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E61A7" w:rsidRDefault="003E61A7" w:rsidP="00875EBC">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3E61A7" w:rsidRDefault="003E61A7"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3E61A7" w:rsidRDefault="003E61A7"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3E61A7" w:rsidRDefault="003E61A7"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3E61A7" w:rsidRDefault="003E61A7"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3E61A7" w:rsidRDefault="003E61A7"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3E61A7" w:rsidRDefault="003E61A7" w:rsidP="00CA4C0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3E61A7" w:rsidRDefault="003E61A7"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3E61A7" w:rsidRDefault="003E61A7"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3E61A7" w:rsidRDefault="003E61A7"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3E61A7" w:rsidRDefault="003E61A7"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3E61A7" w:rsidRDefault="003E61A7"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3E61A7" w:rsidRPr="003507EF" w:rsidRDefault="003E61A7"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3E61A7" w:rsidRPr="003507EF" w:rsidRDefault="003E61A7"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3E61A7" w:rsidRDefault="003E61A7"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会報第56</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2017/7/</w:t>
                            </w:r>
                            <w:r w:rsidR="00A85DDC">
                              <w:rPr>
                                <w:rFonts w:ascii="ＭＳ ゴシック" w:eastAsia="ＭＳ ゴシック" w:hAnsi="ＭＳ ゴシック" w:hint="eastAsia"/>
                                <w:sz w:val="32"/>
                                <w:szCs w:val="32"/>
                              </w:rPr>
                              <w:t>14</w:t>
                            </w:r>
                          </w:p>
                          <w:p w:rsidR="003E61A7" w:rsidRDefault="003E61A7" w:rsidP="003B72BA">
                            <w:pPr>
                              <w:jc w:val="center"/>
                              <w:rPr>
                                <w:rFonts w:ascii="ＭＳ ゴシック" w:eastAsia="ＭＳ ゴシック" w:hAnsi="ＭＳ ゴシック"/>
                                <w:sz w:val="32"/>
                                <w:szCs w:val="32"/>
                              </w:rPr>
                            </w:pPr>
                          </w:p>
                          <w:p w:rsidR="003E61A7" w:rsidRDefault="003E61A7"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3E61A7" w:rsidRDefault="003E61A7" w:rsidP="0091558C">
                            <w:pPr>
                              <w:jc w:val="center"/>
                              <w:rPr>
                                <w:rFonts w:ascii="ＭＳ ゴシック" w:eastAsia="ＭＳ ゴシック" w:hAnsi="ＭＳ ゴシック"/>
                                <w:sz w:val="32"/>
                                <w:szCs w:val="32"/>
                              </w:rPr>
                            </w:pPr>
                          </w:p>
                          <w:p w:rsidR="003E61A7" w:rsidRPr="00BF3BB5" w:rsidRDefault="003E61A7"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3E61A7" w:rsidRPr="003507EF" w:rsidRDefault="003E61A7"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3E61A7" w:rsidRPr="003507EF" w:rsidRDefault="003E61A7"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3E61A7" w:rsidRDefault="003E61A7"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会報第56</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2017/7/</w:t>
                      </w:r>
                      <w:r w:rsidR="00A85DDC">
                        <w:rPr>
                          <w:rFonts w:ascii="ＭＳ ゴシック" w:eastAsia="ＭＳ ゴシック" w:hAnsi="ＭＳ ゴシック" w:hint="eastAsia"/>
                          <w:sz w:val="32"/>
                          <w:szCs w:val="32"/>
                        </w:rPr>
                        <w:t>14</w:t>
                      </w:r>
                      <w:bookmarkStart w:id="1" w:name="_GoBack"/>
                      <w:bookmarkEnd w:id="1"/>
                    </w:p>
                    <w:p w:rsidR="003E61A7" w:rsidRDefault="003E61A7" w:rsidP="003B72BA">
                      <w:pPr>
                        <w:jc w:val="center"/>
                        <w:rPr>
                          <w:rFonts w:ascii="ＭＳ ゴシック" w:eastAsia="ＭＳ ゴシック" w:hAnsi="ＭＳ ゴシック"/>
                          <w:sz w:val="32"/>
                          <w:szCs w:val="32"/>
                        </w:rPr>
                      </w:pPr>
                    </w:p>
                    <w:p w:rsidR="003E61A7" w:rsidRDefault="003E61A7"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3E61A7" w:rsidRDefault="003E61A7" w:rsidP="0091558C">
                      <w:pPr>
                        <w:jc w:val="center"/>
                        <w:rPr>
                          <w:rFonts w:ascii="ＭＳ ゴシック" w:eastAsia="ＭＳ ゴシック" w:hAnsi="ＭＳ ゴシック"/>
                          <w:sz w:val="32"/>
                          <w:szCs w:val="32"/>
                        </w:rPr>
                      </w:pPr>
                    </w:p>
                    <w:p w:rsidR="003E61A7" w:rsidRPr="00BF3BB5" w:rsidRDefault="003E61A7"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E61A7" w:rsidRPr="004954D9" w:rsidRDefault="003E61A7" w:rsidP="00875EBC">
                            <w:pPr>
                              <w:ind w:firstLineChars="200" w:firstLine="483"/>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3E61A7" w:rsidRPr="004954D9" w:rsidRDefault="003E61A7"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3E61A7" w:rsidRPr="0045694C" w:rsidRDefault="003E61A7"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3E61A7" w:rsidRDefault="003E61A7"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3E61A7" w:rsidRPr="004954D9" w:rsidRDefault="003E61A7"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3E61A7" w:rsidRPr="00B66C10" w:rsidRDefault="003E61A7"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3E61A7" w:rsidRPr="004954D9" w:rsidRDefault="003E61A7" w:rsidP="005521C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3E61A7" w:rsidRPr="004954D9" w:rsidRDefault="003E61A7"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3E61A7" w:rsidRPr="0045694C" w:rsidRDefault="003E61A7"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3E61A7" w:rsidRDefault="003E61A7"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3E61A7" w:rsidRPr="004954D9" w:rsidRDefault="003E61A7"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3E61A7" w:rsidRPr="00B66C10" w:rsidRDefault="003E61A7"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875EBC" w:rsidRDefault="00875EBC"/>
    <w:p w:rsidR="00875EBC" w:rsidRDefault="00875EBC"/>
    <w:p w:rsidR="00091028" w:rsidRPr="00CA4C04" w:rsidRDefault="00581582" w:rsidP="001645A9">
      <w:pPr>
        <w:pBdr>
          <w:top w:val="single" w:sz="4" w:space="1" w:color="auto"/>
          <w:left w:val="single" w:sz="4" w:space="4" w:color="auto"/>
          <w:bottom w:val="single" w:sz="4" w:space="1" w:color="auto"/>
          <w:right w:val="single" w:sz="4" w:space="4" w:color="auto"/>
        </w:pBdr>
        <w:rPr>
          <w:szCs w:val="21"/>
        </w:rPr>
      </w:pPr>
      <w:r>
        <w:rPr>
          <w:rFonts w:asciiTheme="minorEastAsia" w:hAnsiTheme="minorEastAsia" w:hint="eastAsia"/>
          <w:szCs w:val="21"/>
        </w:rPr>
        <w:t>【</w:t>
      </w:r>
      <w:r w:rsidRPr="00C34C5B">
        <w:rPr>
          <w:rFonts w:asciiTheme="minorEastAsia" w:hAnsiTheme="minorEastAsia" w:hint="eastAsia"/>
          <w:szCs w:val="21"/>
        </w:rPr>
        <w:t>目次】</w:t>
      </w:r>
      <w:r w:rsidR="00CA4C04" w:rsidRPr="00CA4C04">
        <w:rPr>
          <w:rFonts w:asciiTheme="minorEastAsia" w:hAnsiTheme="minorEastAsia" w:hint="eastAsia"/>
          <w:szCs w:val="21"/>
        </w:rPr>
        <w:t>賭博規制の原点から考えよ</w:t>
      </w:r>
      <w:r w:rsidR="00CA4C04" w:rsidRPr="00CA4C04">
        <w:rPr>
          <w:rFonts w:ascii="ＭＳ 明朝" w:eastAsia="ＭＳ 明朝" w:hAnsi="ＭＳ 明朝" w:cs="ＭＳ 明朝" w:hint="eastAsia"/>
          <w:szCs w:val="21"/>
        </w:rPr>
        <w:t>！</w:t>
      </w:r>
      <w:r w:rsidR="00CA4C04" w:rsidRPr="00CA4C04">
        <w:rPr>
          <w:rFonts w:asciiTheme="minorEastAsia" w:hAnsiTheme="minorEastAsia" w:hint="eastAsia"/>
          <w:szCs w:val="21"/>
        </w:rPr>
        <w:t>／</w:t>
      </w:r>
      <w:r w:rsidR="00A85DDC">
        <w:rPr>
          <w:rFonts w:asciiTheme="minorEastAsia" w:hAnsiTheme="minorEastAsia" w:hint="eastAsia"/>
          <w:szCs w:val="21"/>
        </w:rPr>
        <w:t>パチンコと消費者被害／</w:t>
      </w:r>
      <w:r w:rsidR="00D84BDB" w:rsidRPr="00CA4C04">
        <w:rPr>
          <w:rFonts w:asciiTheme="minorEastAsia" w:hAnsiTheme="minorEastAsia" w:hint="eastAsia"/>
          <w:szCs w:val="21"/>
        </w:rPr>
        <w:t>責任ギャンブル（Responsible Gambling）論再考／パチンコ研究(10)―マルハンスタディからわかること―／大阪カジノ万博物語(2)／コラム：「世界最高の依存症防止カジノ」</w:t>
      </w:r>
      <w:r w:rsidR="00A85DDC">
        <w:rPr>
          <w:rFonts w:asciiTheme="minorEastAsia" w:hAnsiTheme="minorEastAsia" w:hint="eastAsia"/>
          <w:szCs w:val="21"/>
        </w:rPr>
        <w:t>～ホラ吹き安倍のカジ(</w:t>
      </w:r>
      <w:r w:rsidR="00D84BDB" w:rsidRPr="00CA4C04">
        <w:rPr>
          <w:rFonts w:asciiTheme="minorEastAsia" w:hAnsiTheme="minorEastAsia" w:hint="eastAsia"/>
          <w:szCs w:val="21"/>
        </w:rPr>
        <w:t>舵</w:t>
      </w:r>
      <w:r w:rsidR="00A85DDC">
        <w:rPr>
          <w:rFonts w:asciiTheme="minorEastAsia" w:hAnsiTheme="minorEastAsia" w:hint="eastAsia"/>
          <w:szCs w:val="21"/>
        </w:rPr>
        <w:t>)</w:t>
      </w:r>
      <w:r w:rsidR="00D84BDB" w:rsidRPr="00CA4C04">
        <w:rPr>
          <w:rFonts w:asciiTheme="minorEastAsia" w:hAnsiTheme="minorEastAsia" w:hint="eastAsia"/>
          <w:szCs w:val="21"/>
        </w:rPr>
        <w:t>の行方</w:t>
      </w:r>
      <w:r w:rsidR="00A85DDC">
        <w:rPr>
          <w:rFonts w:asciiTheme="minorEastAsia" w:hAnsiTheme="minorEastAsia" w:hint="eastAsia"/>
          <w:szCs w:val="21"/>
        </w:rPr>
        <w:t>～</w:t>
      </w:r>
      <w:r w:rsidR="00D84BDB" w:rsidRPr="00CA4C04">
        <w:rPr>
          <w:rFonts w:asciiTheme="minorEastAsia" w:hAnsiTheme="minorEastAsia" w:hint="eastAsia"/>
          <w:szCs w:val="21"/>
        </w:rPr>
        <w:t>、パチンコ売春、</w:t>
      </w:r>
      <w:r w:rsidR="00A85DDC">
        <w:rPr>
          <w:rFonts w:asciiTheme="minorEastAsia" w:hAnsiTheme="minorEastAsia" w:hint="eastAsia"/>
          <w:szCs w:val="21"/>
        </w:rPr>
        <w:t>至言、</w:t>
      </w:r>
      <w:r w:rsidR="00D84BDB" w:rsidRPr="00CA4C04">
        <w:rPr>
          <w:rFonts w:asciiTheme="minorEastAsia" w:hAnsiTheme="minorEastAsia" w:hint="eastAsia"/>
          <w:szCs w:val="21"/>
        </w:rPr>
        <w:t>博打の木、メディアはパチンコ業者に頭が上がらない</w:t>
      </w:r>
      <w:r w:rsidR="00875EBC">
        <w:rPr>
          <w:rFonts w:asciiTheme="minorEastAsia" w:hAnsiTheme="minorEastAsia" w:hint="eastAsia"/>
          <w:szCs w:val="21"/>
        </w:rPr>
        <w:t>！？</w:t>
      </w:r>
      <w:r w:rsidR="00D84BDB" w:rsidRPr="00CA4C04">
        <w:rPr>
          <w:rFonts w:asciiTheme="minorEastAsia" w:hAnsiTheme="minorEastAsia" w:hint="eastAsia"/>
          <w:szCs w:val="21"/>
        </w:rPr>
        <w:t>、犯罪を政府がすれば公正か、賭博の語の解説、ギャンブル券の数え方</w:t>
      </w:r>
      <w:r w:rsidR="005521C3" w:rsidRPr="00CA4C04">
        <w:rPr>
          <w:rFonts w:asciiTheme="minorEastAsia" w:hAnsiTheme="minorEastAsia" w:hint="eastAsia"/>
          <w:szCs w:val="21"/>
        </w:rPr>
        <w:t>／</w:t>
      </w:r>
      <w:r w:rsidRPr="00CA4C04">
        <w:rPr>
          <w:rFonts w:asciiTheme="minorEastAsia" w:hAnsiTheme="minorEastAsia" w:hint="eastAsia"/>
          <w:szCs w:val="21"/>
        </w:rPr>
        <w:t>NEWSピックup</w:t>
      </w:r>
      <w:r w:rsidR="00A7663C" w:rsidRPr="00CA4C04">
        <w:rPr>
          <w:rFonts w:asciiTheme="minorEastAsia" w:hAnsiTheme="minorEastAsia" w:hint="eastAsia"/>
          <w:szCs w:val="21"/>
        </w:rPr>
        <w:t>／事務局だより</w:t>
      </w:r>
    </w:p>
    <w:p w:rsidR="00875EBC" w:rsidRDefault="00875EBC" w:rsidP="00CA4C04">
      <w:pPr>
        <w:jc w:val="center"/>
        <w:rPr>
          <w:rFonts w:ascii="HGP創英ﾌﾟﾚｾﾞﾝｽEB" w:eastAsia="HGP創英ﾌﾟﾚｾﾞﾝｽEB"/>
          <w:sz w:val="44"/>
        </w:rPr>
      </w:pPr>
    </w:p>
    <w:p w:rsidR="0023266C" w:rsidRPr="00CA4C04" w:rsidRDefault="00AE6C94" w:rsidP="00CA4C04">
      <w:pPr>
        <w:jc w:val="center"/>
        <w:rPr>
          <w:rFonts w:ascii="HGP創英ﾌﾟﾚｾﾞﾝｽEB" w:eastAsia="HGP創英ﾌﾟﾚｾﾞﾝｽEB"/>
          <w:sz w:val="44"/>
        </w:rPr>
      </w:pPr>
      <w:r w:rsidRPr="00CA4C04">
        <w:rPr>
          <w:rFonts w:ascii="HGP創英ﾌﾟﾚｾﾞﾝｽEB" w:eastAsia="HGP創英ﾌﾟﾚｾﾞﾝｽEB" w:hint="eastAsia"/>
          <w:sz w:val="44"/>
        </w:rPr>
        <w:t>賭博規制の原点から考えよ！</w:t>
      </w:r>
    </w:p>
    <w:p w:rsidR="00875EBC" w:rsidRDefault="00875EBC"/>
    <w:p w:rsidR="00AE6C94" w:rsidRDefault="00AE6C94">
      <w:r>
        <w:rPr>
          <w:rFonts w:hint="eastAsia"/>
        </w:rPr>
        <w:t xml:space="preserve">　現在のカジノ導入やパチンコ規制についての論をみると、その弊害（暴力団、マネロン、ギャンブル依存等）の減少対策を一定論じるも、刑法第</w:t>
      </w:r>
      <w:r>
        <w:rPr>
          <w:rFonts w:hint="eastAsia"/>
        </w:rPr>
        <w:t>185</w:t>
      </w:r>
      <w:r>
        <w:rPr>
          <w:rFonts w:hint="eastAsia"/>
        </w:rPr>
        <w:t>条以下の賭博・富くじの一般的禁止の</w:t>
      </w:r>
      <w:r w:rsidR="008A6DD8">
        <w:rPr>
          <w:rFonts w:hint="eastAsia"/>
        </w:rPr>
        <w:t>本旨</w:t>
      </w:r>
      <w:r>
        <w:rPr>
          <w:rFonts w:hint="eastAsia"/>
        </w:rPr>
        <w:t>には触れず、特別法ないし</w:t>
      </w:r>
      <w:r w:rsidR="00875EBC">
        <w:rPr>
          <w:rFonts w:hint="eastAsia"/>
        </w:rPr>
        <w:t>特定区域</w:t>
      </w:r>
      <w:r>
        <w:rPr>
          <w:rFonts w:hint="eastAsia"/>
        </w:rPr>
        <w:t>での例外とす</w:t>
      </w:r>
      <w:r w:rsidR="008A6DD8">
        <w:rPr>
          <w:rFonts w:hint="eastAsia"/>
        </w:rPr>
        <w:t>れば</w:t>
      </w:r>
      <w:r>
        <w:rPr>
          <w:rFonts w:hint="eastAsia"/>
        </w:rPr>
        <w:t>よい、パチンコは遊技であって賭博ではないといった形式論で本題を避けている</w:t>
      </w:r>
      <w:r w:rsidR="008A6DD8">
        <w:rPr>
          <w:rFonts w:hint="eastAsia"/>
        </w:rPr>
        <w:t>ものが多い</w:t>
      </w:r>
      <w:r>
        <w:rPr>
          <w:rFonts w:hint="eastAsia"/>
        </w:rPr>
        <w:t>。</w:t>
      </w:r>
    </w:p>
    <w:p w:rsidR="003E61A7" w:rsidRDefault="00AE6C94" w:rsidP="003E61A7">
      <w:r>
        <w:rPr>
          <w:rFonts w:hint="eastAsia"/>
        </w:rPr>
        <w:t xml:space="preserve">　刑法での禁止に対しては、</w:t>
      </w:r>
      <w:r w:rsidRPr="00CA4C04">
        <w:rPr>
          <w:rFonts w:hint="eastAsia"/>
        </w:rPr>
        <w:t>賭博の自由を認めて政府・国家の介入は最小限にすべきとの見解もある</w:t>
      </w:r>
      <w:r w:rsidR="00875EBC">
        <w:rPr>
          <w:rFonts w:hint="eastAsia"/>
        </w:rPr>
        <w:t>が、</w:t>
      </w:r>
      <w:r w:rsidR="00CA4C04" w:rsidRPr="00875EBC">
        <w:rPr>
          <w:rFonts w:hint="eastAsia"/>
        </w:rPr>
        <w:t>全くの自由論者</w:t>
      </w:r>
      <w:r w:rsidRPr="00875EBC">
        <w:rPr>
          <w:rFonts w:hint="eastAsia"/>
        </w:rPr>
        <w:t>はほとんどいない。</w:t>
      </w:r>
      <w:r w:rsidR="008A6DD8" w:rsidRPr="008A6DD8">
        <w:rPr>
          <w:rFonts w:hint="eastAsia"/>
        </w:rPr>
        <w:t>自由論の多くは</w:t>
      </w:r>
      <w:r w:rsidRPr="008A6DD8">
        <w:rPr>
          <w:rFonts w:hint="eastAsia"/>
        </w:rPr>
        <w:t>、</w:t>
      </w:r>
      <w:r w:rsidR="008A6DD8" w:rsidRPr="008A6DD8">
        <w:rPr>
          <w:rFonts w:hint="eastAsia"/>
        </w:rPr>
        <w:t>弊害を</w:t>
      </w:r>
      <w:r w:rsidRPr="008A6DD8">
        <w:rPr>
          <w:rFonts w:hint="eastAsia"/>
        </w:rPr>
        <w:t>最小限にする規制でよいというものだ</w:t>
      </w:r>
      <w:r>
        <w:rPr>
          <w:rFonts w:hint="eastAsia"/>
        </w:rPr>
        <w:t>。ギャンブル</w:t>
      </w:r>
      <w:r w:rsidR="00875EBC">
        <w:rPr>
          <w:rFonts w:hint="eastAsia"/>
        </w:rPr>
        <w:t>が</w:t>
      </w:r>
      <w:r>
        <w:rPr>
          <w:rFonts w:hint="eastAsia"/>
        </w:rPr>
        <w:t>、アウトロー（暴力団、博徒）やマネロン、脱税（租税回避）、依存症問題、客の経済・生活破綻を招</w:t>
      </w:r>
      <w:r w:rsidR="00875EBC">
        <w:rPr>
          <w:rFonts w:hint="eastAsia"/>
        </w:rPr>
        <w:t>く</w:t>
      </w:r>
      <w:r>
        <w:rPr>
          <w:rFonts w:hint="eastAsia"/>
        </w:rPr>
        <w:t>ことは公知のところである。</w:t>
      </w:r>
    </w:p>
    <w:p w:rsidR="00AE6C94" w:rsidRDefault="00AE6C94" w:rsidP="008A6DD8">
      <w:pPr>
        <w:ind w:firstLineChars="100" w:firstLine="212"/>
      </w:pPr>
      <w:r>
        <w:rPr>
          <w:rFonts w:hint="eastAsia"/>
        </w:rPr>
        <w:t>現在の特別法による例外的許容</w:t>
      </w:r>
      <w:r w:rsidR="008A6DD8">
        <w:rPr>
          <w:rFonts w:hint="eastAsia"/>
        </w:rPr>
        <w:t>は</w:t>
      </w:r>
      <w:r>
        <w:rPr>
          <w:rFonts w:hint="eastAsia"/>
        </w:rPr>
        <w:t>、①収益金の公益利用、②</w:t>
      </w:r>
      <w:r w:rsidR="003E61A7">
        <w:rPr>
          <w:rFonts w:hint="eastAsia"/>
        </w:rPr>
        <w:t>事業者は政府・自治体に限るという</w:t>
      </w:r>
      <w:r w:rsidR="003E61A7">
        <w:rPr>
          <w:rFonts w:hint="eastAsia"/>
        </w:rPr>
        <w:t>2</w:t>
      </w:r>
      <w:r w:rsidR="008A6DD8">
        <w:rPr>
          <w:rFonts w:hint="eastAsia"/>
        </w:rPr>
        <w:t>大要件を絶対視している。ぱちんこ</w:t>
      </w:r>
      <w:r w:rsidR="003E61A7">
        <w:rPr>
          <w:rFonts w:hint="eastAsia"/>
        </w:rPr>
        <w:t>は公安</w:t>
      </w:r>
      <w:r w:rsidR="008A6DD8">
        <w:rPr>
          <w:rFonts w:hint="eastAsia"/>
        </w:rPr>
        <w:t>委員会や</w:t>
      </w:r>
      <w:r w:rsidR="003E61A7">
        <w:rPr>
          <w:rFonts w:hint="eastAsia"/>
        </w:rPr>
        <w:t>警察が</w:t>
      </w:r>
      <w:r w:rsidR="008A6DD8">
        <w:rPr>
          <w:rFonts w:hint="eastAsia"/>
        </w:rPr>
        <w:t>遊技の脱法を知らんふりしているものであり、ぱちんこは</w:t>
      </w:r>
      <w:r w:rsidR="003E61A7">
        <w:rPr>
          <w:rFonts w:hint="eastAsia"/>
        </w:rPr>
        <w:t>賭博でないとして事実上の民営賭博を取り締ま</w:t>
      </w:r>
      <w:r w:rsidR="008A6DD8">
        <w:rPr>
          <w:rFonts w:hint="eastAsia"/>
        </w:rPr>
        <w:t>って</w:t>
      </w:r>
      <w:r w:rsidR="003E61A7">
        <w:rPr>
          <w:rFonts w:hint="eastAsia"/>
        </w:rPr>
        <w:t>いないものだ。</w:t>
      </w:r>
    </w:p>
    <w:p w:rsidR="00875EBC" w:rsidRDefault="003E61A7">
      <w:r>
        <w:rPr>
          <w:rFonts w:hint="eastAsia"/>
        </w:rPr>
        <w:t xml:space="preserve">　これに対し、ＩＲカジノは、民営本格賭博を認めようというもので、刑法の改正をせず、①経済特区、②特別法によって例外を認めようとしている。これにより、刑法で禁ずる</w:t>
      </w:r>
      <w:r>
        <w:rPr>
          <w:rFonts w:hint="eastAsia"/>
        </w:rPr>
        <w:t>(1)</w:t>
      </w:r>
      <w:r>
        <w:rPr>
          <w:rFonts w:hint="eastAsia"/>
        </w:rPr>
        <w:t>賭博開帳、</w:t>
      </w:r>
      <w:r>
        <w:rPr>
          <w:rFonts w:hint="eastAsia"/>
        </w:rPr>
        <w:t>(2)</w:t>
      </w:r>
      <w:r>
        <w:rPr>
          <w:rFonts w:hint="eastAsia"/>
        </w:rPr>
        <w:t>常習賭博、</w:t>
      </w:r>
      <w:r>
        <w:rPr>
          <w:rFonts w:hint="eastAsia"/>
        </w:rPr>
        <w:t>(3)</w:t>
      </w:r>
      <w:r>
        <w:rPr>
          <w:rFonts w:hint="eastAsia"/>
        </w:rPr>
        <w:t>富くじ発売を</w:t>
      </w:r>
      <w:r w:rsidR="008A6DD8">
        <w:rPr>
          <w:rFonts w:hint="eastAsia"/>
        </w:rPr>
        <w:t>刑法の</w:t>
      </w:r>
      <w:r>
        <w:rPr>
          <w:rFonts w:hint="eastAsia"/>
        </w:rPr>
        <w:t>適用外とする。これは、中国における香港やマカオのように、一国二制度を導入するに近い。</w:t>
      </w:r>
    </w:p>
    <w:p w:rsidR="003E61A7" w:rsidRDefault="00875EBC" w:rsidP="008A6DD8">
      <w:pPr>
        <w:ind w:firstLineChars="100" w:firstLine="212"/>
      </w:pPr>
      <w:r>
        <w:rPr>
          <w:rFonts w:hint="eastAsia"/>
        </w:rPr>
        <w:t>賭博</w:t>
      </w:r>
      <w:r w:rsidR="003E61A7" w:rsidRPr="003E61A7">
        <w:rPr>
          <w:rFonts w:hint="eastAsia"/>
        </w:rPr>
        <w:t>や富くじは、本来、その収益を事業経営者の利潤としないこと、特別税のように大衆客から適度の収奪をしても公益目的のみに使われるという建前を貫くべきなのだ</w:t>
      </w:r>
      <w:r w:rsidR="003E61A7">
        <w:rPr>
          <w:rFonts w:hint="eastAsia"/>
        </w:rPr>
        <w:t>。</w:t>
      </w:r>
    </w:p>
    <w:p w:rsidR="00A94141" w:rsidRDefault="003E61A7">
      <w:r>
        <w:rPr>
          <w:rFonts w:hint="eastAsia"/>
        </w:rPr>
        <w:t xml:space="preserve">　しかるに、現在のカジノ導入論は</w:t>
      </w:r>
      <w:r w:rsidR="008A6DD8">
        <w:rPr>
          <w:rFonts w:hint="eastAsia"/>
        </w:rPr>
        <w:t>、カジノ周辺企業と観光の</w:t>
      </w:r>
      <w:r w:rsidR="00875EBC">
        <w:rPr>
          <w:rFonts w:hint="eastAsia"/>
        </w:rPr>
        <w:t>経済効果優先であり</w:t>
      </w:r>
      <w:r>
        <w:rPr>
          <w:rFonts w:hint="eastAsia"/>
        </w:rPr>
        <w:t>、客からの収益</w:t>
      </w:r>
      <w:r w:rsidR="008A6DD8">
        <w:rPr>
          <w:rFonts w:hint="eastAsia"/>
        </w:rPr>
        <w:t>を</w:t>
      </w:r>
      <w:r>
        <w:rPr>
          <w:rFonts w:hint="eastAsia"/>
        </w:rPr>
        <w:t>私企業者の利益</w:t>
      </w:r>
      <w:r w:rsidR="008A6DD8">
        <w:rPr>
          <w:rFonts w:hint="eastAsia"/>
        </w:rPr>
        <w:t>・</w:t>
      </w:r>
      <w:r>
        <w:rPr>
          <w:rFonts w:hint="eastAsia"/>
        </w:rPr>
        <w:t>利潤と</w:t>
      </w:r>
      <w:r w:rsidR="008A6DD8">
        <w:rPr>
          <w:rFonts w:hint="eastAsia"/>
        </w:rPr>
        <w:t>し</w:t>
      </w:r>
      <w:r>
        <w:rPr>
          <w:rFonts w:hint="eastAsia"/>
        </w:rPr>
        <w:t>、株主に配</w:t>
      </w:r>
      <w:bookmarkStart w:id="0" w:name="_GoBack"/>
      <w:bookmarkEnd w:id="0"/>
      <w:r>
        <w:rPr>
          <w:rFonts w:hint="eastAsia"/>
        </w:rPr>
        <w:t>当されるという仕組み</w:t>
      </w:r>
      <w:r w:rsidR="008A6DD8" w:rsidRPr="00482669">
        <w:rPr>
          <w:rFonts w:hint="eastAsia"/>
        </w:rPr>
        <w:t>を許すものである</w:t>
      </w:r>
      <w:r>
        <w:rPr>
          <w:rFonts w:hint="eastAsia"/>
        </w:rPr>
        <w:t>。また、</w:t>
      </w:r>
      <w:r w:rsidR="00875EBC">
        <w:rPr>
          <w:rFonts w:hint="eastAsia"/>
        </w:rPr>
        <w:t>賭博が関連</w:t>
      </w:r>
      <w:r>
        <w:rPr>
          <w:rFonts w:hint="eastAsia"/>
        </w:rPr>
        <w:t>企業の利益になって当然という考え方も維持している。賭博開帳や</w:t>
      </w:r>
      <w:r w:rsidR="00CA4C04">
        <w:rPr>
          <w:rFonts w:hint="eastAsia"/>
        </w:rPr>
        <w:t>富</w:t>
      </w:r>
      <w:r>
        <w:rPr>
          <w:rFonts w:hint="eastAsia"/>
        </w:rPr>
        <w:t>くじ</w:t>
      </w:r>
      <w:r w:rsidR="00CA4C04">
        <w:rPr>
          <w:rFonts w:hint="eastAsia"/>
        </w:rPr>
        <w:t>発売は、客から確実に収益を奪</w:t>
      </w:r>
      <w:r w:rsidR="00875EBC">
        <w:rPr>
          <w:rFonts w:hint="eastAsia"/>
        </w:rPr>
        <w:t>う</w:t>
      </w:r>
      <w:r w:rsidR="00CA4C04">
        <w:rPr>
          <w:rFonts w:hint="eastAsia"/>
        </w:rPr>
        <w:t>本質があり、倫理性を欠く。そして人の弱点である射幸心を利用する手法であるという反社会性があるが、この点全く克服されていない。</w:t>
      </w:r>
    </w:p>
    <w:p w:rsidR="00A94141" w:rsidRDefault="00A94141" w:rsidP="00A94141">
      <w:pPr>
        <w:jc w:val="center"/>
        <w:rPr>
          <w:rFonts w:ascii="HGP創英ﾌﾟﾚｾﾞﾝｽEB" w:eastAsia="HGP創英ﾌﾟﾚｾﾞﾝｽEB"/>
          <w:sz w:val="36"/>
        </w:rPr>
        <w:sectPr w:rsidR="00A94141" w:rsidSect="00875EBC">
          <w:footerReference w:type="default" r:id="rId17"/>
          <w:pgSz w:w="11906" w:h="16838" w:code="9"/>
          <w:pgMar w:top="851" w:right="1134" w:bottom="851" w:left="1247" w:header="851" w:footer="510" w:gutter="0"/>
          <w:cols w:space="420"/>
          <w:docGrid w:type="linesAndChars" w:linePitch="369" w:charSpace="341"/>
        </w:sectPr>
      </w:pPr>
    </w:p>
    <w:p w:rsidR="00E86DB1" w:rsidRPr="00E86DB1" w:rsidRDefault="00E86DB1" w:rsidP="00E86DB1">
      <w:pPr>
        <w:jc w:val="center"/>
        <w:rPr>
          <w:rFonts w:ascii="HGP創英角ｺﾞｼｯｸUB" w:eastAsia="HGP創英角ｺﾞｼｯｸUB" w:hAnsi="HGP創英角ｺﾞｼｯｸUB"/>
          <w:sz w:val="40"/>
        </w:rPr>
      </w:pPr>
      <w:r w:rsidRPr="00E86DB1">
        <w:rPr>
          <w:rFonts w:ascii="HGP創英角ｺﾞｼｯｸUB" w:eastAsia="HGP創英角ｺﾞｼｯｸUB" w:hAnsi="HGP創英角ｺﾞｼｯｸUB" w:hint="eastAsia"/>
          <w:sz w:val="40"/>
        </w:rPr>
        <w:lastRenderedPageBreak/>
        <w:t>パチンコと消費者被害</w:t>
      </w:r>
    </w:p>
    <w:p w:rsidR="00E86DB1" w:rsidRDefault="00E86DB1" w:rsidP="00E86DB1">
      <w:pPr>
        <w:jc w:val="right"/>
      </w:pPr>
      <w:r>
        <w:rPr>
          <w:rFonts w:hint="eastAsia"/>
        </w:rPr>
        <w:t>弁護士　井上　善雄</w:t>
      </w:r>
    </w:p>
    <w:p w:rsidR="00E86DB1" w:rsidRDefault="00E86DB1" w:rsidP="00E86DB1">
      <w:pPr>
        <w:rPr>
          <w:rFonts w:asciiTheme="majorEastAsia" w:eastAsiaTheme="majorEastAsia" w:hAnsiTheme="majorEastAsia"/>
        </w:rPr>
      </w:pPr>
    </w:p>
    <w:p w:rsidR="00E86DB1" w:rsidRPr="00256ED1" w:rsidRDefault="00E86DB1" w:rsidP="00E86DB1">
      <w:pPr>
        <w:rPr>
          <w:rFonts w:asciiTheme="majorEastAsia" w:eastAsiaTheme="majorEastAsia" w:hAnsiTheme="majorEastAsia"/>
        </w:rPr>
      </w:pPr>
      <w:r w:rsidRPr="00256ED1">
        <w:rPr>
          <w:rFonts w:asciiTheme="majorEastAsia" w:eastAsiaTheme="majorEastAsia" w:hAnsiTheme="majorEastAsia" w:hint="eastAsia"/>
        </w:rPr>
        <w:t>第１．パチンコの消費者被害の大きさと犯罪性</w:t>
      </w:r>
    </w:p>
    <w:p w:rsidR="00E86DB1" w:rsidRPr="00842E70" w:rsidRDefault="00E86DB1" w:rsidP="00E86DB1">
      <w:pPr>
        <w:ind w:left="212" w:hangingChars="100" w:hanging="212"/>
      </w:pPr>
      <w:r>
        <w:rPr>
          <w:rFonts w:hint="eastAsia"/>
        </w:rPr>
        <w:t>１．</w:t>
      </w:r>
      <w:r w:rsidRPr="00842E70">
        <w:rPr>
          <w:rFonts w:hint="eastAsia"/>
        </w:rPr>
        <w:t>パチンコの消費者被害</w:t>
      </w:r>
    </w:p>
    <w:p w:rsidR="00E86DB1" w:rsidRDefault="00E86DB1" w:rsidP="00E86DB1">
      <w:pPr>
        <w:ind w:leftChars="100" w:left="212" w:firstLineChars="100" w:firstLine="212"/>
      </w:pPr>
      <w:r>
        <w:rPr>
          <w:rFonts w:hint="eastAsia"/>
        </w:rPr>
        <w:t>パチンコ・パチスロ（以下、総称してパチンコという）は、日本最大の大衆ギャンブルであり、消費者の被害も最大級である。日本生産性本部の統計によれば、パチンコはかつて</w:t>
      </w:r>
      <w:r>
        <w:rPr>
          <w:rFonts w:hint="eastAsia"/>
        </w:rPr>
        <w:t>2005</w:t>
      </w:r>
      <w:r>
        <w:rPr>
          <w:rFonts w:hint="eastAsia"/>
        </w:rPr>
        <w:t>年には売上</w:t>
      </w:r>
      <w:r>
        <w:rPr>
          <w:rFonts w:hint="eastAsia"/>
        </w:rPr>
        <w:t>34</w:t>
      </w:r>
      <w:r>
        <w:rPr>
          <w:rFonts w:hint="eastAsia"/>
        </w:rPr>
        <w:t>兆</w:t>
      </w:r>
      <w:r>
        <w:rPr>
          <w:rFonts w:hint="eastAsia"/>
        </w:rPr>
        <w:t>8620</w:t>
      </w:r>
      <w:r>
        <w:rPr>
          <w:rFonts w:hint="eastAsia"/>
        </w:rPr>
        <w:t>億円、</w:t>
      </w:r>
      <w:r>
        <w:rPr>
          <w:rFonts w:hint="eastAsia"/>
        </w:rPr>
        <w:t>1710</w:t>
      </w:r>
      <w:r>
        <w:rPr>
          <w:rFonts w:hint="eastAsia"/>
        </w:rPr>
        <w:t>万人が参加していたとされ、</w:t>
      </w:r>
      <w:r>
        <w:rPr>
          <w:rFonts w:hint="eastAsia"/>
        </w:rPr>
        <w:t>2015</w:t>
      </w:r>
      <w:r>
        <w:rPr>
          <w:rFonts w:hint="eastAsia"/>
        </w:rPr>
        <w:t>年現在も売上</w:t>
      </w:r>
      <w:r>
        <w:rPr>
          <w:rFonts w:hint="eastAsia"/>
        </w:rPr>
        <w:t>23</w:t>
      </w:r>
      <w:r>
        <w:rPr>
          <w:rFonts w:hint="eastAsia"/>
        </w:rPr>
        <w:t>兆</w:t>
      </w:r>
      <w:r>
        <w:rPr>
          <w:rFonts w:hint="eastAsia"/>
        </w:rPr>
        <w:t>2290</w:t>
      </w:r>
      <w:r>
        <w:rPr>
          <w:rFonts w:hint="eastAsia"/>
        </w:rPr>
        <w:t>万円、参加人口</w:t>
      </w:r>
      <w:r>
        <w:rPr>
          <w:rFonts w:hint="eastAsia"/>
        </w:rPr>
        <w:t>1070</w:t>
      </w:r>
      <w:r>
        <w:rPr>
          <w:rFonts w:hint="eastAsia"/>
        </w:rPr>
        <w:t>万人とされている。</w:t>
      </w:r>
    </w:p>
    <w:p w:rsidR="00E86DB1" w:rsidRDefault="00E86DB1" w:rsidP="00E86DB1">
      <w:pPr>
        <w:ind w:left="212" w:hangingChars="100" w:hanging="212"/>
      </w:pPr>
      <w:r>
        <w:rPr>
          <w:rFonts w:hint="eastAsia"/>
        </w:rPr>
        <w:t xml:space="preserve">　　このパチンコは風俗営業等の規制及び業務の適正化等に関する法律（風適法）上の風俗営業の一つとされ、建前では賭博ではなく「遊技」とされる。そして、風適法</w:t>
      </w:r>
      <w:r>
        <w:rPr>
          <w:rFonts w:hint="eastAsia"/>
        </w:rPr>
        <w:t>23</w:t>
      </w:r>
      <w:r>
        <w:rPr>
          <w:rFonts w:hint="eastAsia"/>
        </w:rPr>
        <w:t>条によって店はパチンコでの換金を禁じられている。しかし、勝った客の</w:t>
      </w:r>
      <w:r>
        <w:rPr>
          <w:rFonts w:hint="eastAsia"/>
        </w:rPr>
        <w:t>90</w:t>
      </w:r>
      <w:r>
        <w:rPr>
          <w:rFonts w:hint="eastAsia"/>
        </w:rPr>
        <w:t>％以上はパチンコ玉やスロットメダルを店の決めた換金用の特殊景品と交換し、さらにそれを店横の景品交換所で</w:t>
      </w:r>
      <w:r w:rsidRPr="00E72E53">
        <w:rPr>
          <w:rFonts w:hint="eastAsia"/>
        </w:rPr>
        <w:t>換金する。まさに「脱法ギャンブル」である</w:t>
      </w:r>
      <w:r>
        <w:rPr>
          <w:rFonts w:hint="eastAsia"/>
        </w:rPr>
        <w:t>。</w:t>
      </w:r>
    </w:p>
    <w:p w:rsidR="00E86DB1" w:rsidRDefault="00E86DB1" w:rsidP="00E86DB1">
      <w:pPr>
        <w:ind w:leftChars="100" w:left="212" w:firstLineChars="100" w:firstLine="212"/>
      </w:pPr>
      <w:r>
        <w:rPr>
          <w:rFonts w:hint="eastAsia"/>
        </w:rPr>
        <w:t>パチンコは本質的に客の消費者としての権利を侵害する。厚生労働省委託調査の推計によれば、ギャンブル依存の有症率は</w:t>
      </w:r>
      <w:r>
        <w:rPr>
          <w:rFonts w:hint="eastAsia"/>
        </w:rPr>
        <w:t>4.8</w:t>
      </w:r>
      <w:r>
        <w:rPr>
          <w:rFonts w:hint="eastAsia"/>
        </w:rPr>
        <w:t>％で約</w:t>
      </w:r>
      <w:r>
        <w:rPr>
          <w:rFonts w:hint="eastAsia"/>
        </w:rPr>
        <w:t>536</w:t>
      </w:r>
      <w:r>
        <w:rPr>
          <w:rFonts w:hint="eastAsia"/>
        </w:rPr>
        <w:t>万人にのぼり、その主因はパチンコであるといわれるように、消費者の健康被害までを与えている。</w:t>
      </w:r>
    </w:p>
    <w:p w:rsidR="00E86DB1" w:rsidRDefault="00E86DB1" w:rsidP="00E86DB1"/>
    <w:p w:rsidR="00E86DB1" w:rsidRDefault="00E86DB1" w:rsidP="00E86DB1">
      <w:r>
        <w:rPr>
          <w:rFonts w:hint="eastAsia"/>
        </w:rPr>
        <w:t>２．パチンコの犯罪性</w:t>
      </w:r>
    </w:p>
    <w:p w:rsidR="00E86DB1" w:rsidRDefault="00E86DB1" w:rsidP="00E86DB1">
      <w:pPr>
        <w:ind w:left="212" w:hangingChars="100" w:hanging="212"/>
      </w:pPr>
      <w:r>
        <w:rPr>
          <w:rFonts w:hint="eastAsia"/>
        </w:rPr>
        <w:t xml:space="preserve">　　賭博（ギャンブル）は刑法</w:t>
      </w:r>
      <w:r>
        <w:rPr>
          <w:rFonts w:hint="eastAsia"/>
        </w:rPr>
        <w:t>185</w:t>
      </w:r>
      <w:r>
        <w:rPr>
          <w:rFonts w:hint="eastAsia"/>
        </w:rPr>
        <w:t>条以下で禁じられている。その趣旨は社会の</w:t>
      </w:r>
      <w:r w:rsidRPr="00293892">
        <w:rPr>
          <w:rFonts w:hint="eastAsia"/>
        </w:rPr>
        <w:t>健全な風俗と秩序を守るため</w:t>
      </w:r>
      <w:r>
        <w:rPr>
          <w:rFonts w:hint="eastAsia"/>
        </w:rPr>
        <w:t>といわれているが、市民消費者への加害を防止し、</w:t>
      </w:r>
      <w:r w:rsidRPr="00256ED1">
        <w:rPr>
          <w:rFonts w:hint="eastAsia"/>
        </w:rPr>
        <w:t>不当に収奪することを防止するため</w:t>
      </w:r>
      <w:r>
        <w:rPr>
          <w:rFonts w:hint="eastAsia"/>
        </w:rPr>
        <w:t>である</w:t>
      </w:r>
      <w:r w:rsidRPr="00256ED1">
        <w:rPr>
          <w:rFonts w:hint="eastAsia"/>
        </w:rPr>
        <w:t>。</w:t>
      </w:r>
      <w:r>
        <w:rPr>
          <w:rFonts w:hint="eastAsia"/>
        </w:rPr>
        <w:t>賭博開帳は人の射幸心を利用した「詐欺」という本質があり、消費者の利益を守る必要もある。賭博開帳は、市民大衆を常習賭博の場に招いて収奪する場である。</w:t>
      </w:r>
    </w:p>
    <w:p w:rsidR="00E86DB1" w:rsidRDefault="00E86DB1" w:rsidP="00E86DB1">
      <w:pPr>
        <w:ind w:left="212" w:hangingChars="100" w:hanging="212"/>
      </w:pPr>
      <w:r>
        <w:rPr>
          <w:rFonts w:hint="eastAsia"/>
        </w:rPr>
        <w:t xml:space="preserve">　　公営ギャンブルもその主催者が必ず収益を得られることにより成り立ち、客全体は必ず収奪される立場にある。公営競技や宝くじ・</w:t>
      </w:r>
      <w:proofErr w:type="spellStart"/>
      <w:r>
        <w:rPr>
          <w:rFonts w:hint="eastAsia"/>
        </w:rPr>
        <w:t>toto</w:t>
      </w:r>
      <w:proofErr w:type="spellEnd"/>
      <w:r>
        <w:rPr>
          <w:rFonts w:hint="eastAsia"/>
        </w:rPr>
        <w:t>の肯定論者が、自主的に客が「特別税」を納めるようなものと表現するのも、「収奪」を「納税」と呼び換えているに過ぎない。</w:t>
      </w:r>
    </w:p>
    <w:p w:rsidR="00E86DB1" w:rsidRDefault="00E86DB1" w:rsidP="00E86DB1">
      <w:pPr>
        <w:ind w:left="212" w:hangingChars="100" w:hanging="212"/>
      </w:pPr>
      <w:r>
        <w:rPr>
          <w:rFonts w:hint="eastAsia"/>
        </w:rPr>
        <w:t xml:space="preserve">　　この点、風俗営業の名で行われるパチンコは公営ではなく私企業で、客を賭けに誘って収奪する。</w:t>
      </w:r>
    </w:p>
    <w:p w:rsidR="00E86DB1" w:rsidRDefault="00E86DB1" w:rsidP="00E86DB1">
      <w:pPr>
        <w:ind w:left="212" w:hangingChars="100" w:hanging="212"/>
      </w:pPr>
    </w:p>
    <w:p w:rsidR="00E86DB1" w:rsidRPr="00256ED1" w:rsidRDefault="00E86DB1" w:rsidP="00E86DB1">
      <w:pPr>
        <w:ind w:left="212" w:hangingChars="100" w:hanging="212"/>
        <w:rPr>
          <w:rFonts w:asciiTheme="majorEastAsia" w:eastAsiaTheme="majorEastAsia" w:hAnsiTheme="majorEastAsia"/>
        </w:rPr>
      </w:pPr>
      <w:r w:rsidRPr="00256ED1">
        <w:rPr>
          <w:rFonts w:asciiTheme="majorEastAsia" w:eastAsiaTheme="majorEastAsia" w:hAnsiTheme="majorEastAsia" w:hint="eastAsia"/>
        </w:rPr>
        <w:t>第２．パチンコの消費者（客）への詐欺性</w:t>
      </w:r>
    </w:p>
    <w:p w:rsidR="00E86DB1" w:rsidRDefault="00E86DB1" w:rsidP="00E86DB1">
      <w:pPr>
        <w:ind w:left="212" w:hangingChars="100" w:hanging="212"/>
      </w:pPr>
      <w:r>
        <w:rPr>
          <w:rFonts w:hint="eastAsia"/>
        </w:rPr>
        <w:t>１．ゲームでの詐欺手法</w:t>
      </w:r>
    </w:p>
    <w:p w:rsidR="00E86DB1" w:rsidRDefault="00E86DB1" w:rsidP="00E86DB1">
      <w:pPr>
        <w:ind w:leftChars="100" w:left="212" w:firstLineChars="100" w:firstLine="212"/>
      </w:pPr>
      <w:r>
        <w:rPr>
          <w:rFonts w:hint="eastAsia"/>
        </w:rPr>
        <w:t>公認の宝くじや公営競技の客全体に対する控除率（収奪率）は、宝くじでは約</w:t>
      </w:r>
      <w:r>
        <w:rPr>
          <w:rFonts w:hint="eastAsia"/>
        </w:rPr>
        <w:t>55</w:t>
      </w:r>
      <w:r>
        <w:rPr>
          <w:rFonts w:hint="eastAsia"/>
        </w:rPr>
        <w:t>％、公営競技は約</w:t>
      </w:r>
      <w:r>
        <w:rPr>
          <w:rFonts w:hint="eastAsia"/>
        </w:rPr>
        <w:t>25</w:t>
      </w:r>
      <w:r>
        <w:rPr>
          <w:rFonts w:hint="eastAsia"/>
        </w:rPr>
        <w:t>％である。しかし、パチンコは正面から法認のギャンブルではなく、その控除率は明らかでない。これは店の運営方針にもより、コンピュータや釘調整での収奪実態が明らかでないからだが、全体としては売上の</w:t>
      </w:r>
      <w:r>
        <w:rPr>
          <w:rFonts w:hint="eastAsia"/>
        </w:rPr>
        <w:t>10</w:t>
      </w:r>
      <w:r>
        <w:rPr>
          <w:rFonts w:hint="eastAsia"/>
        </w:rPr>
        <w:t>～</w:t>
      </w:r>
      <w:r>
        <w:rPr>
          <w:rFonts w:hint="eastAsia"/>
        </w:rPr>
        <w:t>15</w:t>
      </w:r>
      <w:r>
        <w:rPr>
          <w:rFonts w:hint="eastAsia"/>
        </w:rPr>
        <w:t>％程度といわれている。</w:t>
      </w:r>
    </w:p>
    <w:p w:rsidR="00E86DB1" w:rsidRDefault="00E86DB1" w:rsidP="00E86DB1">
      <w:pPr>
        <w:ind w:leftChars="100" w:left="212" w:firstLineChars="100" w:firstLine="212"/>
      </w:pPr>
      <w:r>
        <w:rPr>
          <w:rFonts w:hint="eastAsia"/>
        </w:rPr>
        <w:lastRenderedPageBreak/>
        <w:t>パチンコは、かつてはパチンコ台自体の設定と釘師によるパチンコ台の個別調整だったが、今日ではホール全体や島ごと、さらには個別台に及ぶコンピュータ制御やセットした個別調整が可能となっている。</w:t>
      </w:r>
      <w:r w:rsidRPr="00B33307">
        <w:rPr>
          <w:rFonts w:hint="eastAsia"/>
        </w:rPr>
        <w:t>メーカーから既に調整済みの台を購入して設置し、さらに</w:t>
      </w:r>
      <w:r>
        <w:rPr>
          <w:rFonts w:hint="eastAsia"/>
        </w:rPr>
        <w:t>各台やシマの出玉調整もしている。時にはサクラ（おとり客）利用までの詐欺行為もある。甚だしきは景品交換時の勝玉カウンターを調整して集計数を少なくすることまであるという。そして、</w:t>
      </w:r>
      <w:r w:rsidRPr="008746D0">
        <w:rPr>
          <w:rFonts w:hint="eastAsia"/>
        </w:rPr>
        <w:t>特殊景品</w:t>
      </w:r>
      <w:r>
        <w:rPr>
          <w:rFonts w:hint="eastAsia"/>
        </w:rPr>
        <w:t>を</w:t>
      </w:r>
      <w:r w:rsidRPr="008746D0">
        <w:rPr>
          <w:rFonts w:hint="eastAsia"/>
        </w:rPr>
        <w:t>交換所で換金</w:t>
      </w:r>
      <w:r>
        <w:rPr>
          <w:rFonts w:hint="eastAsia"/>
        </w:rPr>
        <w:t>す</w:t>
      </w:r>
      <w:r w:rsidRPr="008746D0">
        <w:rPr>
          <w:rFonts w:hint="eastAsia"/>
        </w:rPr>
        <w:t>る</w:t>
      </w:r>
      <w:r>
        <w:rPr>
          <w:rFonts w:hint="eastAsia"/>
        </w:rPr>
        <w:t>際には</w:t>
      </w:r>
      <w:r w:rsidRPr="008746D0">
        <w:rPr>
          <w:rFonts w:hint="eastAsia"/>
        </w:rPr>
        <w:t>貸玉時のレートを下回る額</w:t>
      </w:r>
      <w:r>
        <w:rPr>
          <w:rFonts w:hint="eastAsia"/>
        </w:rPr>
        <w:t>で</w:t>
      </w:r>
      <w:r w:rsidRPr="008746D0">
        <w:rPr>
          <w:rFonts w:hint="eastAsia"/>
        </w:rPr>
        <w:t>の換金となる</w:t>
      </w:r>
      <w:r>
        <w:rPr>
          <w:rFonts w:hint="eastAsia"/>
        </w:rPr>
        <w:t>のである。</w:t>
      </w:r>
    </w:p>
    <w:p w:rsidR="00E86DB1" w:rsidRDefault="00E86DB1" w:rsidP="00875EBC">
      <w:pPr>
        <w:ind w:left="212" w:hangingChars="100" w:hanging="212"/>
      </w:pPr>
      <w:r>
        <w:rPr>
          <w:rFonts w:hint="eastAsia"/>
        </w:rPr>
        <w:t xml:space="preserve">　　このようにパチンコはゲームそのものの不法な操作の「詐欺」と貸玉条件と貸玉の景品交換条件、そして景品の換金過程でも「詐欺」「収奪」がある。繰り返される新台の出玉調整も結局はヘビー客（中毒客）を生むための呼び水である。パチンコは「詐欺世界」である。</w:t>
      </w:r>
    </w:p>
    <w:p w:rsidR="00E86DB1" w:rsidRDefault="00E86DB1" w:rsidP="00875EBC">
      <w:pPr>
        <w:ind w:left="212" w:hangingChars="100" w:hanging="212"/>
      </w:pPr>
      <w:r>
        <w:rPr>
          <w:rFonts w:hint="eastAsia"/>
        </w:rPr>
        <w:t xml:space="preserve">　　パチンコ店は、収益と維持のためにパチンコ台とコンピュータ</w:t>
      </w:r>
      <w:r w:rsidRPr="008746D0">
        <w:rPr>
          <w:rFonts w:hint="eastAsia"/>
        </w:rPr>
        <w:t>仕込みの</w:t>
      </w:r>
      <w:r>
        <w:rPr>
          <w:rFonts w:hint="eastAsia"/>
        </w:rPr>
        <w:t>「のめり込み機能」によって、１台あたり毎日</w:t>
      </w:r>
      <w:r>
        <w:rPr>
          <w:rFonts w:hint="eastAsia"/>
        </w:rPr>
        <w:t>4</w:t>
      </w:r>
      <w:r>
        <w:rPr>
          <w:rFonts w:hint="eastAsia"/>
        </w:rPr>
        <w:t>万円（最大は</w:t>
      </w:r>
      <w:r>
        <w:rPr>
          <w:rFonts w:hint="eastAsia"/>
        </w:rPr>
        <w:t>1</w:t>
      </w:r>
      <w:r>
        <w:rPr>
          <w:rFonts w:hint="eastAsia"/>
        </w:rPr>
        <w:t>日</w:t>
      </w:r>
      <w:r>
        <w:rPr>
          <w:rFonts w:hint="eastAsia"/>
        </w:rPr>
        <w:t>10</w:t>
      </w:r>
      <w:r>
        <w:rPr>
          <w:rFonts w:hint="eastAsia"/>
        </w:rPr>
        <w:t>万円を超える）の「損失」を客にもたらしている。パチンコは略奪的ギャンブル（</w:t>
      </w:r>
      <w:r>
        <w:rPr>
          <w:rFonts w:hint="eastAsia"/>
        </w:rPr>
        <w:t>Predatory Gambling</w:t>
      </w:r>
      <w:r>
        <w:rPr>
          <w:rFonts w:hint="eastAsia"/>
        </w:rPr>
        <w:t>）である。</w:t>
      </w:r>
    </w:p>
    <w:p w:rsidR="00E86DB1" w:rsidRDefault="00E86DB1" w:rsidP="00875EBC">
      <w:pPr>
        <w:ind w:left="212" w:hangingChars="100" w:hanging="212"/>
      </w:pPr>
    </w:p>
    <w:p w:rsidR="00E86DB1" w:rsidRDefault="00E86DB1" w:rsidP="00875EBC">
      <w:pPr>
        <w:ind w:left="212" w:hangingChars="100" w:hanging="212"/>
      </w:pPr>
      <w:r>
        <w:rPr>
          <w:rFonts w:hint="eastAsia"/>
        </w:rPr>
        <w:t>２．広告と勧誘上の詐欺と消費者被害</w:t>
      </w:r>
    </w:p>
    <w:p w:rsidR="00E86DB1" w:rsidRPr="0005641E" w:rsidRDefault="00E86DB1" w:rsidP="00875EBC">
      <w:pPr>
        <w:ind w:left="212" w:hangingChars="100" w:hanging="212"/>
      </w:pPr>
      <w:r>
        <w:rPr>
          <w:rFonts w:hint="eastAsia"/>
        </w:rPr>
        <w:t xml:space="preserve">　　ギャンブルは本来、勧誘広告を許すべきものではない。風適法</w:t>
      </w:r>
      <w:r>
        <w:rPr>
          <w:rFonts w:hint="eastAsia"/>
        </w:rPr>
        <w:t>16</w:t>
      </w:r>
      <w:r>
        <w:rPr>
          <w:rFonts w:hint="eastAsia"/>
        </w:rPr>
        <w:t>条</w:t>
      </w:r>
      <w:r w:rsidRPr="0005641E">
        <w:t>（広告及び宣伝の規制）</w:t>
      </w:r>
      <w:r>
        <w:rPr>
          <w:rFonts w:hint="eastAsia"/>
        </w:rPr>
        <w:t>は、</w:t>
      </w:r>
      <w:bookmarkStart w:id="1" w:name="1000000000000000000000000000000000000000"/>
      <w:bookmarkEnd w:id="1"/>
      <w:r w:rsidRPr="0005641E">
        <w:t>営業所周辺における清浄な風俗環境を害するおそれの広告又は宣伝</w:t>
      </w:r>
      <w:r>
        <w:rPr>
          <w:rFonts w:hint="eastAsia"/>
        </w:rPr>
        <w:t>を禁ずる。例えば、入賞口に入りやすく調整した遊技機の設置や大当たり高確率への変更をうかがわせたり、著しく多くの玉・メダルの獲得が容易であるとする表現、そして賞品買取や換金をうかがわせる表現</w:t>
      </w:r>
      <w:r w:rsidRPr="00AA3967">
        <w:rPr>
          <w:rFonts w:hint="eastAsia"/>
        </w:rPr>
        <w:t>を禁ずるが、</w:t>
      </w:r>
      <w:r>
        <w:rPr>
          <w:rFonts w:hint="eastAsia"/>
        </w:rPr>
        <w:t>実際には客がこのような錯覚をする広告・宣伝が多い。</w:t>
      </w:r>
      <w:r w:rsidRPr="0005641E">
        <w:t xml:space="preserve"> </w:t>
      </w:r>
    </w:p>
    <w:p w:rsidR="00E86DB1" w:rsidRDefault="00E86DB1" w:rsidP="00875EBC">
      <w:pPr>
        <w:ind w:leftChars="100" w:left="212" w:firstLineChars="100" w:firstLine="212"/>
      </w:pPr>
      <w:r>
        <w:rPr>
          <w:rFonts w:hint="eastAsia"/>
        </w:rPr>
        <w:t>パチンコは、射倖性と熱中度を高めるためにコンピュータ制御でパチンコ台の出玉をコントロールしつつ、出玉の良い台をほのめかして毎日のように新聞折込やテレビＣＭで来店を呼び掛ける。その一方で言い訳的に「のめり込み」に注意と言うが、チラシ等で告知して朝から来店した客にケーキを配ったり、月に何度も新台導入をして射幸心を煽り、多くの客を来店するように勧誘している。</w:t>
      </w:r>
    </w:p>
    <w:p w:rsidR="00E86DB1" w:rsidRDefault="00E86DB1" w:rsidP="00875EBC">
      <w:pPr>
        <w:ind w:left="212" w:hangingChars="100" w:hanging="212"/>
      </w:pPr>
      <w:r>
        <w:rPr>
          <w:rFonts w:hint="eastAsia"/>
        </w:rPr>
        <w:t xml:space="preserve">　　</w:t>
      </w:r>
    </w:p>
    <w:p w:rsidR="00E86DB1" w:rsidRPr="006C1A92" w:rsidRDefault="00E86DB1" w:rsidP="00875EBC">
      <w:pPr>
        <w:ind w:left="212" w:hangingChars="100" w:hanging="212"/>
        <w:rPr>
          <w:rFonts w:asciiTheme="majorEastAsia" w:eastAsiaTheme="majorEastAsia" w:hAnsiTheme="majorEastAsia"/>
        </w:rPr>
      </w:pPr>
      <w:r w:rsidRPr="006C1A92">
        <w:rPr>
          <w:rFonts w:asciiTheme="majorEastAsia" w:eastAsiaTheme="majorEastAsia" w:hAnsiTheme="majorEastAsia" w:hint="eastAsia"/>
        </w:rPr>
        <w:t>第３．パチンコと風適法、古物営業法の脱法</w:t>
      </w:r>
    </w:p>
    <w:p w:rsidR="00E86DB1" w:rsidRDefault="00E86DB1" w:rsidP="00875EBC">
      <w:pPr>
        <w:ind w:left="212" w:hangingChars="100" w:hanging="212"/>
      </w:pPr>
      <w:r>
        <w:rPr>
          <w:rFonts w:hint="eastAsia"/>
        </w:rPr>
        <w:t xml:space="preserve">１．風適法上の規則の違反　　　</w:t>
      </w:r>
    </w:p>
    <w:p w:rsidR="00E86DB1" w:rsidRDefault="00E86DB1" w:rsidP="00875EBC">
      <w:pPr>
        <w:ind w:left="212" w:hangingChars="100" w:hanging="212"/>
      </w:pPr>
      <w:r>
        <w:rPr>
          <w:rFonts w:hint="eastAsia"/>
        </w:rPr>
        <w:t xml:space="preserve">　　風適法</w:t>
      </w:r>
      <w:r>
        <w:rPr>
          <w:rFonts w:hint="eastAsia"/>
        </w:rPr>
        <w:t>23</w:t>
      </w:r>
      <w:r>
        <w:rPr>
          <w:rFonts w:hint="eastAsia"/>
        </w:rPr>
        <w:t>条では「ぱちんこ」はその営業者に対し、（１）現金又は有価証券を賞品として提供すること、（２）客に提供した賞品を買い取ること等を禁じている。</w:t>
      </w:r>
    </w:p>
    <w:p w:rsidR="00E86DB1" w:rsidRDefault="00E86DB1" w:rsidP="00875EBC">
      <w:pPr>
        <w:ind w:left="212" w:hangingChars="100" w:hanging="212"/>
      </w:pPr>
      <w:r>
        <w:rPr>
          <w:rFonts w:hint="eastAsia"/>
        </w:rPr>
        <w:t xml:space="preserve">　　戦後のパチンコ店はタバコ等の景品提供をし、店によってはその景品を買い取ったのと同様に現金で返すところもあった。やがてパチンコ店の周辺では景品を買う（金に換える）商売が拡がり、暴力団の資金源ともなった。これらパチンコ店やメーカーには、日本で「正業」のしにくい在日外国人も多かったし、脱税が多かった。その負の歴史は今日にも残っている。</w:t>
      </w:r>
    </w:p>
    <w:p w:rsidR="00E86DB1" w:rsidRDefault="00E86DB1" w:rsidP="00875EBC">
      <w:pPr>
        <w:ind w:left="212" w:hangingChars="100" w:hanging="212"/>
      </w:pPr>
      <w:r>
        <w:rPr>
          <w:rFonts w:hint="eastAsia"/>
        </w:rPr>
        <w:t xml:space="preserve">　</w:t>
      </w:r>
    </w:p>
    <w:p w:rsidR="00E86DB1" w:rsidRDefault="00E86DB1" w:rsidP="00875EBC">
      <w:pPr>
        <w:ind w:left="212" w:hangingChars="100" w:hanging="212"/>
      </w:pPr>
      <w:r>
        <w:rPr>
          <w:rFonts w:hint="eastAsia"/>
        </w:rPr>
        <w:t>２．三店方式による脱法</w:t>
      </w:r>
    </w:p>
    <w:p w:rsidR="00E86DB1" w:rsidRDefault="00E86DB1" w:rsidP="00875EBC">
      <w:pPr>
        <w:ind w:left="212" w:hangingChars="100" w:hanging="212"/>
      </w:pPr>
      <w:r>
        <w:rPr>
          <w:rFonts w:hint="eastAsia"/>
        </w:rPr>
        <w:t xml:space="preserve">　　パチンコの今日の姿は、いわゆる三店方式という換金システムを定着させたものである。これによりパチンコは、その売上額（</w:t>
      </w:r>
      <w:r>
        <w:rPr>
          <w:rFonts w:hint="eastAsia"/>
        </w:rPr>
        <w:t>20</w:t>
      </w:r>
      <w:r>
        <w:rPr>
          <w:rFonts w:hint="eastAsia"/>
        </w:rPr>
        <w:t>～</w:t>
      </w:r>
      <w:r>
        <w:rPr>
          <w:rFonts w:hint="eastAsia"/>
        </w:rPr>
        <w:t>35</w:t>
      </w:r>
      <w:r>
        <w:rPr>
          <w:rFonts w:hint="eastAsia"/>
        </w:rPr>
        <w:t>兆円）でも、その店舗数（</w:t>
      </w:r>
      <w:r>
        <w:rPr>
          <w:rFonts w:hint="eastAsia"/>
        </w:rPr>
        <w:t>1</w:t>
      </w:r>
      <w:r>
        <w:rPr>
          <w:rFonts w:hint="eastAsia"/>
        </w:rPr>
        <w:t>万～</w:t>
      </w:r>
      <w:r>
        <w:rPr>
          <w:rFonts w:hint="eastAsia"/>
        </w:rPr>
        <w:t>4</w:t>
      </w:r>
      <w:r>
        <w:rPr>
          <w:rFonts w:hint="eastAsia"/>
        </w:rPr>
        <w:t>万店）でも、その参加人数（</w:t>
      </w:r>
      <w:r>
        <w:rPr>
          <w:rFonts w:hint="eastAsia"/>
        </w:rPr>
        <w:t>1000</w:t>
      </w:r>
      <w:r>
        <w:rPr>
          <w:rFonts w:hint="eastAsia"/>
        </w:rPr>
        <w:t>万～</w:t>
      </w:r>
      <w:r>
        <w:rPr>
          <w:rFonts w:hint="eastAsia"/>
        </w:rPr>
        <w:t>3000</w:t>
      </w:r>
      <w:r>
        <w:rPr>
          <w:rFonts w:hint="eastAsia"/>
        </w:rPr>
        <w:t>万人）でも日本一であるばかりか、世界一位の巨大ギャンブルとなっている。</w:t>
      </w:r>
    </w:p>
    <w:p w:rsidR="00E86DB1" w:rsidRDefault="00E86DB1" w:rsidP="00875EBC">
      <w:pPr>
        <w:ind w:leftChars="100" w:left="212" w:firstLineChars="100" w:firstLine="212"/>
      </w:pPr>
      <w:r>
        <w:rPr>
          <w:rFonts w:hint="eastAsia"/>
        </w:rPr>
        <w:t>三店方式とは、パチンコ店→景品交換所→景品問屋（卸業者）の三店からなる。①客は現金をパチンコ店に支払い、玉（スロットはメダル）に交換する、②客は貸玉等を失えば負け、増やすと勝ちで、パチンコ店で一般景品や「特殊景品」に交換する、③特殊景品を選んだ客は、パチンコ店横や周辺に構える景品交換所に持参すると、交換所はそれを現金で買い取ってくれる（交換する）、④交換所は買い取った特殊景品を買値よりも高値で景品問屋に売る、⑤景品問屋はその特殊景品をパチンコ店に卸す、というシステムである。</w:t>
      </w:r>
    </w:p>
    <w:p w:rsidR="00E86DB1" w:rsidRDefault="00E86DB1" w:rsidP="00875EBC">
      <w:pPr>
        <w:ind w:left="212" w:hangingChars="100" w:hanging="212"/>
      </w:pPr>
      <w:r>
        <w:rPr>
          <w:rFonts w:hint="eastAsia"/>
        </w:rPr>
        <w:t xml:space="preserve">　　さらにこれに集荷業者を間に挟んで、パチンコ店→景品交換所→集荷業者→景品問屋と循環する場合は四店方式というが、本質は三店方式と変わらない。</w:t>
      </w:r>
    </w:p>
    <w:p w:rsidR="00E86DB1" w:rsidRDefault="00E86DB1" w:rsidP="00875EBC">
      <w:pPr>
        <w:ind w:left="212" w:hangingChars="100" w:hanging="212"/>
      </w:pPr>
      <w:r>
        <w:rPr>
          <w:rFonts w:hint="eastAsia"/>
        </w:rPr>
        <w:t xml:space="preserve">　　三店方式は、元警察官でパチンコ店店主の水島年得と警察が協力した「大阪方式」が全国に拡大したものである。水島はパチンコ店業者の全国組織（全遊連）の会長となり、大阪方式を拡大する手段として、景品交換業務を大阪身障者未亡人福祉事業協会に委託し社会的弱者の雇用、社会貢献への寄与という美名も利用した。</w:t>
      </w:r>
    </w:p>
    <w:p w:rsidR="00E86DB1" w:rsidRDefault="00E86DB1" w:rsidP="00875EBC">
      <w:pPr>
        <w:ind w:left="212" w:hangingChars="100" w:hanging="212"/>
      </w:pPr>
      <w:r>
        <w:rPr>
          <w:rFonts w:hint="eastAsia"/>
        </w:rPr>
        <w:t xml:space="preserve">　　この換金システムが確立されたことでパチンコは一大ギャンブル産業となり、パチンコメーカーやパチンコ店から億万長者が多数生まれた。</w:t>
      </w:r>
    </w:p>
    <w:p w:rsidR="00E86DB1" w:rsidRDefault="00E86DB1" w:rsidP="00875EBC">
      <w:pPr>
        <w:ind w:left="212" w:hangingChars="100" w:hanging="212"/>
      </w:pPr>
      <w:r>
        <w:rPr>
          <w:rFonts w:hint="eastAsia"/>
        </w:rPr>
        <w:t xml:space="preserve">　　景品交換所らは古物商として扱われ、パチンコ店と同様、警察署の所管である。パチンコと共に警察による監視監督ができるという便もあるが、この業界では事実上、警察がパチンコ台のメーカー基準決定から景品の回収・換金まで介入し、天下りや再就職など利権の場となっている。</w:t>
      </w:r>
    </w:p>
    <w:p w:rsidR="00E86DB1" w:rsidRDefault="00E86DB1" w:rsidP="00875EBC">
      <w:pPr>
        <w:ind w:left="212" w:hangingChars="100" w:hanging="212"/>
      </w:pPr>
      <w:r>
        <w:rPr>
          <w:rFonts w:hint="eastAsia"/>
        </w:rPr>
        <w:t xml:space="preserve">　　昭和</w:t>
      </w:r>
      <w:r>
        <w:rPr>
          <w:rFonts w:hint="eastAsia"/>
        </w:rPr>
        <w:t>20</w:t>
      </w:r>
      <w:r>
        <w:rPr>
          <w:rFonts w:hint="eastAsia"/>
        </w:rPr>
        <w:t>～</w:t>
      </w:r>
      <w:r>
        <w:rPr>
          <w:rFonts w:hint="eastAsia"/>
        </w:rPr>
        <w:t>30</w:t>
      </w:r>
      <w:r>
        <w:rPr>
          <w:rFonts w:hint="eastAsia"/>
        </w:rPr>
        <w:t>年代はタバコが「特殊景品」、つまり換金用景品だった。現在は、東京では「金賞品」、大阪では換金以外には使用価値がなく偽造しにくいような表示景品を、換金用の「特殊景品」として用いている。</w:t>
      </w:r>
    </w:p>
    <w:p w:rsidR="00E86DB1" w:rsidRDefault="00E86DB1" w:rsidP="00875EBC">
      <w:pPr>
        <w:ind w:left="212" w:hangingChars="100" w:hanging="212"/>
      </w:pPr>
      <w:r>
        <w:rPr>
          <w:rFonts w:hint="eastAsia"/>
        </w:rPr>
        <w:t xml:space="preserve">　　特殊景品は</w:t>
      </w:r>
      <w:r>
        <w:rPr>
          <w:rFonts w:hint="eastAsia"/>
        </w:rPr>
        <w:t>1</w:t>
      </w:r>
      <w:r>
        <w:rPr>
          <w:rFonts w:hint="eastAsia"/>
        </w:rPr>
        <w:t>個</w:t>
      </w:r>
      <w:r>
        <w:rPr>
          <w:rFonts w:hint="eastAsia"/>
        </w:rPr>
        <w:t>5000</w:t>
      </w:r>
      <w:r>
        <w:rPr>
          <w:rFonts w:hint="eastAsia"/>
        </w:rPr>
        <w:t>円以下に設定されており、実際にはパチンコ客が大きく勝って数万円分以上にもなるときはそれをいくつも持ってパチンコ店横の景品交換所に行く。多くの交換所の窓口は互いの顔が見えないような造りで前後にスライドできる引出しが設置されており、客がこの引出しに景品を置けば回収され、景品の数に応じて数千円～数万円もの現金に交換される。パチンコ店の従業員やガードマンはもちろん、巡回する警察もがその交換状況を見て見ぬふりをしている。</w:t>
      </w:r>
    </w:p>
    <w:p w:rsidR="00E86DB1" w:rsidRDefault="00E86DB1" w:rsidP="00875EBC">
      <w:pPr>
        <w:ind w:left="212" w:hangingChars="100" w:hanging="212"/>
      </w:pPr>
    </w:p>
    <w:p w:rsidR="00E86DB1" w:rsidRDefault="00E86DB1" w:rsidP="00875EBC">
      <w:pPr>
        <w:ind w:left="212" w:hangingChars="100" w:hanging="212"/>
      </w:pPr>
      <w:r>
        <w:rPr>
          <w:rFonts w:hint="eastAsia"/>
        </w:rPr>
        <w:t>３．古物営業法の違反</w:t>
      </w:r>
    </w:p>
    <w:p w:rsidR="00E86DB1" w:rsidRDefault="00E86DB1" w:rsidP="00875EBC">
      <w:pPr>
        <w:ind w:left="212" w:hangingChars="100" w:hanging="212"/>
      </w:pPr>
      <w:r>
        <w:rPr>
          <w:rFonts w:hint="eastAsia"/>
        </w:rPr>
        <w:t xml:space="preserve">　　古物営業法</w:t>
      </w:r>
      <w:r>
        <w:rPr>
          <w:rFonts w:hint="eastAsia"/>
        </w:rPr>
        <w:t>15</w:t>
      </w:r>
      <w:r>
        <w:rPr>
          <w:rFonts w:hint="eastAsia"/>
        </w:rPr>
        <w:t>条では、客についてその身分証明書等で住所・氏名の身元確認することが義務付けられている。これに違反した古物商には</w:t>
      </w:r>
      <w:r>
        <w:rPr>
          <w:rFonts w:hint="eastAsia"/>
        </w:rPr>
        <w:t>6</w:t>
      </w:r>
      <w:r>
        <w:rPr>
          <w:rFonts w:hint="eastAsia"/>
        </w:rPr>
        <w:t>ヶ月以下の懲役又は</w:t>
      </w:r>
      <w:r>
        <w:rPr>
          <w:rFonts w:hint="eastAsia"/>
        </w:rPr>
        <w:t>30</w:t>
      </w:r>
      <w:r>
        <w:rPr>
          <w:rFonts w:hint="eastAsia"/>
        </w:rPr>
        <w:t>万円以下の罰金の刑事罰が科せられる。</w:t>
      </w:r>
    </w:p>
    <w:p w:rsidR="00E86DB1" w:rsidRDefault="00E86DB1" w:rsidP="00875EBC">
      <w:pPr>
        <w:ind w:left="212" w:hangingChars="100" w:hanging="212"/>
      </w:pPr>
      <w:r>
        <w:rPr>
          <w:rFonts w:hint="eastAsia"/>
        </w:rPr>
        <w:t xml:space="preserve">　　しかし、同法</w:t>
      </w:r>
      <w:r>
        <w:rPr>
          <w:rFonts w:hint="eastAsia"/>
        </w:rPr>
        <w:t>15</w:t>
      </w:r>
      <w:r>
        <w:rPr>
          <w:rFonts w:hint="eastAsia"/>
        </w:rPr>
        <w:t>条</w:t>
      </w:r>
      <w:r>
        <w:rPr>
          <w:rFonts w:hint="eastAsia"/>
        </w:rPr>
        <w:t>2</w:t>
      </w:r>
      <w:r>
        <w:rPr>
          <w:rFonts w:hint="eastAsia"/>
        </w:rPr>
        <w:t>項と同施行規則</w:t>
      </w:r>
      <w:r>
        <w:rPr>
          <w:rFonts w:hint="eastAsia"/>
        </w:rPr>
        <w:t>16</w:t>
      </w:r>
      <w:r>
        <w:rPr>
          <w:rFonts w:hint="eastAsia"/>
        </w:rPr>
        <w:t>条の例外規定で、換金が</w:t>
      </w:r>
      <w:r>
        <w:rPr>
          <w:rFonts w:hint="eastAsia"/>
        </w:rPr>
        <w:t>1</w:t>
      </w:r>
      <w:r>
        <w:rPr>
          <w:rFonts w:hint="eastAsia"/>
        </w:rPr>
        <w:t>万円未満であれば、客の住所・氏名の確認を要しないとされている。特殊景品はこれに該当する。（但し、</w:t>
      </w:r>
      <w:r>
        <w:rPr>
          <w:rFonts w:hint="eastAsia"/>
        </w:rPr>
        <w:t>1</w:t>
      </w:r>
      <w:r>
        <w:rPr>
          <w:rFonts w:hint="eastAsia"/>
        </w:rPr>
        <w:t>万円未満のものでも</w:t>
      </w:r>
      <w:r w:rsidRPr="000F24A1">
        <w:rPr>
          <w:rFonts w:hint="eastAsia"/>
        </w:rPr>
        <w:t>「</w:t>
      </w:r>
      <w:r w:rsidRPr="00F5131E">
        <w:rPr>
          <w:rFonts w:hint="eastAsia"/>
        </w:rPr>
        <w:t>ゲームソフト</w:t>
      </w:r>
      <w:r w:rsidRPr="000F24A1">
        <w:rPr>
          <w:rFonts w:hint="eastAsia"/>
        </w:rPr>
        <w:t>」</w:t>
      </w:r>
      <w:r>
        <w:rPr>
          <w:rFonts w:hint="eastAsia"/>
        </w:rPr>
        <w:t>「書籍」などは個別に住所・氏名の確認が必要。）</w:t>
      </w:r>
    </w:p>
    <w:p w:rsidR="00E86DB1" w:rsidRDefault="00E86DB1" w:rsidP="00E86DB1">
      <w:pPr>
        <w:ind w:left="212" w:hangingChars="100" w:hanging="212"/>
      </w:pPr>
      <w:r>
        <w:rPr>
          <w:rFonts w:hint="eastAsia"/>
        </w:rPr>
        <w:t xml:space="preserve">　　実際の景品交換所では、総額何万円もの交換であっても客の顔さえ見えない「引出し」システムでの交換が行われ、この点、古物営業者は法</w:t>
      </w:r>
      <w:r>
        <w:rPr>
          <w:rFonts w:hint="eastAsia"/>
        </w:rPr>
        <w:t>15</w:t>
      </w:r>
      <w:r>
        <w:rPr>
          <w:rFonts w:hint="eastAsia"/>
        </w:rPr>
        <w:t>条違反を常態としている。店も警察もこれを知って、この三店方式を支えている。</w:t>
      </w:r>
    </w:p>
    <w:p w:rsidR="00E86DB1" w:rsidRDefault="00E86DB1" w:rsidP="00E86DB1">
      <w:pPr>
        <w:ind w:left="212" w:hangingChars="100" w:hanging="212"/>
      </w:pPr>
      <w:r>
        <w:rPr>
          <w:rFonts w:hint="eastAsia"/>
        </w:rPr>
        <w:t xml:space="preserve">　　これは、交換所は特定のパチンコ店の賞品しか扱わないから古物商には当たらないという変な理由である。しかし、大阪でいえば特定の社会福祉法人が市内のパチンコ店の交換所を仕切っており、特定のパチンコ店の賞品しか扱わないという理由さえ不実である。</w:t>
      </w:r>
    </w:p>
    <w:p w:rsidR="00E86DB1" w:rsidRDefault="00E86DB1" w:rsidP="00875EBC">
      <w:pPr>
        <w:ind w:left="212" w:hangingChars="100" w:hanging="212"/>
      </w:pPr>
    </w:p>
    <w:p w:rsidR="00E86DB1" w:rsidRPr="0060659E" w:rsidRDefault="00E86DB1" w:rsidP="00875EBC">
      <w:pPr>
        <w:ind w:left="212" w:hangingChars="100" w:hanging="212"/>
        <w:rPr>
          <w:rFonts w:asciiTheme="majorEastAsia" w:eastAsiaTheme="majorEastAsia" w:hAnsiTheme="majorEastAsia"/>
        </w:rPr>
      </w:pPr>
      <w:r w:rsidRPr="0060659E">
        <w:rPr>
          <w:rFonts w:asciiTheme="majorEastAsia" w:eastAsiaTheme="majorEastAsia" w:hAnsiTheme="majorEastAsia" w:hint="eastAsia"/>
        </w:rPr>
        <w:t>第４．脱法パチンコによる消費者収奪</w:t>
      </w:r>
    </w:p>
    <w:p w:rsidR="00E86DB1" w:rsidRDefault="00E86DB1" w:rsidP="00875EBC">
      <w:pPr>
        <w:ind w:leftChars="100" w:left="212" w:firstLineChars="100" w:firstLine="212"/>
      </w:pPr>
      <w:r>
        <w:rPr>
          <w:rFonts w:hint="eastAsia"/>
        </w:rPr>
        <w:t>ギャンブルに他ならないパチンコ営業は、業界全体で</w:t>
      </w:r>
      <w:r w:rsidRPr="00F5131E">
        <w:rPr>
          <w:rFonts w:hint="eastAsia"/>
        </w:rPr>
        <w:t>20</w:t>
      </w:r>
      <w:r w:rsidRPr="00F5131E">
        <w:rPr>
          <w:rFonts w:hint="eastAsia"/>
        </w:rPr>
        <w:t>～</w:t>
      </w:r>
      <w:r w:rsidRPr="00F5131E">
        <w:rPr>
          <w:rFonts w:hint="eastAsia"/>
        </w:rPr>
        <w:t>35</w:t>
      </w:r>
      <w:r w:rsidRPr="00F5131E">
        <w:rPr>
          <w:rFonts w:hint="eastAsia"/>
        </w:rPr>
        <w:t>兆円</w:t>
      </w:r>
      <w:r>
        <w:rPr>
          <w:rFonts w:hint="eastAsia"/>
        </w:rPr>
        <w:t>を売り上げ、数兆円の利益を得る。その一方で客である消費者は、射幸心に惑わされた結果とはいえ、それと同じ額の経済損失を受けている。</w:t>
      </w:r>
    </w:p>
    <w:p w:rsidR="00E86DB1" w:rsidRDefault="00E86DB1" w:rsidP="00875EBC">
      <w:pPr>
        <w:ind w:left="212" w:hangingChars="100" w:hanging="212"/>
      </w:pPr>
      <w:r>
        <w:rPr>
          <w:rFonts w:hint="eastAsia"/>
        </w:rPr>
        <w:t xml:space="preserve">　　業界はギャンブル性はあれゲームとしての娯楽利益を客は得ているというのであるが、脱法ギャンブルに囚われた消費者は正当なゲームによる娯楽利益を得たとはいえない。射幸心に囚われ踊らされた客であり、重要な生活費（生活保護費はもちろんである）を失い借金苦となった者、破産した者、さらには遊技費のために犯罪をおかす</w:t>
      </w:r>
      <w:r w:rsidRPr="00134553">
        <w:rPr>
          <w:rFonts w:hint="eastAsia"/>
        </w:rPr>
        <w:t>者も少なくない</w:t>
      </w:r>
      <w:r>
        <w:rPr>
          <w:rFonts w:hint="eastAsia"/>
        </w:rPr>
        <w:t>。客自身がギャンブル依存となって自殺したり、中にはパチンコに熱中するあまり我が子を放置して死に至らしめ、遺棄致死の犯罪者となるという悲劇もある。</w:t>
      </w:r>
    </w:p>
    <w:p w:rsidR="00E86DB1" w:rsidRDefault="00E86DB1" w:rsidP="00875EBC">
      <w:pPr>
        <w:ind w:left="212" w:hangingChars="100" w:hanging="212"/>
      </w:pPr>
      <w:r>
        <w:rPr>
          <w:rFonts w:hint="eastAsia"/>
        </w:rPr>
        <w:t xml:space="preserve">　　ギャンブルに投じられる金は家族・親族から奪われたもの、また窃盗・強盗・詐欺・業務上横領その他犯罪により得られたものが多い。正確には統計化されていないが、総額は</w:t>
      </w:r>
      <w:r w:rsidRPr="0060659E">
        <w:rPr>
          <w:rFonts w:hint="eastAsia"/>
        </w:rPr>
        <w:t>数千億円～</w:t>
      </w:r>
      <w:r>
        <w:rPr>
          <w:rFonts w:hint="eastAsia"/>
        </w:rPr>
        <w:t>数兆円に該当する。これは財産犯の使途の多くがパチンコを筆頭とするギャンブルであることからも知れる。</w:t>
      </w:r>
    </w:p>
    <w:p w:rsidR="00E86DB1" w:rsidRDefault="00E86DB1" w:rsidP="00875EBC">
      <w:pPr>
        <w:ind w:left="212" w:hangingChars="100" w:hanging="212"/>
      </w:pPr>
      <w:r>
        <w:rPr>
          <w:rFonts w:hint="eastAsia"/>
        </w:rPr>
        <w:t xml:space="preserve">　　もちろん、ギャンブル依存症をはじめとしてギャンブルによって社会に転嫁される社会的費用負担</w:t>
      </w:r>
      <w:r w:rsidRPr="00134553">
        <w:rPr>
          <w:rFonts w:hint="eastAsia"/>
        </w:rPr>
        <w:t>を金銭評価することは難しい。パチンコは多くのギャンブル依存症者を生んでいるが、</w:t>
      </w:r>
      <w:r>
        <w:rPr>
          <w:rFonts w:hint="eastAsia"/>
        </w:rPr>
        <w:t>仮に依存症者が社会復帰を目指して治療することにした場合、</w:t>
      </w:r>
      <w:r>
        <w:rPr>
          <w:rFonts w:hint="eastAsia"/>
        </w:rPr>
        <w:t>1</w:t>
      </w:r>
      <w:r>
        <w:rPr>
          <w:rFonts w:hint="eastAsia"/>
        </w:rPr>
        <w:t>人につき年間</w:t>
      </w:r>
      <w:r>
        <w:rPr>
          <w:rFonts w:hint="eastAsia"/>
        </w:rPr>
        <w:t>10</w:t>
      </w:r>
      <w:r>
        <w:rPr>
          <w:rFonts w:hint="eastAsia"/>
        </w:rPr>
        <w:t>万円、期間は</w:t>
      </w:r>
      <w:r>
        <w:rPr>
          <w:rFonts w:hint="eastAsia"/>
        </w:rPr>
        <w:t>10</w:t>
      </w:r>
      <w:r>
        <w:rPr>
          <w:rFonts w:hint="eastAsia"/>
        </w:rPr>
        <w:t>年かかるとすると</w:t>
      </w:r>
      <w:r>
        <w:rPr>
          <w:rFonts w:hint="eastAsia"/>
        </w:rPr>
        <w:t>100</w:t>
      </w:r>
      <w:r>
        <w:rPr>
          <w:rFonts w:hint="eastAsia"/>
        </w:rPr>
        <w:t>万円となる。それが</w:t>
      </w:r>
      <w:r>
        <w:rPr>
          <w:rFonts w:hint="eastAsia"/>
        </w:rPr>
        <w:t>100</w:t>
      </w:r>
      <w:r>
        <w:rPr>
          <w:rFonts w:hint="eastAsia"/>
        </w:rPr>
        <w:t>万人なら</w:t>
      </w:r>
      <w:r>
        <w:rPr>
          <w:rFonts w:hint="eastAsia"/>
        </w:rPr>
        <w:t>1</w:t>
      </w:r>
      <w:r>
        <w:rPr>
          <w:rFonts w:hint="eastAsia"/>
        </w:rPr>
        <w:t>兆円の社会的費用をもたらすことになる。加えて、パチンコにかかる犯罪者の検挙、その更生のための費用、そして国民への教育など社会費用など推計できるものを加えると、パチンコ業界の</w:t>
      </w:r>
      <w:r w:rsidRPr="00E54077">
        <w:rPr>
          <w:rFonts w:hint="eastAsia"/>
        </w:rPr>
        <w:t>利益</w:t>
      </w:r>
      <w:r>
        <w:rPr>
          <w:rFonts w:hint="eastAsia"/>
        </w:rPr>
        <w:t>を上回る社会費用（損害）を生んでいる。</w:t>
      </w:r>
    </w:p>
    <w:p w:rsidR="00E86DB1" w:rsidRPr="0012378D" w:rsidRDefault="00E86DB1" w:rsidP="00875EBC">
      <w:pPr>
        <w:ind w:leftChars="100" w:left="212" w:firstLineChars="100" w:firstLine="212"/>
      </w:pPr>
      <w:r>
        <w:rPr>
          <w:rFonts w:hint="eastAsia"/>
        </w:rPr>
        <w:t>そもそもギャンブルは、病人を生むという点で正当な収益事業でない。パチンコ業界は脱税が多く、パチンコ収益の一部を税金として政府が正当に得たとしても、社会と客の全損失からすれば僅かである。</w:t>
      </w:r>
    </w:p>
    <w:p w:rsidR="00E86DB1" w:rsidRPr="00E86DB1" w:rsidRDefault="00E86DB1" w:rsidP="00E86DB1">
      <w:pPr>
        <w:ind w:leftChars="100" w:left="212"/>
        <w:rPr>
          <w:shd w:val="pct15" w:color="auto" w:fill="FFFFFF"/>
        </w:rPr>
      </w:pPr>
    </w:p>
    <w:p w:rsidR="00E86DB1" w:rsidRDefault="00E86DB1" w:rsidP="00A94141">
      <w:pPr>
        <w:jc w:val="center"/>
        <w:rPr>
          <w:rFonts w:ascii="HGP創英ﾌﾟﾚｾﾞﾝｽEB" w:eastAsia="HGP創英ﾌﾟﾚｾﾞﾝｽEB"/>
          <w:sz w:val="36"/>
        </w:rPr>
        <w:sectPr w:rsidR="00E86DB1" w:rsidSect="00E86DB1">
          <w:pgSz w:w="11906" w:h="16838" w:code="9"/>
          <w:pgMar w:top="851" w:right="1134" w:bottom="851" w:left="1247" w:header="851" w:footer="510" w:gutter="0"/>
          <w:cols w:space="420"/>
          <w:docGrid w:type="linesAndChars" w:linePitch="420" w:charSpace="341"/>
        </w:sectPr>
      </w:pPr>
    </w:p>
    <w:p w:rsidR="00A104C4" w:rsidRPr="00A94141" w:rsidRDefault="006174BE" w:rsidP="00A94141">
      <w:pPr>
        <w:jc w:val="center"/>
        <w:rPr>
          <w:rFonts w:ascii="HGP創英ﾌﾟﾚｾﾞﾝｽEB" w:eastAsia="HGP創英ﾌﾟﾚｾﾞﾝｽEB"/>
          <w:sz w:val="36"/>
        </w:rPr>
      </w:pPr>
      <w:r w:rsidRPr="00A94141">
        <w:rPr>
          <w:rFonts w:ascii="HGP創英ﾌﾟﾚｾﾞﾝｽEB" w:eastAsia="HGP創英ﾌﾟﾚｾﾞﾝｽEB" w:hint="eastAsia"/>
          <w:sz w:val="36"/>
        </w:rPr>
        <w:t>責任ギャンブル（Responsible Gambling）論再考</w:t>
      </w:r>
    </w:p>
    <w:p w:rsidR="006174BE" w:rsidRDefault="006174BE" w:rsidP="00B942C9">
      <w:pPr>
        <w:ind w:left="212" w:hangingChars="100" w:hanging="212"/>
      </w:pPr>
      <w:r>
        <w:rPr>
          <w:rFonts w:hint="eastAsia"/>
        </w:rPr>
        <w:t>１．「レスポンシブルギャンブル」（以下、Ｒ</w:t>
      </w:r>
      <w:r>
        <w:rPr>
          <w:rFonts w:hint="eastAsia"/>
        </w:rPr>
        <w:t>.</w:t>
      </w:r>
      <w:r>
        <w:rPr>
          <w:rFonts w:hint="eastAsia"/>
        </w:rPr>
        <w:t>Ｇ）は、</w:t>
      </w:r>
      <w:r w:rsidR="000C3FD0">
        <w:rPr>
          <w:rFonts w:hint="eastAsia"/>
        </w:rPr>
        <w:t>客はその責任において賭けゲーム</w:t>
      </w:r>
      <w:r w:rsidR="008A6DD8">
        <w:rPr>
          <w:rFonts w:hint="eastAsia"/>
        </w:rPr>
        <w:t>で</w:t>
      </w:r>
      <w:r w:rsidR="000C3FD0">
        <w:rPr>
          <w:rFonts w:hint="eastAsia"/>
        </w:rPr>
        <w:t>遊</w:t>
      </w:r>
      <w:r w:rsidR="008A6DD8">
        <w:rPr>
          <w:rFonts w:hint="eastAsia"/>
        </w:rPr>
        <w:t>ぶ</w:t>
      </w:r>
      <w:r w:rsidR="000C3FD0">
        <w:rPr>
          <w:rFonts w:hint="eastAsia"/>
        </w:rPr>
        <w:t>のであって、客が“のめり込む”のは自己責任という意味で、ギャンブル業者がよく使う。パチンコ店の協会である全日遊協と加盟店が、新台導入などの見出しで客を誘うチラシには、パチンコは「適度に遊ぶゲームです」とか「のめり込みに注意しましょう」と書かれている。これは、のめり込み、ギャンブル依存、破局の責任が客にあると主張しているのである。</w:t>
      </w:r>
    </w:p>
    <w:p w:rsidR="000C3FD0" w:rsidRDefault="000C3FD0" w:rsidP="00482669">
      <w:pPr>
        <w:ind w:left="212" w:hangingChars="100" w:hanging="212"/>
      </w:pPr>
      <w:r>
        <w:rPr>
          <w:rFonts w:hint="eastAsia"/>
        </w:rPr>
        <w:t xml:space="preserve">　　この点、公営競技（競馬等４Ｋ）は「のめり込みに注意」というような表示さえ欠く広告</w:t>
      </w:r>
      <w:r w:rsidR="00E86DB1">
        <w:rPr>
          <w:rFonts w:hint="eastAsia"/>
        </w:rPr>
        <w:t>である</w:t>
      </w:r>
      <w:r>
        <w:rPr>
          <w:rFonts w:hint="eastAsia"/>
        </w:rPr>
        <w:t>。宝くじ、スポーツくじも客への注意は全くない。地方自治体、ＪＲＡ、ＪＫＡらは、自らの主催するギャンブルによって依存障害者や生活破局者が出ていることを知って知らぬ顔である。</w:t>
      </w:r>
    </w:p>
    <w:p w:rsidR="000C3FD0" w:rsidRDefault="000C3FD0" w:rsidP="00482669">
      <w:pPr>
        <w:ind w:left="212" w:hangingChars="100" w:hanging="212"/>
      </w:pPr>
      <w:r>
        <w:rPr>
          <w:rFonts w:hint="eastAsia"/>
        </w:rPr>
        <w:t>２．</w:t>
      </w:r>
      <w:r w:rsidRPr="00E86DB1">
        <w:rPr>
          <w:rFonts w:asciiTheme="majorEastAsia" w:eastAsiaTheme="majorEastAsia" w:hAnsiTheme="majorEastAsia" w:hint="eastAsia"/>
        </w:rPr>
        <w:t>Ｒ.Ｇは本来、ギャンブルという客を“とりこ”にし病人を生むゲームを主催・提供し、破局者を生み、社会にも様々な弊害を発生させる者への責任負担をいう言葉である。</w:t>
      </w:r>
    </w:p>
    <w:p w:rsidR="000C3FD0" w:rsidRDefault="00777E0C" w:rsidP="00482669">
      <w:pPr>
        <w:ind w:left="212" w:hangingChars="100" w:hanging="212"/>
      </w:pPr>
      <w:r>
        <w:rPr>
          <w:rFonts w:hint="eastAsia"/>
        </w:rPr>
        <w:t xml:space="preserve">　　</w:t>
      </w:r>
      <w:r w:rsidR="00E86DB1">
        <w:rPr>
          <w:rFonts w:hint="eastAsia"/>
        </w:rPr>
        <w:t>健全社会では</w:t>
      </w:r>
      <w:r>
        <w:rPr>
          <w:rFonts w:hint="eastAsia"/>
        </w:rPr>
        <w:t>賭博は禁じられ、特に賭博開帳や富くじ発売の業者を厳しく罰する刑法がある。特別法によって賭博開帳や富くじ発売を認められる政府・地方自治体やその関係団体は、本来、国民福祉を高めるという職責を担う。賭博による病気、犯罪、その他弊害を防止する高度な責任</w:t>
      </w:r>
      <w:r w:rsidR="00E86DB1">
        <w:rPr>
          <w:rFonts w:hint="eastAsia"/>
        </w:rPr>
        <w:t>がある。</w:t>
      </w:r>
      <w:r>
        <w:rPr>
          <w:rFonts w:hint="eastAsia"/>
        </w:rPr>
        <w:t>そしてそもそもギャンブルを客の一時的な健全娯楽の範囲にとどめる責任がある。従って、Ｒ</w:t>
      </w:r>
      <w:r>
        <w:rPr>
          <w:rFonts w:hint="eastAsia"/>
        </w:rPr>
        <w:t>.</w:t>
      </w:r>
      <w:r>
        <w:rPr>
          <w:rFonts w:hint="eastAsia"/>
        </w:rPr>
        <w:t>Ｇは、パチンコ・スロットを含む健全な業者に課せられた言葉である。</w:t>
      </w:r>
    </w:p>
    <w:p w:rsidR="00777E0C" w:rsidRDefault="00777E0C" w:rsidP="00482669">
      <w:pPr>
        <w:ind w:left="212" w:hangingChars="100" w:hanging="212"/>
      </w:pPr>
      <w:r>
        <w:rPr>
          <w:rFonts w:hint="eastAsia"/>
        </w:rPr>
        <w:t>３．ＩＲ政府案（実施法）の検討の為に、政府内部でカジノを含むギャンブル依存への対策の</w:t>
      </w:r>
      <w:r w:rsidR="00E86DB1">
        <w:rPr>
          <w:rFonts w:hint="eastAsia"/>
        </w:rPr>
        <w:t>政府内</w:t>
      </w:r>
      <w:r>
        <w:rPr>
          <w:rFonts w:hint="eastAsia"/>
        </w:rPr>
        <w:t>検討が始まった。これまでのところ、シンガポールなどでのＩＲ導入時の依存防止手法と同様の対策をとればよいと考えているようだ。</w:t>
      </w:r>
    </w:p>
    <w:p w:rsidR="00777E0C" w:rsidRDefault="00777E0C" w:rsidP="00B942C9">
      <w:pPr>
        <w:ind w:left="212" w:hangingChars="100" w:hanging="212"/>
      </w:pPr>
      <w:r>
        <w:rPr>
          <w:rFonts w:hint="eastAsia"/>
        </w:rPr>
        <w:t xml:space="preserve">　　正しいＲ</w:t>
      </w:r>
      <w:r>
        <w:rPr>
          <w:rFonts w:hint="eastAsia"/>
        </w:rPr>
        <w:t>.</w:t>
      </w:r>
      <w:r>
        <w:rPr>
          <w:rFonts w:hint="eastAsia"/>
        </w:rPr>
        <w:t>Ｇ論によれば、現状先進国（といってもカジノ導入の先進国であって、依存症や問題ギャンブルの防止の先進国ではない）でとられている対応策では</w:t>
      </w:r>
      <w:r>
        <w:ruby>
          <w:rubyPr>
            <w:rubyAlign w:val="distributeSpace"/>
            <w:hps w:val="10"/>
            <w:hpsRaise w:val="18"/>
            <w:hpsBaseText w:val="21"/>
            <w:lid w:val="ja-JP"/>
          </w:rubyPr>
          <w:rt>
            <w:r w:rsidR="00777E0C" w:rsidRPr="00777E0C">
              <w:rPr>
                <w:rFonts w:ascii="ＭＳ 明朝" w:eastAsia="ＭＳ 明朝" w:hAnsi="ＭＳ 明朝" w:hint="eastAsia"/>
                <w:sz w:val="10"/>
              </w:rPr>
              <w:t>・・・</w:t>
            </w:r>
          </w:rt>
          <w:rubyBase>
            <w:r w:rsidR="00777E0C">
              <w:rPr>
                <w:rFonts w:hint="eastAsia"/>
              </w:rPr>
              <w:t>不十分</w:t>
            </w:r>
          </w:rubyBase>
        </w:ruby>
      </w:r>
      <w:r>
        <w:rPr>
          <w:rFonts w:hint="eastAsia"/>
        </w:rPr>
        <w:t>である。</w:t>
      </w:r>
      <w:r w:rsidR="00E86DB1">
        <w:rPr>
          <w:rFonts w:hint="eastAsia"/>
        </w:rPr>
        <w:t>現状</w:t>
      </w:r>
      <w:r w:rsidR="002E3FC4">
        <w:rPr>
          <w:rFonts w:hint="eastAsia"/>
        </w:rPr>
        <w:t>の対応策の一つは、自己申出によるギャンブル場（カジノ）への入場制限（従って、本人が本人による入場制限を解くことも可能）である。しかし、ギャンブル依存者が自発的に入場禁止を求めるというのは、自らの意思で入場しないのに等しい</w:t>
      </w:r>
      <w:r w:rsidR="00E86DB1">
        <w:rPr>
          <w:rFonts w:hint="eastAsia"/>
        </w:rPr>
        <w:t>。</w:t>
      </w:r>
      <w:r w:rsidR="002E3FC4">
        <w:rPr>
          <w:rFonts w:hint="eastAsia"/>
        </w:rPr>
        <w:t>ザル規制である。また、家族による入場規制もある。</w:t>
      </w:r>
      <w:r w:rsidR="00E86DB1">
        <w:rPr>
          <w:rFonts w:hint="eastAsia"/>
        </w:rPr>
        <w:t>だが、</w:t>
      </w:r>
      <w:r w:rsidR="002E3FC4" w:rsidRPr="00E86DB1">
        <w:rPr>
          <w:rFonts w:hint="eastAsia"/>
        </w:rPr>
        <w:t>本人が入場したいというのにそれを知って家族が先回りをする</w:t>
      </w:r>
      <w:r w:rsidR="00E86DB1" w:rsidRPr="00E86DB1">
        <w:rPr>
          <w:rFonts w:hint="eastAsia"/>
        </w:rPr>
        <w:t>のは</w:t>
      </w:r>
      <w:r w:rsidR="002E3FC4" w:rsidRPr="00E86DB1">
        <w:rPr>
          <w:rFonts w:hint="eastAsia"/>
        </w:rPr>
        <w:t>困難</w:t>
      </w:r>
      <w:r w:rsidR="00E86DB1" w:rsidRPr="00E86DB1">
        <w:rPr>
          <w:rFonts w:hint="eastAsia"/>
        </w:rPr>
        <w:t>であるし、</w:t>
      </w:r>
      <w:r w:rsidR="002E3FC4" w:rsidRPr="00B942C9">
        <w:rPr>
          <w:rFonts w:hint="eastAsia"/>
        </w:rPr>
        <w:t>家族の通知で入場</w:t>
      </w:r>
      <w:r w:rsidR="00E86DB1" w:rsidRPr="00B942C9">
        <w:rPr>
          <w:rFonts w:hint="eastAsia"/>
        </w:rPr>
        <w:t>を</w:t>
      </w:r>
      <w:r w:rsidR="002E3FC4" w:rsidRPr="00B942C9">
        <w:rPr>
          <w:rFonts w:hint="eastAsia"/>
        </w:rPr>
        <w:t>阻止する</w:t>
      </w:r>
      <w:r w:rsidR="008A6DD8" w:rsidRPr="00B942C9">
        <w:rPr>
          <w:rFonts w:hint="eastAsia"/>
        </w:rPr>
        <w:t>にもその</w:t>
      </w:r>
      <w:r w:rsidR="002E3FC4" w:rsidRPr="00B942C9">
        <w:rPr>
          <w:rFonts w:hint="eastAsia"/>
        </w:rPr>
        <w:t>要件の</w:t>
      </w:r>
      <w:r w:rsidR="008A6DD8" w:rsidRPr="00B942C9">
        <w:rPr>
          <w:rFonts w:hint="eastAsia"/>
        </w:rPr>
        <w:t>設定は困難がある</w:t>
      </w:r>
      <w:r w:rsidR="00875EBC" w:rsidRPr="00B942C9">
        <w:rPr>
          <w:rFonts w:hint="eastAsia"/>
        </w:rPr>
        <w:t>。</w:t>
      </w:r>
      <w:r w:rsidR="002E3FC4">
        <w:rPr>
          <w:rFonts w:hint="eastAsia"/>
        </w:rPr>
        <w:t>これもザル規制</w:t>
      </w:r>
      <w:r w:rsidR="00B942C9">
        <w:rPr>
          <w:rFonts w:hint="eastAsia"/>
        </w:rPr>
        <w:t>となり得る</w:t>
      </w:r>
      <w:r w:rsidR="002E3FC4">
        <w:rPr>
          <w:rFonts w:hint="eastAsia"/>
        </w:rPr>
        <w:t>。</w:t>
      </w:r>
    </w:p>
    <w:p w:rsidR="008E2AB7" w:rsidRDefault="002E3FC4" w:rsidP="00B942C9">
      <w:pPr>
        <w:ind w:left="212" w:hangingChars="100" w:hanging="212"/>
      </w:pPr>
      <w:r>
        <w:rPr>
          <w:rFonts w:hint="eastAsia"/>
        </w:rPr>
        <w:t xml:space="preserve">　　では、何が</w:t>
      </w:r>
      <w:r w:rsidR="00875EBC">
        <w:rPr>
          <w:rFonts w:hint="eastAsia"/>
        </w:rPr>
        <w:t>より</w:t>
      </w:r>
      <w:r>
        <w:rPr>
          <w:rFonts w:hint="eastAsia"/>
        </w:rPr>
        <w:t>有効であるか。その</w:t>
      </w:r>
      <w:r w:rsidR="00E86DB1">
        <w:rPr>
          <w:rFonts w:hint="eastAsia"/>
        </w:rPr>
        <w:t>方法</w:t>
      </w:r>
      <w:r w:rsidR="00B942C9">
        <w:rPr>
          <w:rFonts w:hint="eastAsia"/>
        </w:rPr>
        <w:t>の第一は</w:t>
      </w:r>
      <w:r w:rsidR="00E86DB1">
        <w:rPr>
          <w:rFonts w:hint="eastAsia"/>
        </w:rPr>
        <w:t>一般的入場規制で</w:t>
      </w:r>
      <w:r>
        <w:rPr>
          <w:rFonts w:hint="eastAsia"/>
        </w:rPr>
        <w:t>、北欧のように客の月収等を把握することができ、店側もそれを知って</w:t>
      </w:r>
      <w:r w:rsidR="00E86DB1">
        <w:rPr>
          <w:rFonts w:hint="eastAsia"/>
        </w:rPr>
        <w:t>賭金の</w:t>
      </w:r>
      <w:r>
        <w:rPr>
          <w:rFonts w:hint="eastAsia"/>
        </w:rPr>
        <w:t>量的制限をかけることである</w:t>
      </w:r>
      <w:r w:rsidRPr="00E86DB1">
        <w:rPr>
          <w:rFonts w:hint="eastAsia"/>
        </w:rPr>
        <w:t>。スロットマシーン</w:t>
      </w:r>
      <w:r w:rsidR="00E86DB1" w:rsidRPr="00E86DB1">
        <w:rPr>
          <w:rFonts w:hint="eastAsia"/>
        </w:rPr>
        <w:t>などＥＧＭに</w:t>
      </w:r>
      <w:r w:rsidR="00B942C9">
        <w:rPr>
          <w:rFonts w:hint="eastAsia"/>
        </w:rPr>
        <w:t>も</w:t>
      </w:r>
      <w:r w:rsidRPr="00E86DB1">
        <w:rPr>
          <w:rFonts w:hint="eastAsia"/>
        </w:rPr>
        <w:t>ブレーキがかかるので</w:t>
      </w:r>
      <w:r w:rsidR="00E86DB1" w:rsidRPr="00E86DB1">
        <w:rPr>
          <w:rFonts w:hint="eastAsia"/>
        </w:rPr>
        <w:t>なければ真の</w:t>
      </w:r>
      <w:r w:rsidRPr="00E86DB1">
        <w:rPr>
          <w:rFonts w:hint="eastAsia"/>
        </w:rPr>
        <w:t>抑制効果は低い</w:t>
      </w:r>
      <w:r>
        <w:rPr>
          <w:rFonts w:hint="eastAsia"/>
        </w:rPr>
        <w:t>。店側が入場者の</w:t>
      </w:r>
      <w:r w:rsidR="001D3243">
        <w:rPr>
          <w:rFonts w:hint="eastAsia"/>
        </w:rPr>
        <w:t>個人所得を把握</w:t>
      </w:r>
      <w:r w:rsidR="00E86DB1">
        <w:rPr>
          <w:rFonts w:hint="eastAsia"/>
        </w:rPr>
        <w:t>するか</w:t>
      </w:r>
      <w:r w:rsidR="001D3243">
        <w:rPr>
          <w:rFonts w:hint="eastAsia"/>
        </w:rPr>
        <w:t>、</w:t>
      </w:r>
      <w:r w:rsidR="001D3243" w:rsidRPr="00E86DB1">
        <w:rPr>
          <w:rFonts w:hint="eastAsia"/>
        </w:rPr>
        <w:t>所得</w:t>
      </w:r>
      <w:r w:rsidR="00E86DB1" w:rsidRPr="00E86DB1">
        <w:rPr>
          <w:rFonts w:hint="eastAsia"/>
        </w:rPr>
        <w:t>を</w:t>
      </w:r>
      <w:r w:rsidR="00E86DB1">
        <w:rPr>
          <w:rFonts w:hint="eastAsia"/>
        </w:rPr>
        <w:t>カードで読み取れるようにして</w:t>
      </w:r>
      <w:r w:rsidR="00B942C9">
        <w:rPr>
          <w:rFonts w:hint="eastAsia"/>
        </w:rPr>
        <w:t>ＥＧＭ</w:t>
      </w:r>
      <w:r w:rsidR="001D3243">
        <w:rPr>
          <w:rFonts w:hint="eastAsia"/>
        </w:rPr>
        <w:t>が取引停止をするのでなければ実効性は低い。</w:t>
      </w:r>
    </w:p>
    <w:p w:rsidR="002E3FC4" w:rsidRDefault="001D3243" w:rsidP="00482669">
      <w:pPr>
        <w:ind w:leftChars="100" w:left="212" w:firstLineChars="100" w:firstLine="212"/>
      </w:pPr>
      <w:r>
        <w:rPr>
          <w:rFonts w:hint="eastAsia"/>
        </w:rPr>
        <w:t>そして、カジノなど賭博客がギャンブルに“のめり込み”依存することを防ぐには、入場者適格性の証明と客のギャンブル歴を捕捉しなければ困難である。</w:t>
      </w:r>
    </w:p>
    <w:p w:rsidR="00A94141" w:rsidRDefault="001D3243" w:rsidP="00B942C9">
      <w:pPr>
        <w:ind w:left="212" w:hangingChars="100" w:hanging="212"/>
      </w:pPr>
      <w:r>
        <w:rPr>
          <w:rFonts w:hint="eastAsia"/>
        </w:rPr>
        <w:t xml:space="preserve">　　Ｒ</w:t>
      </w:r>
      <w:r>
        <w:rPr>
          <w:rFonts w:hint="eastAsia"/>
        </w:rPr>
        <w:t>.</w:t>
      </w:r>
      <w:r>
        <w:rPr>
          <w:rFonts w:hint="eastAsia"/>
        </w:rPr>
        <w:t>Ｇとは、</w:t>
      </w:r>
      <w:r w:rsidR="00B942C9">
        <w:rPr>
          <w:rFonts w:hint="eastAsia"/>
        </w:rPr>
        <w:t>ギャンブルをする</w:t>
      </w:r>
      <w:r>
        <w:rPr>
          <w:rFonts w:hint="eastAsia"/>
        </w:rPr>
        <w:t>有資格点検によって、客の生活破綻を招くことなく健康な娯楽にとどめ</w:t>
      </w:r>
      <w:r w:rsidR="00B942C9">
        <w:rPr>
          <w:rFonts w:hint="eastAsia"/>
        </w:rPr>
        <w:t>得る</w:t>
      </w:r>
      <w:r>
        <w:rPr>
          <w:rFonts w:hint="eastAsia"/>
        </w:rPr>
        <w:t>規制でしかない。これは、薬物依存を防ぐために、一定の麻薬・覚せい剤や睡眠薬等の精神系医薬を医師の処方によって</w:t>
      </w:r>
      <w:r w:rsidR="00A94141">
        <w:rPr>
          <w:rFonts w:hint="eastAsia"/>
        </w:rPr>
        <w:t>のみ許すのと同様である。</w:t>
      </w:r>
    </w:p>
    <w:p w:rsidR="001D3243" w:rsidRDefault="00A94141" w:rsidP="00482669">
      <w:pPr>
        <w:ind w:leftChars="100" w:left="212" w:firstLineChars="100" w:firstLine="212"/>
      </w:pPr>
      <w:r>
        <w:rPr>
          <w:rFonts w:hint="eastAsia"/>
        </w:rPr>
        <w:t>今やギャンブル依存は、脳内ホルモン物質の自己生産によることが確認されており、医療的に安全性の担保が求められている。</w:t>
      </w:r>
    </w:p>
    <w:p w:rsidR="00D63A7A" w:rsidRDefault="00D63A7A" w:rsidP="00637CA7">
      <w:pPr>
        <w:widowControl/>
        <w:jc w:val="center"/>
        <w:rPr>
          <w:rFonts w:ascii="HGS創英ﾌﾟﾚｾﾞﾝｽEB" w:eastAsia="HGS創英ﾌﾟﾚｾﾞﾝｽEB"/>
          <w:sz w:val="40"/>
        </w:rPr>
        <w:sectPr w:rsidR="00D63A7A" w:rsidSect="00B942C9">
          <w:pgSz w:w="11906" w:h="16838" w:code="9"/>
          <w:pgMar w:top="851" w:right="1134" w:bottom="851" w:left="1247" w:header="851" w:footer="510" w:gutter="0"/>
          <w:cols w:space="420"/>
          <w:docGrid w:type="linesAndChars" w:linePitch="378" w:charSpace="341"/>
        </w:sectPr>
      </w:pPr>
    </w:p>
    <w:p w:rsidR="00637CA7" w:rsidRPr="000E09DB" w:rsidRDefault="00637CA7" w:rsidP="00637CA7">
      <w:pPr>
        <w:widowControl/>
        <w:jc w:val="center"/>
        <w:rPr>
          <w:rFonts w:ascii="HGS創英ﾌﾟﾚｾﾞﾝｽEB" w:eastAsia="HGS創英ﾌﾟﾚｾﾞﾝｽEB"/>
          <w:sz w:val="40"/>
        </w:rPr>
      </w:pPr>
      <w:r>
        <w:rPr>
          <w:rFonts w:ascii="HGS創英ﾌﾟﾚｾﾞﾝｽEB" w:eastAsia="HGS創英ﾌﾟﾚｾﾞﾝｽEB" w:hint="eastAsia"/>
          <w:sz w:val="40"/>
        </w:rPr>
        <w:t>パチンコ研究（１０</w:t>
      </w:r>
      <w:r w:rsidRPr="000E09DB">
        <w:rPr>
          <w:rFonts w:ascii="HGS創英ﾌﾟﾚｾﾞﾝｽEB" w:eastAsia="HGS創英ﾌﾟﾚｾﾞﾝｽEB" w:hint="eastAsia"/>
          <w:sz w:val="40"/>
        </w:rPr>
        <w:t>）</w:t>
      </w:r>
    </w:p>
    <w:p w:rsidR="00637CA7" w:rsidRPr="000E09DB" w:rsidRDefault="00637CA7" w:rsidP="00637CA7">
      <w:pPr>
        <w:widowControl/>
        <w:jc w:val="center"/>
        <w:rPr>
          <w:rFonts w:ascii="HGS創英ﾌﾟﾚｾﾞﾝｽEB" w:eastAsia="HGS創英ﾌﾟﾚｾﾞﾝｽEB"/>
          <w:sz w:val="28"/>
        </w:rPr>
      </w:pPr>
      <w:r w:rsidRPr="000E09DB">
        <w:rPr>
          <w:rFonts w:ascii="HGS創英ﾌﾟﾚｾﾞﾝｽEB" w:eastAsia="HGS創英ﾌﾟﾚｾﾞﾝｽEB" w:hint="eastAsia"/>
          <w:sz w:val="28"/>
        </w:rPr>
        <w:t>―</w:t>
      </w:r>
      <w:r>
        <w:rPr>
          <w:rFonts w:ascii="HGS創英ﾌﾟﾚｾﾞﾝｽEB" w:eastAsia="HGS創英ﾌﾟﾚｾﾞﾝｽEB" w:hint="eastAsia"/>
          <w:sz w:val="28"/>
        </w:rPr>
        <w:t>マルハンスタディからわかること</w:t>
      </w:r>
      <w:r w:rsidRPr="000E09DB">
        <w:rPr>
          <w:rFonts w:ascii="HGS創英ﾌﾟﾚｾﾞﾝｽEB" w:eastAsia="HGS創英ﾌﾟﾚｾﾞﾝｽEB" w:hint="eastAsia"/>
          <w:sz w:val="28"/>
        </w:rPr>
        <w:t>―</w:t>
      </w:r>
    </w:p>
    <w:p w:rsidR="00637CA7" w:rsidRDefault="00637CA7" w:rsidP="00AE6C94">
      <w:pPr>
        <w:ind w:left="212" w:hangingChars="100" w:hanging="212"/>
        <w:rPr>
          <w:rFonts w:asciiTheme="minorEastAsia" w:hAnsiTheme="minorEastAsia"/>
        </w:rPr>
      </w:pPr>
    </w:p>
    <w:p w:rsidR="00637CA7" w:rsidRDefault="00637CA7" w:rsidP="00AE6C94">
      <w:pPr>
        <w:ind w:left="212" w:hangingChars="100" w:hanging="212"/>
        <w:rPr>
          <w:rFonts w:asciiTheme="minorEastAsia" w:hAnsiTheme="minorEastAsia"/>
        </w:rPr>
      </w:pPr>
      <w:r>
        <w:rPr>
          <w:rFonts w:asciiTheme="minorEastAsia" w:hAnsiTheme="minorEastAsia" w:hint="eastAsia"/>
        </w:rPr>
        <w:t>１．（株）商業界が発行する『販売革新（2010年7月号臨時増刷）』は、「わが国最大のエンターテイメント企業マルハンのすべて　マルハンスタディ」と題し、Ａ４判126頁を出版している。いうまでもなく、商業界を紹介して商いをしている出版社が、マルハンという会社を全面的に宣伝するものであり、批判的な視点は全くない。ズバリ「よいしょ」の持ち上げ記事、賞賛記事ばかりである。</w:t>
      </w:r>
    </w:p>
    <w:p w:rsidR="005C6484" w:rsidRDefault="00637CA7" w:rsidP="00AE6C94">
      <w:pPr>
        <w:ind w:left="212" w:hangingChars="100" w:hanging="212"/>
      </w:pPr>
      <w:r>
        <w:rPr>
          <w:rFonts w:hint="eastAsia"/>
        </w:rPr>
        <w:t>２．記事は、韓昌祐会長のトップインタビューから始まる。</w:t>
      </w:r>
      <w:r>
        <w:rPr>
          <w:rFonts w:hint="eastAsia"/>
        </w:rPr>
        <w:t>1931</w:t>
      </w:r>
      <w:r>
        <w:rPr>
          <w:rFonts w:hint="eastAsia"/>
        </w:rPr>
        <w:t>年に韓国慶尚南道に生まれ、</w:t>
      </w:r>
      <w:r>
        <w:rPr>
          <w:rFonts w:hint="eastAsia"/>
        </w:rPr>
        <w:t>16</w:t>
      </w:r>
      <w:r>
        <w:rPr>
          <w:rFonts w:hint="eastAsia"/>
        </w:rPr>
        <w:t>歳の時に兄を頼って日本に、</w:t>
      </w:r>
      <w:r>
        <w:rPr>
          <w:rFonts w:hint="eastAsia"/>
        </w:rPr>
        <w:t>1957</w:t>
      </w:r>
      <w:r>
        <w:rPr>
          <w:rFonts w:hint="eastAsia"/>
        </w:rPr>
        <w:t>年から喫茶や</w:t>
      </w:r>
      <w:r w:rsidR="00DA202C">
        <w:rPr>
          <w:rFonts w:hint="eastAsia"/>
        </w:rPr>
        <w:t>ボウリング</w:t>
      </w:r>
      <w:r>
        <w:rPr>
          <w:rFonts w:hint="eastAsia"/>
        </w:rPr>
        <w:t>事業</w:t>
      </w:r>
      <w:r w:rsidR="005C6484">
        <w:rPr>
          <w:rFonts w:hint="eastAsia"/>
        </w:rPr>
        <w:t>をはじめ</w:t>
      </w:r>
      <w:r>
        <w:rPr>
          <w:rFonts w:hint="eastAsia"/>
        </w:rPr>
        <w:t>、</w:t>
      </w:r>
      <w:r>
        <w:rPr>
          <w:rFonts w:hint="eastAsia"/>
        </w:rPr>
        <w:t>1958</w:t>
      </w:r>
      <w:r>
        <w:rPr>
          <w:rFonts w:hint="eastAsia"/>
        </w:rPr>
        <w:t>年</w:t>
      </w:r>
      <w:r>
        <w:rPr>
          <w:rFonts w:hint="eastAsia"/>
        </w:rPr>
        <w:t>4</w:t>
      </w:r>
      <w:r>
        <w:rPr>
          <w:rFonts w:hint="eastAsia"/>
        </w:rPr>
        <w:t>月に京都峯山でパチンコ店「峰山カジノ</w:t>
      </w:r>
      <w:r w:rsidR="005C6484">
        <w:rPr>
          <w:rFonts w:hint="eastAsia"/>
        </w:rPr>
        <w:t>」（</w:t>
      </w:r>
      <w:r w:rsidR="005C6484">
        <w:rPr>
          <w:rFonts w:hint="eastAsia"/>
        </w:rPr>
        <w:t>150</w:t>
      </w:r>
      <w:r w:rsidR="005C6484">
        <w:rPr>
          <w:rFonts w:hint="eastAsia"/>
        </w:rPr>
        <w:t>台）、</w:t>
      </w:r>
      <w:r w:rsidR="005C6484">
        <w:rPr>
          <w:rFonts w:hint="eastAsia"/>
        </w:rPr>
        <w:t>1965</w:t>
      </w:r>
      <w:r w:rsidR="005C6484">
        <w:rPr>
          <w:rFonts w:hint="eastAsia"/>
        </w:rPr>
        <w:t>年に「豊岡カジノ」（</w:t>
      </w:r>
      <w:r w:rsidR="005C6484">
        <w:rPr>
          <w:rFonts w:hint="eastAsia"/>
        </w:rPr>
        <w:t>200</w:t>
      </w:r>
      <w:r w:rsidR="005C6484">
        <w:rPr>
          <w:rFonts w:hint="eastAsia"/>
        </w:rPr>
        <w:t>台）を開業したという。</w:t>
      </w:r>
    </w:p>
    <w:p w:rsidR="008E2AB7" w:rsidRDefault="005C6484" w:rsidP="00AE6C94">
      <w:pPr>
        <w:ind w:leftChars="100" w:left="212" w:firstLineChars="100" w:firstLine="212"/>
      </w:pPr>
      <w:r>
        <w:rPr>
          <w:rFonts w:hint="eastAsia"/>
        </w:rPr>
        <w:t>韓氏は、パチンコがカジノ（ギャンブル場）であるという本質をわかっており、これを命名したのであろう。また、「パチンコ屋」と言われるのを嫌い、日本名の西原をとって西原産業を設立している。その後、「柏原カジノ」「静岡カジノ」、</w:t>
      </w:r>
      <w:r>
        <w:rPr>
          <w:rFonts w:hint="eastAsia"/>
        </w:rPr>
        <w:t>1975</w:t>
      </w:r>
      <w:r>
        <w:rPr>
          <w:rFonts w:hint="eastAsia"/>
        </w:rPr>
        <w:t>年</w:t>
      </w:r>
      <w:r>
        <w:rPr>
          <w:rFonts w:hint="eastAsia"/>
        </w:rPr>
        <w:t>9</w:t>
      </w:r>
      <w:r>
        <w:rPr>
          <w:rFonts w:hint="eastAsia"/>
        </w:rPr>
        <w:t>月に京都に開店した「マルハン野田川店」を皮切りにマルハン店を拡げ、その他に「ダイハン」という名のパチンコ店も。</w:t>
      </w:r>
      <w:r w:rsidR="00DA202C">
        <w:rPr>
          <w:rFonts w:hint="eastAsia"/>
        </w:rPr>
        <w:t>ボウリング</w:t>
      </w:r>
      <w:r>
        <w:rPr>
          <w:rFonts w:hint="eastAsia"/>
        </w:rPr>
        <w:t>事業の失敗による借金はパチンコ店で返済した。</w:t>
      </w:r>
      <w:r>
        <w:rPr>
          <w:rFonts w:hint="eastAsia"/>
        </w:rPr>
        <w:t>1980</w:t>
      </w:r>
      <w:r>
        <w:rPr>
          <w:rFonts w:hint="eastAsia"/>
        </w:rPr>
        <w:t>年フィーバー機登場で、パチンコの客層が勝負師からサラリーマン、女性などまで広がり、借金返済ができたという。</w:t>
      </w:r>
      <w:r w:rsidR="008E2AB7">
        <w:rPr>
          <w:rFonts w:hint="eastAsia"/>
        </w:rPr>
        <w:t>90</w:t>
      </w:r>
      <w:r w:rsidR="008E2AB7">
        <w:rPr>
          <w:rFonts w:hint="eastAsia"/>
        </w:rPr>
        <w:t>年代に</w:t>
      </w:r>
      <w:r w:rsidR="008E2AB7">
        <w:rPr>
          <w:rFonts w:hint="eastAsia"/>
        </w:rPr>
        <w:t>35</w:t>
      </w:r>
      <w:r w:rsidR="008E2AB7">
        <w:rPr>
          <w:rFonts w:hint="eastAsia"/>
        </w:rPr>
        <w:t>店舗までになった。</w:t>
      </w:r>
    </w:p>
    <w:p w:rsidR="005C6484" w:rsidRDefault="005C6484" w:rsidP="008E2AB7">
      <w:pPr>
        <w:ind w:leftChars="100" w:left="212" w:firstLineChars="100" w:firstLine="212"/>
      </w:pPr>
      <w:r>
        <w:rPr>
          <w:rFonts w:hint="eastAsia"/>
        </w:rPr>
        <w:t>さらに次男韓</w:t>
      </w:r>
      <w:r w:rsidR="00DA202C">
        <w:rPr>
          <w:rFonts w:hint="eastAsia"/>
        </w:rPr>
        <w:t>裕</w:t>
      </w:r>
      <w:r w:rsidR="008E2AB7">
        <w:rPr>
          <w:rFonts w:hint="eastAsia"/>
        </w:rPr>
        <w:t>を社長</w:t>
      </w:r>
      <w:r>
        <w:rPr>
          <w:rFonts w:hint="eastAsia"/>
        </w:rPr>
        <w:t>、三男韓</w:t>
      </w:r>
      <w:r w:rsidR="008E2AB7">
        <w:rPr>
          <w:rFonts w:hint="eastAsia"/>
        </w:rPr>
        <w:t>浩</w:t>
      </w:r>
      <w:r>
        <w:rPr>
          <w:rFonts w:hint="eastAsia"/>
        </w:rPr>
        <w:t>を副社長</w:t>
      </w:r>
      <w:r w:rsidR="008E2AB7">
        <w:rPr>
          <w:rFonts w:hint="eastAsia"/>
        </w:rPr>
        <w:t>（息子</w:t>
      </w:r>
      <w:r w:rsidR="008E2AB7">
        <w:rPr>
          <w:rFonts w:hint="eastAsia"/>
        </w:rPr>
        <w:t>4</w:t>
      </w:r>
      <w:r w:rsidR="008E2AB7">
        <w:rPr>
          <w:rFonts w:hint="eastAsia"/>
        </w:rPr>
        <w:t>人ともマルハン）</w:t>
      </w:r>
      <w:r>
        <w:rPr>
          <w:rFonts w:hint="eastAsia"/>
        </w:rPr>
        <w:t>にして</w:t>
      </w:r>
      <w:r w:rsidR="008E2AB7">
        <w:rPr>
          <w:rFonts w:hint="eastAsia"/>
        </w:rPr>
        <w:t>いる。そして、</w:t>
      </w:r>
      <w:r>
        <w:rPr>
          <w:rFonts w:hint="eastAsia"/>
        </w:rPr>
        <w:t>新しいモデル店をつくり、ライバルのダイナムと</w:t>
      </w:r>
      <w:r w:rsidR="007E7FF4">
        <w:rPr>
          <w:rFonts w:hint="eastAsia"/>
        </w:rPr>
        <w:t>学び</w:t>
      </w:r>
      <w:r>
        <w:rPr>
          <w:rFonts w:hint="eastAsia"/>
        </w:rPr>
        <w:t>競争しながら、</w:t>
      </w:r>
      <w:r>
        <w:rPr>
          <w:rFonts w:hint="eastAsia"/>
        </w:rPr>
        <w:t>2010</w:t>
      </w:r>
      <w:r>
        <w:rPr>
          <w:rFonts w:hint="eastAsia"/>
        </w:rPr>
        <w:t>年当時で全国</w:t>
      </w:r>
      <w:r>
        <w:rPr>
          <w:rFonts w:hint="eastAsia"/>
        </w:rPr>
        <w:t>260</w:t>
      </w:r>
      <w:r>
        <w:rPr>
          <w:rFonts w:hint="eastAsia"/>
        </w:rPr>
        <w:t>店、売上</w:t>
      </w:r>
      <w:r>
        <w:rPr>
          <w:rFonts w:hint="eastAsia"/>
        </w:rPr>
        <w:t>2</w:t>
      </w:r>
      <w:r>
        <w:rPr>
          <w:rFonts w:hint="eastAsia"/>
        </w:rPr>
        <w:t>兆円強、経常利益</w:t>
      </w:r>
      <w:r>
        <w:rPr>
          <w:rFonts w:hint="eastAsia"/>
        </w:rPr>
        <w:t>500</w:t>
      </w:r>
      <w:r w:rsidR="007E7FF4">
        <w:rPr>
          <w:rFonts w:hint="eastAsia"/>
        </w:rPr>
        <w:t>億円、従業員</w:t>
      </w:r>
      <w:r w:rsidR="007E7FF4">
        <w:rPr>
          <w:rFonts w:hint="eastAsia"/>
        </w:rPr>
        <w:t>12,000</w:t>
      </w:r>
      <w:r w:rsidR="007E7FF4">
        <w:rPr>
          <w:rFonts w:hint="eastAsia"/>
        </w:rPr>
        <w:t>人（社員</w:t>
      </w:r>
      <w:r w:rsidR="007E7FF4">
        <w:rPr>
          <w:rFonts w:hint="eastAsia"/>
        </w:rPr>
        <w:t>4000</w:t>
      </w:r>
      <w:r w:rsidR="007E7FF4">
        <w:rPr>
          <w:rFonts w:hint="eastAsia"/>
        </w:rPr>
        <w:t>人、パート</w:t>
      </w:r>
      <w:r w:rsidR="007E7FF4">
        <w:rPr>
          <w:rFonts w:hint="eastAsia"/>
        </w:rPr>
        <w:t>8000</w:t>
      </w:r>
      <w:r w:rsidR="007E7FF4">
        <w:rPr>
          <w:rFonts w:hint="eastAsia"/>
        </w:rPr>
        <w:t>人）のビッグビジネスとなったという。</w:t>
      </w:r>
      <w:r w:rsidR="007E7FF4" w:rsidRPr="008E2AB7">
        <w:rPr>
          <w:rFonts w:hint="eastAsia"/>
        </w:rPr>
        <w:t>当面</w:t>
      </w:r>
      <w:r w:rsidR="007E7FF4" w:rsidRPr="008E2AB7">
        <w:rPr>
          <w:rFonts w:hint="eastAsia"/>
        </w:rPr>
        <w:t>3</w:t>
      </w:r>
      <w:r w:rsidR="007E7FF4" w:rsidRPr="008E2AB7">
        <w:rPr>
          <w:rFonts w:hint="eastAsia"/>
        </w:rPr>
        <w:t>兆～</w:t>
      </w:r>
      <w:r w:rsidR="007E7FF4" w:rsidRPr="008E2AB7">
        <w:rPr>
          <w:rFonts w:hint="eastAsia"/>
        </w:rPr>
        <w:t>5</w:t>
      </w:r>
      <w:r w:rsidR="007E7FF4" w:rsidRPr="008E2AB7">
        <w:rPr>
          <w:rFonts w:hint="eastAsia"/>
        </w:rPr>
        <w:t>兆円の売上</w:t>
      </w:r>
      <w:r w:rsidR="008E2AB7" w:rsidRPr="008E2AB7">
        <w:rPr>
          <w:rFonts w:hint="eastAsia"/>
        </w:rPr>
        <w:t>を目指す。</w:t>
      </w:r>
      <w:r w:rsidR="007E7FF4">
        <w:rPr>
          <w:rFonts w:hint="eastAsia"/>
        </w:rPr>
        <w:t>そして、韓国学生に</w:t>
      </w:r>
      <w:r w:rsidR="007E7FF4">
        <w:rPr>
          <w:rFonts w:hint="eastAsia"/>
        </w:rPr>
        <w:t>60</w:t>
      </w:r>
      <w:r w:rsidR="007E7FF4">
        <w:rPr>
          <w:rFonts w:hint="eastAsia"/>
        </w:rPr>
        <w:t>億ウォンを寄付し「韓教育財団」も発足させたと語る。</w:t>
      </w:r>
    </w:p>
    <w:p w:rsidR="007E7FF4" w:rsidRDefault="007E7FF4" w:rsidP="00AE6C94">
      <w:pPr>
        <w:ind w:leftChars="100" w:left="212" w:firstLineChars="100" w:firstLine="212"/>
      </w:pPr>
      <w:r>
        <w:rPr>
          <w:rFonts w:hint="eastAsia"/>
        </w:rPr>
        <w:t>韓氏は、お金儲けはするけれど、人の心に残る使い方をすると言い、各方面に寄付している。その功で</w:t>
      </w:r>
      <w:r w:rsidR="008E2AB7">
        <w:rPr>
          <w:rFonts w:hint="eastAsia"/>
        </w:rPr>
        <w:t>得た</w:t>
      </w:r>
      <w:r>
        <w:rPr>
          <w:rFonts w:hint="eastAsia"/>
        </w:rPr>
        <w:t>受賞や学位も一覧化している。</w:t>
      </w:r>
    </w:p>
    <w:p w:rsidR="007E7FF4" w:rsidRDefault="007E7FF4" w:rsidP="00AE6C94">
      <w:pPr>
        <w:ind w:left="212" w:hangingChars="100" w:hanging="212"/>
      </w:pPr>
      <w:r>
        <w:rPr>
          <w:rFonts w:hint="eastAsia"/>
        </w:rPr>
        <w:t>３．また、</w:t>
      </w:r>
      <w:r w:rsidR="008E2AB7">
        <w:rPr>
          <w:rFonts w:hint="eastAsia"/>
        </w:rPr>
        <w:t>誌は</w:t>
      </w:r>
      <w:r>
        <w:rPr>
          <w:rFonts w:hint="eastAsia"/>
        </w:rPr>
        <w:t>力を入れた店を「マルハンイムズ」として紹介する。現</w:t>
      </w:r>
      <w:r w:rsidR="00DA202C">
        <w:rPr>
          <w:rFonts w:hint="eastAsia"/>
        </w:rPr>
        <w:t>韓裕社長のインタビューでは、</w:t>
      </w:r>
      <w:r w:rsidR="00DA202C">
        <w:rPr>
          <w:rFonts w:hint="eastAsia"/>
        </w:rPr>
        <w:t>10</w:t>
      </w:r>
      <w:r w:rsidR="00DA202C">
        <w:rPr>
          <w:rFonts w:hint="eastAsia"/>
        </w:rPr>
        <w:t>年後の</w:t>
      </w:r>
      <w:r w:rsidR="00DA202C">
        <w:rPr>
          <w:rFonts w:hint="eastAsia"/>
        </w:rPr>
        <w:t>2020</w:t>
      </w:r>
      <w:r w:rsidR="00DA202C">
        <w:rPr>
          <w:rFonts w:hint="eastAsia"/>
        </w:rPr>
        <w:t>年のマルハン像として①新しい視点で</w:t>
      </w:r>
      <w:r w:rsidR="00DA202C">
        <w:rPr>
          <w:rFonts w:hint="eastAsia"/>
        </w:rPr>
        <w:t>500</w:t>
      </w:r>
      <w:r w:rsidR="00DA202C">
        <w:rPr>
          <w:rFonts w:hint="eastAsia"/>
        </w:rPr>
        <w:t>店舗、②パチンコ外で</w:t>
      </w:r>
      <w:r w:rsidR="00DA202C">
        <w:rPr>
          <w:rFonts w:hint="eastAsia"/>
        </w:rPr>
        <w:t>1000</w:t>
      </w:r>
      <w:r w:rsidR="00DA202C">
        <w:rPr>
          <w:rFonts w:hint="eastAsia"/>
        </w:rPr>
        <w:t>億円売上、③ＣＳＲ（企業の社会的責任、貢献）という。そして、国内事業のパチンコ事業に限らず、カジノ事業も考えているとしている。</w:t>
      </w:r>
    </w:p>
    <w:p w:rsidR="00DA202C" w:rsidRDefault="00DA202C" w:rsidP="00AE6C94">
      <w:pPr>
        <w:ind w:left="212" w:hangingChars="100" w:hanging="212"/>
      </w:pPr>
      <w:r>
        <w:rPr>
          <w:rFonts w:hint="eastAsia"/>
        </w:rPr>
        <w:t xml:space="preserve">　　ビッグビジネスとなったマルハンは、労働問題や営業拡大でもキレイゴトが多い。社会的還元や福祉貢献もいうが、ギャンブル依存症や消費者（客）の被害そのものについては全く知らぬふりである。</w:t>
      </w:r>
    </w:p>
    <w:p w:rsidR="00DA202C" w:rsidRDefault="00DA202C" w:rsidP="00AE6C94">
      <w:pPr>
        <w:ind w:left="212" w:hangingChars="100" w:hanging="212"/>
      </w:pPr>
      <w:r>
        <w:rPr>
          <w:rFonts w:hint="eastAsia"/>
        </w:rPr>
        <w:t xml:space="preserve">　　韓氏とその子息らによる企業支配は変わっていない。ちなみに、マルハンは三店方式という</w:t>
      </w:r>
      <w:r w:rsidR="00D63A7A">
        <w:rPr>
          <w:rFonts w:hint="eastAsia"/>
        </w:rPr>
        <w:t>賞品買取による換金事業（実質バクチ）によって</w:t>
      </w:r>
      <w:r w:rsidR="00D63A7A">
        <w:rPr>
          <w:rFonts w:hint="eastAsia"/>
        </w:rPr>
        <w:t>2</w:t>
      </w:r>
      <w:r w:rsidR="00D63A7A">
        <w:rPr>
          <w:rFonts w:hint="eastAsia"/>
        </w:rPr>
        <w:t>兆円</w:t>
      </w:r>
      <w:r w:rsidR="008E2AB7">
        <w:rPr>
          <w:rFonts w:hint="eastAsia"/>
        </w:rPr>
        <w:t>超</w:t>
      </w:r>
      <w:r w:rsidR="00D63A7A">
        <w:rPr>
          <w:rFonts w:hint="eastAsia"/>
        </w:rPr>
        <w:t>を売り上げ、</w:t>
      </w:r>
      <w:r w:rsidR="00D63A7A">
        <w:rPr>
          <w:rFonts w:hint="eastAsia"/>
        </w:rPr>
        <w:t>300</w:t>
      </w:r>
      <w:r w:rsidR="00D63A7A">
        <w:rPr>
          <w:rFonts w:hint="eastAsia"/>
        </w:rPr>
        <w:t>億円の経常利益を上げる</w:t>
      </w:r>
      <w:r w:rsidR="008E2AB7">
        <w:rPr>
          <w:rFonts w:hint="eastAsia"/>
        </w:rPr>
        <w:t>。但し、</w:t>
      </w:r>
      <w:r w:rsidR="00D63A7A">
        <w:rPr>
          <w:rFonts w:hint="eastAsia"/>
        </w:rPr>
        <w:t>その事業の故に上場が認められていない。非上場会社四季報によると、</w:t>
      </w:r>
      <w:r w:rsidR="008E2AB7">
        <w:rPr>
          <w:rFonts w:hint="eastAsia"/>
        </w:rPr>
        <w:t>100</w:t>
      </w:r>
      <w:r w:rsidR="008E2AB7">
        <w:rPr>
          <w:rFonts w:hint="eastAsia"/>
        </w:rPr>
        <w:t>億円相当</w:t>
      </w:r>
      <w:r w:rsidR="008E2AB7">
        <w:rPr>
          <w:rFonts w:hint="eastAsia"/>
        </w:rPr>
        <w:t>1546</w:t>
      </w:r>
      <w:r w:rsidR="008E2AB7">
        <w:rPr>
          <w:rFonts w:hint="eastAsia"/>
        </w:rPr>
        <w:t>万株を保有する韓一家による</w:t>
      </w:r>
      <w:r w:rsidR="00D63A7A">
        <w:rPr>
          <w:rFonts w:hint="eastAsia"/>
        </w:rPr>
        <w:t>同族支配が続いている。</w:t>
      </w:r>
    </w:p>
    <w:p w:rsidR="00A94141" w:rsidRDefault="00A94141" w:rsidP="00A104C4">
      <w:pPr>
        <w:sectPr w:rsidR="00A94141" w:rsidSect="00CE1046">
          <w:pgSz w:w="11906" w:h="16838" w:code="9"/>
          <w:pgMar w:top="851" w:right="1134" w:bottom="851" w:left="1247" w:header="851" w:footer="510" w:gutter="0"/>
          <w:cols w:space="420"/>
          <w:docGrid w:type="linesAndChars" w:linePitch="420" w:charSpace="341"/>
        </w:sectPr>
      </w:pPr>
    </w:p>
    <w:p w:rsidR="00637CA7" w:rsidRPr="001425F0" w:rsidRDefault="00D63A7A" w:rsidP="00637CA7">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大阪カジノ万博物語（2</w:t>
      </w:r>
      <w:r w:rsidR="00637CA7" w:rsidRPr="001425F0">
        <w:rPr>
          <w:rFonts w:ascii="HGP創英角ｺﾞｼｯｸUB" w:eastAsia="HGP創英角ｺﾞｼｯｸUB" w:hAnsi="HGP創英角ｺﾞｼｯｸUB" w:hint="eastAsia"/>
          <w:sz w:val="36"/>
        </w:rPr>
        <w:t>）</w:t>
      </w:r>
    </w:p>
    <w:p w:rsidR="00637CA7" w:rsidRDefault="00637CA7" w:rsidP="00637CA7">
      <w:pPr>
        <w:jc w:val="center"/>
      </w:pPr>
      <w:r>
        <w:rPr>
          <w:rFonts w:hint="eastAsia"/>
        </w:rPr>
        <w:t>大阪夢洲万博をめぐる裏側について紹介する。</w:t>
      </w:r>
    </w:p>
    <w:p w:rsidR="00637CA7" w:rsidRDefault="00637CA7" w:rsidP="00637CA7"/>
    <w:p w:rsidR="000C3FD0" w:rsidRDefault="00D63A7A" w:rsidP="00D63A7A">
      <w:pPr>
        <w:ind w:firstLineChars="100" w:firstLine="210"/>
      </w:pPr>
      <w:r>
        <w:rPr>
          <w:rFonts w:hint="eastAsia"/>
        </w:rPr>
        <w:t>2017</w:t>
      </w:r>
      <w:r>
        <w:rPr>
          <w:rFonts w:hint="eastAsia"/>
        </w:rPr>
        <w:t>年</w:t>
      </w:r>
      <w:r>
        <w:rPr>
          <w:rFonts w:hint="eastAsia"/>
        </w:rPr>
        <w:t>3</w:t>
      </w:r>
      <w:r w:rsidR="00875EBC">
        <w:rPr>
          <w:rFonts w:hint="eastAsia"/>
        </w:rPr>
        <w:t>月、経済産業省</w:t>
      </w:r>
      <w:r>
        <w:rPr>
          <w:rFonts w:hint="eastAsia"/>
        </w:rPr>
        <w:t>の</w:t>
      </w:r>
      <w:r>
        <w:rPr>
          <w:rFonts w:hint="eastAsia"/>
        </w:rPr>
        <w:t>WEB</w:t>
      </w:r>
      <w:r>
        <w:rPr>
          <w:rFonts w:hint="eastAsia"/>
        </w:rPr>
        <w:t>サイトに「万博検討会報告書案」が掲載された。その中に「万博婚」（遺伝子データを使って結婚相手を探す）という展示例があった。</w:t>
      </w:r>
    </w:p>
    <w:p w:rsidR="00D63A7A" w:rsidRDefault="00D63A7A" w:rsidP="00D63A7A">
      <w:pPr>
        <w:ind w:firstLineChars="100" w:firstLine="210"/>
      </w:pPr>
      <w:r>
        <w:rPr>
          <w:rFonts w:hint="eastAsia"/>
        </w:rPr>
        <w:t>そもそも</w:t>
      </w:r>
      <w:r>
        <w:rPr>
          <w:rFonts w:hint="eastAsia"/>
        </w:rPr>
        <w:t>2016</w:t>
      </w:r>
      <w:r>
        <w:rPr>
          <w:rFonts w:hint="eastAsia"/>
        </w:rPr>
        <w:t>年</w:t>
      </w:r>
      <w:r>
        <w:rPr>
          <w:rFonts w:hint="eastAsia"/>
        </w:rPr>
        <w:t>6</w:t>
      </w:r>
      <w:r>
        <w:rPr>
          <w:rFonts w:hint="eastAsia"/>
        </w:rPr>
        <w:t>月に松井知事が発表した試案は、夢洲をメイン会場とし、テーマは「人類の健康・長寿への挑戦」という基本構想であった。しかし、</w:t>
      </w:r>
      <w:r>
        <w:rPr>
          <w:rFonts w:hint="eastAsia"/>
        </w:rPr>
        <w:t>2017</w:t>
      </w:r>
      <w:r>
        <w:rPr>
          <w:rFonts w:hint="eastAsia"/>
        </w:rPr>
        <w:t>年</w:t>
      </w:r>
      <w:r>
        <w:rPr>
          <w:rFonts w:hint="eastAsia"/>
        </w:rPr>
        <w:t>1</w:t>
      </w:r>
      <w:r>
        <w:rPr>
          <w:rFonts w:hint="eastAsia"/>
        </w:rPr>
        <w:t>月からの経産省検討会では、この試案を「いかにも年寄っぽく、万博として世界の若者への発信にならない」として、学生や若い世代に向けた展示も求められた。それで急遽</w:t>
      </w:r>
      <w:r w:rsidR="000458EB">
        <w:rPr>
          <w:rFonts w:hint="eastAsia"/>
        </w:rPr>
        <w:t>、報告書に</w:t>
      </w:r>
      <w:r>
        <w:rPr>
          <w:rFonts w:hint="eastAsia"/>
        </w:rPr>
        <w:t>付加</w:t>
      </w:r>
      <w:r w:rsidR="000458EB">
        <w:rPr>
          <w:rFonts w:hint="eastAsia"/>
        </w:rPr>
        <w:t>され</w:t>
      </w:r>
      <w:r>
        <w:rPr>
          <w:rFonts w:hint="eastAsia"/>
        </w:rPr>
        <w:t>た新企画が</w:t>
      </w:r>
      <w:r w:rsidR="000458EB">
        <w:rPr>
          <w:rFonts w:hint="eastAsia"/>
        </w:rPr>
        <w:t>冒頭の「万博婚」や、子供を引き取る「赤ちゃんポスト」、死刑執行を疑似体験する「執行の日」企画などである。</w:t>
      </w:r>
    </w:p>
    <w:p w:rsidR="000458EB" w:rsidRDefault="000458EB" w:rsidP="00D63A7A">
      <w:pPr>
        <w:ind w:firstLineChars="100" w:firstLine="210"/>
      </w:pPr>
      <w:r>
        <w:rPr>
          <w:rFonts w:hint="eastAsia"/>
        </w:rPr>
        <w:t>しかし、これが発表されるとすぐに不謹慎との批判が相次ぎ、報告書は直ちに削除され、公開は中止された。</w:t>
      </w:r>
    </w:p>
    <w:p w:rsidR="000458EB" w:rsidRDefault="000458EB" w:rsidP="00D63A7A">
      <w:pPr>
        <w:ind w:firstLineChars="100" w:firstLine="210"/>
      </w:pPr>
      <w:r>
        <w:rPr>
          <w:rFonts w:hint="eastAsia"/>
        </w:rPr>
        <w:t>たしかに、「万博婚」の例は憲法</w:t>
      </w:r>
      <w:r>
        <w:rPr>
          <w:rFonts w:hint="eastAsia"/>
        </w:rPr>
        <w:t>24</w:t>
      </w:r>
      <w:r>
        <w:rPr>
          <w:rFonts w:hint="eastAsia"/>
        </w:rPr>
        <w:t>条にも反しかねない婚姻スタイルであり、もっと強く批判すれば</w:t>
      </w:r>
      <w:r>
        <w:rPr>
          <w:rFonts w:hint="eastAsia"/>
        </w:rPr>
        <w:t>1986</w:t>
      </w:r>
      <w:r>
        <w:rPr>
          <w:rFonts w:hint="eastAsia"/>
        </w:rPr>
        <w:t>年に発表されたマーガレット・アドウッドのディストピア小説（暗黒社会小説）『侍女の物語（</w:t>
      </w:r>
      <w:r>
        <w:rPr>
          <w:rFonts w:hint="eastAsia"/>
        </w:rPr>
        <w:t>THE  HANDMAID</w:t>
      </w:r>
      <w:r>
        <w:t>’</w:t>
      </w:r>
      <w:r>
        <w:rPr>
          <w:rFonts w:hint="eastAsia"/>
        </w:rPr>
        <w:t>s  TALE</w:t>
      </w:r>
      <w:r>
        <w:rPr>
          <w:rFonts w:hint="eastAsia"/>
        </w:rPr>
        <w:t>）』を連想させた。これは、キリスト教原理主義教団のクーデターによる独裁国家で、人口増のために子供を産み育てるよう女性が人権を奪われ、エリート男性の侍女、道具とされる社会を描く作品である。</w:t>
      </w:r>
    </w:p>
    <w:p w:rsidR="000458EB" w:rsidRDefault="000458EB" w:rsidP="00D63A7A">
      <w:pPr>
        <w:ind w:firstLineChars="100" w:firstLine="210"/>
      </w:pPr>
      <w:r w:rsidRPr="00875EBC">
        <w:rPr>
          <w:rFonts w:asciiTheme="majorEastAsia" w:eastAsiaTheme="majorEastAsia" w:hAnsiTheme="majorEastAsia" w:hint="eastAsia"/>
        </w:rPr>
        <w:t>ユートピア</w:t>
      </w:r>
      <w:r>
        <w:rPr>
          <w:rFonts w:hint="eastAsia"/>
        </w:rPr>
        <w:t>（理想郷）を描きがちな万博で、</w:t>
      </w:r>
      <w:r w:rsidR="00CB79B4">
        <w:rPr>
          <w:rFonts w:hint="eastAsia"/>
        </w:rPr>
        <w:t>経産省が</w:t>
      </w:r>
      <w:r w:rsidR="009C7C2C">
        <w:rPr>
          <w:rFonts w:hint="eastAsia"/>
        </w:rPr>
        <w:t>その企画展示案として採用しパブコメを求めるまでしたのが「</w:t>
      </w:r>
      <w:r w:rsidR="009C7C2C" w:rsidRPr="00875EBC">
        <w:rPr>
          <w:rFonts w:asciiTheme="majorEastAsia" w:eastAsiaTheme="majorEastAsia" w:hAnsiTheme="majorEastAsia" w:hint="eastAsia"/>
        </w:rPr>
        <w:t>ディストピア</w:t>
      </w:r>
      <w:r w:rsidR="009C7C2C">
        <w:rPr>
          <w:rFonts w:hint="eastAsia"/>
        </w:rPr>
        <w:t>」というのは全く皮肉である。この万博が実は、ＩＲリゾートというカジノと娯楽、会議、宿泊の一大施設をつくるための手法であり、財産・富の収奪をしあう施設であることを、心ならずも示していたのである。</w:t>
      </w:r>
    </w:p>
    <w:p w:rsidR="009C7C2C" w:rsidRPr="00254E73" w:rsidRDefault="009C7C2C" w:rsidP="00D63A7A">
      <w:pPr>
        <w:ind w:firstLineChars="100" w:firstLine="210"/>
        <w:rPr>
          <w:shd w:val="pct15" w:color="auto" w:fill="FFFFFF"/>
        </w:rPr>
      </w:pPr>
      <w:r>
        <w:rPr>
          <w:rFonts w:hint="eastAsia"/>
        </w:rPr>
        <w:t>カジノは、その主催業者にとっては、客を夢中にさせ確実に収奪する</w:t>
      </w:r>
      <w:r w:rsidR="008E2AB7">
        <w:rPr>
          <w:rFonts w:hint="eastAsia"/>
        </w:rPr>
        <w:t>ユートピア</w:t>
      </w:r>
      <w:r>
        <w:rPr>
          <w:rFonts w:hint="eastAsia"/>
        </w:rPr>
        <w:t>施設であるが、</w:t>
      </w:r>
      <w:r w:rsidR="00254E73">
        <w:rPr>
          <w:rFonts w:hint="eastAsia"/>
        </w:rPr>
        <w:t>客は</w:t>
      </w:r>
      <w:r>
        <w:rPr>
          <w:rFonts w:hint="eastAsia"/>
        </w:rPr>
        <w:t>射幸心</w:t>
      </w:r>
      <w:r w:rsidR="00254E73">
        <w:rPr>
          <w:rFonts w:hint="eastAsia"/>
        </w:rPr>
        <w:t>によってギャンブル依存にさせられる</w:t>
      </w:r>
      <w:r w:rsidR="008E2AB7">
        <w:rPr>
          <w:rFonts w:hint="eastAsia"/>
        </w:rPr>
        <w:t>ディストピア</w:t>
      </w:r>
      <w:r w:rsidR="00254E73">
        <w:rPr>
          <w:rFonts w:hint="eastAsia"/>
        </w:rPr>
        <w:t>である</w:t>
      </w:r>
      <w:r w:rsidR="008E2AB7">
        <w:rPr>
          <w:rFonts w:hint="eastAsia"/>
        </w:rPr>
        <w:t>。</w:t>
      </w:r>
    </w:p>
    <w:p w:rsidR="00254E73" w:rsidRDefault="00254E73" w:rsidP="00D63A7A">
      <w:pPr>
        <w:ind w:firstLineChars="100" w:firstLine="210"/>
      </w:pPr>
      <w:r>
        <w:rPr>
          <w:rFonts w:hint="eastAsia"/>
        </w:rPr>
        <w:t>この万博検討会の報告書（正式には「</w:t>
      </w:r>
      <w:r>
        <w:rPr>
          <w:rFonts w:hint="eastAsia"/>
        </w:rPr>
        <w:t>2025</w:t>
      </w:r>
      <w:r>
        <w:rPr>
          <w:rFonts w:hint="eastAsia"/>
        </w:rPr>
        <w:t>年国際博覧会検討会報告書案」）のパブコメ募集は、</w:t>
      </w:r>
      <w:r>
        <w:rPr>
          <w:rFonts w:hint="eastAsia"/>
        </w:rPr>
        <w:t>3</w:t>
      </w:r>
      <w:r>
        <w:rPr>
          <w:rFonts w:hint="eastAsia"/>
        </w:rPr>
        <w:t>月</w:t>
      </w:r>
      <w:r>
        <w:rPr>
          <w:rFonts w:hint="eastAsia"/>
        </w:rPr>
        <w:t>17</w:t>
      </w:r>
      <w:r>
        <w:rPr>
          <w:rFonts w:hint="eastAsia"/>
        </w:rPr>
        <w:t>～</w:t>
      </w:r>
      <w:r>
        <w:rPr>
          <w:rFonts w:hint="eastAsia"/>
        </w:rPr>
        <w:t>31</w:t>
      </w:r>
      <w:r>
        <w:rPr>
          <w:rFonts w:hint="eastAsia"/>
        </w:rPr>
        <w:t>日までなされ、</w:t>
      </w:r>
      <w:r>
        <w:rPr>
          <w:rFonts w:hint="eastAsia"/>
        </w:rPr>
        <w:t>4</w:t>
      </w:r>
      <w:r>
        <w:rPr>
          <w:rFonts w:hint="eastAsia"/>
        </w:rPr>
        <w:t>月</w:t>
      </w:r>
      <w:r>
        <w:rPr>
          <w:rFonts w:hint="eastAsia"/>
        </w:rPr>
        <w:t>7</w:t>
      </w:r>
      <w:r>
        <w:rPr>
          <w:rFonts w:hint="eastAsia"/>
        </w:rPr>
        <w:t>日に取りまとめられた。とにかく誘致ありきというものになっている。</w:t>
      </w:r>
    </w:p>
    <w:p w:rsidR="00254E73" w:rsidRDefault="00254E73" w:rsidP="00D63A7A">
      <w:pPr>
        <w:ind w:firstLineChars="100" w:firstLine="210"/>
      </w:pPr>
      <w:r>
        <w:rPr>
          <w:rFonts w:hint="eastAsia"/>
        </w:rPr>
        <w:t>そして、</w:t>
      </w:r>
      <w:r>
        <w:rPr>
          <w:rFonts w:hint="eastAsia"/>
        </w:rPr>
        <w:t>4</w:t>
      </w:r>
      <w:r>
        <w:rPr>
          <w:rFonts w:hint="eastAsia"/>
        </w:rPr>
        <w:t>月</w:t>
      </w:r>
      <w:r>
        <w:rPr>
          <w:rFonts w:hint="eastAsia"/>
        </w:rPr>
        <w:t>11</w:t>
      </w:r>
      <w:r>
        <w:rPr>
          <w:rFonts w:hint="eastAsia"/>
        </w:rPr>
        <w:t>日に大急ぎで閣議了解された。これは</w:t>
      </w:r>
      <w:r>
        <w:rPr>
          <w:rFonts w:hint="eastAsia"/>
        </w:rPr>
        <w:t>4</w:t>
      </w:r>
      <w:r>
        <w:rPr>
          <w:rFonts w:hint="eastAsia"/>
        </w:rPr>
        <w:t>月中にパリのＢＩＥ（博覧会国際事務局）に届け出るためだった。</w:t>
      </w:r>
    </w:p>
    <w:p w:rsidR="00FA082D" w:rsidRDefault="00FA082D" w:rsidP="00FA082D"/>
    <w:p w:rsidR="00FA082D" w:rsidRDefault="007B7696" w:rsidP="00FA082D">
      <w:r w:rsidRPr="008160CD">
        <w:rPr>
          <w:rFonts w:asciiTheme="minorEastAsia" w:hAnsiTheme="minorEastAsia"/>
          <w:noProof/>
          <w:sz w:val="22"/>
          <w:szCs w:val="24"/>
        </w:rPr>
        <mc:AlternateContent>
          <mc:Choice Requires="wps">
            <w:drawing>
              <wp:anchor distT="0" distB="0" distL="114300" distR="114300" simplePos="0" relativeHeight="251689984" behindDoc="0" locked="0" layoutInCell="1" allowOverlap="1" wp14:anchorId="3B4B2588" wp14:editId="4CEBB683">
                <wp:simplePos x="0" y="0"/>
                <wp:positionH relativeFrom="column">
                  <wp:posOffset>1082675</wp:posOffset>
                </wp:positionH>
                <wp:positionV relativeFrom="paragraph">
                  <wp:posOffset>69215</wp:posOffset>
                </wp:positionV>
                <wp:extent cx="3963035" cy="1470660"/>
                <wp:effectExtent l="0" t="0" r="18415" b="152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470660"/>
                        </a:xfrm>
                        <a:prstGeom prst="rect">
                          <a:avLst/>
                        </a:prstGeom>
                        <a:solidFill>
                          <a:srgbClr val="FFFFFF"/>
                        </a:solidFill>
                        <a:ln w="9525">
                          <a:solidFill>
                            <a:srgbClr val="000000"/>
                          </a:solidFill>
                          <a:miter lim="800000"/>
                          <a:headEnd/>
                          <a:tailEnd/>
                        </a:ln>
                      </wps:spPr>
                      <wps:txbx>
                        <w:txbxContent>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85.25pt;margin-top:5.45pt;width:312.05pt;height:11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">
                <v:textbox>
                  <w:txbxContent>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3E61A7" w:rsidRPr="009A5256" w:rsidRDefault="003E61A7" w:rsidP="00F86E70">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p w:rsidR="00FA082D" w:rsidRDefault="00FA082D" w:rsidP="00FA082D"/>
    <w:p w:rsidR="00FA082D" w:rsidRDefault="00FA082D" w:rsidP="00FA082D"/>
    <w:p w:rsidR="00FA082D" w:rsidRDefault="00FA082D" w:rsidP="00FA082D"/>
    <w:p w:rsidR="00FA082D" w:rsidRDefault="00FA082D" w:rsidP="00FA082D"/>
    <w:p w:rsidR="00FA082D" w:rsidRDefault="00FA082D" w:rsidP="00FA082D"/>
    <w:p w:rsidR="001425F0" w:rsidRPr="00254E73" w:rsidRDefault="001425F0" w:rsidP="001425F0">
      <w:pPr>
        <w:ind w:left="210" w:hangingChars="100" w:hanging="210"/>
        <w:sectPr w:rsidR="001425F0" w:rsidRPr="00254E73" w:rsidSect="001425F0">
          <w:pgSz w:w="11906" w:h="16838" w:code="9"/>
          <w:pgMar w:top="851" w:right="1134" w:bottom="851" w:left="1247" w:header="851" w:footer="510" w:gutter="0"/>
          <w:cols w:space="420"/>
          <w:docGrid w:type="lines" w:linePitch="420" w:charSpace="341"/>
        </w:sectPr>
      </w:pPr>
    </w:p>
    <w:p w:rsidR="005521C3" w:rsidRDefault="004A5E6E" w:rsidP="005521C3">
      <w:r w:rsidRPr="00145360">
        <w:rPr>
          <w:rFonts w:asciiTheme="majorEastAsia" w:eastAsiaTheme="majorEastAsia" w:hAnsiTheme="majorEastAsia" w:hint="eastAsia"/>
          <w:sz w:val="32"/>
          <w:bdr w:val="single" w:sz="4" w:space="0" w:color="auto"/>
        </w:rPr>
        <w:t>コラム</w:t>
      </w:r>
      <w:r>
        <w:rPr>
          <w:rFonts w:hint="eastAsia"/>
        </w:rPr>
        <w:t xml:space="preserve">　</w:t>
      </w:r>
      <w:r w:rsidR="00360E18">
        <w:rPr>
          <w:rFonts w:hint="eastAsia"/>
        </w:rPr>
        <w:t xml:space="preserve">　</w:t>
      </w:r>
      <w:r w:rsidR="000F6F25" w:rsidRPr="00222833">
        <w:rPr>
          <w:rFonts w:ascii="HGP創英角ﾎﾟｯﾌﾟ体" w:eastAsia="HGP創英角ﾎﾟｯﾌﾟ体" w:hAnsi="HGP創英角ﾎﾟｯﾌﾟ体" w:hint="eastAsia"/>
          <w:sz w:val="28"/>
        </w:rPr>
        <w:t>「世界最高の依存症防止カジノ」～ホラ吹き安倍のカジ（舵）の行方～</w:t>
      </w:r>
    </w:p>
    <w:p w:rsidR="004200E9" w:rsidRDefault="000F6F25" w:rsidP="005521C3">
      <w:r>
        <w:rPr>
          <w:rFonts w:hint="eastAsia"/>
        </w:rPr>
        <w:t xml:space="preserve">　</w:t>
      </w:r>
      <w:r>
        <w:rPr>
          <w:rFonts w:hint="eastAsia"/>
        </w:rPr>
        <w:t>2013</w:t>
      </w:r>
      <w:r>
        <w:rPr>
          <w:rFonts w:hint="eastAsia"/>
        </w:rPr>
        <w:t>年、安倍首相は、福島原発事故について安全に制御できている「アンダー　ザ　コントロール」との嘘をついて、</w:t>
      </w:r>
      <w:r>
        <w:rPr>
          <w:rFonts w:hint="eastAsia"/>
        </w:rPr>
        <w:t>2020</w:t>
      </w:r>
      <w:r>
        <w:rPr>
          <w:rFonts w:hint="eastAsia"/>
        </w:rPr>
        <w:t>年東京五輪の誘致に成功した。ＩＯＣ委員への“おもてなし”（賄賂）との合わせ技といわれている。</w:t>
      </w:r>
    </w:p>
    <w:p w:rsidR="000F6F25" w:rsidRDefault="000F6F25" w:rsidP="004200E9">
      <w:pPr>
        <w:ind w:firstLineChars="100" w:firstLine="212"/>
      </w:pPr>
      <w:r>
        <w:rPr>
          <w:rFonts w:hint="eastAsia"/>
        </w:rPr>
        <w:t>このように安倍は、日米安保、ＴＰＰ、日露交渉でも大胆（？）不敵ともいえる堂々たる嘘「フェイク」で満ちている。</w:t>
      </w:r>
    </w:p>
    <w:p w:rsidR="000F6F25" w:rsidRDefault="000F6F25" w:rsidP="005521C3">
      <w:r>
        <w:rPr>
          <w:rFonts w:hint="eastAsia"/>
        </w:rPr>
        <w:t xml:space="preserve">　この安倍が、</w:t>
      </w:r>
      <w:r>
        <w:rPr>
          <w:rFonts w:hint="eastAsia"/>
        </w:rPr>
        <w:t>2017</w:t>
      </w:r>
      <w:r>
        <w:rPr>
          <w:rFonts w:hint="eastAsia"/>
        </w:rPr>
        <w:t>年</w:t>
      </w:r>
      <w:r>
        <w:rPr>
          <w:rFonts w:hint="eastAsia"/>
        </w:rPr>
        <w:t>3</w:t>
      </w:r>
      <w:r>
        <w:rPr>
          <w:rFonts w:hint="eastAsia"/>
        </w:rPr>
        <w:t>月、カジノの日本立</w:t>
      </w:r>
      <w:r w:rsidR="00222833">
        <w:rPr>
          <w:rFonts w:hint="eastAsia"/>
        </w:rPr>
        <w:t>法化にあたって「世界最高レベルのギャンブル依存対策」を公言した。世界最高のギャンブル依存防止対策をするカジノなど、「酔わない酒」と言っているに等しい。ヒトラーの宣言や宣伝のように洗脳（？）されたり金でアンダーザコントロールにある（？）人は、堂々とした物言いに信じさせられてしまう。</w:t>
      </w:r>
      <w:r w:rsidR="00222833" w:rsidRPr="008E2AB7">
        <w:rPr>
          <w:rFonts w:hint="eastAsia"/>
        </w:rPr>
        <w:t>小さな嘘は早く破綻</w:t>
      </w:r>
      <w:r w:rsidR="008E2AB7" w:rsidRPr="008E2AB7">
        <w:rPr>
          <w:rFonts w:hint="eastAsia"/>
        </w:rPr>
        <w:t>し</w:t>
      </w:r>
      <w:r w:rsidR="00875EBC">
        <w:rPr>
          <w:rFonts w:hint="eastAsia"/>
        </w:rPr>
        <w:t>露呈する</w:t>
      </w:r>
      <w:r w:rsidR="00222833" w:rsidRPr="008E2AB7">
        <w:rPr>
          <w:rFonts w:hint="eastAsia"/>
        </w:rPr>
        <w:t>が、</w:t>
      </w:r>
      <w:r w:rsidR="00222833">
        <w:rPr>
          <w:rFonts w:hint="eastAsia"/>
        </w:rPr>
        <w:t>大きすぎる嘘は「嘘の包み紙」が多すぎて中々真実が見えない。</w:t>
      </w:r>
    </w:p>
    <w:p w:rsidR="00E1277F" w:rsidRDefault="00E1277F" w:rsidP="005521C3"/>
    <w:p w:rsidR="000033B9" w:rsidRPr="009520D9" w:rsidRDefault="00C7676E" w:rsidP="00D6438A">
      <w:pPr>
        <w:jc w:val="center"/>
        <w:rPr>
          <w:rFonts w:ascii="HGP創英角ﾎﾟｯﾌﾟ体" w:eastAsia="HGP創英角ﾎﾟｯﾌﾟ体" w:hAnsi="HGP創英角ﾎﾟｯﾌﾟ体"/>
          <w:sz w:val="28"/>
        </w:rPr>
      </w:pPr>
      <w:r w:rsidRPr="009520D9">
        <w:rPr>
          <w:rFonts w:ascii="HGP創英角ﾎﾟｯﾌﾟ体" w:eastAsia="HGP創英角ﾎﾟｯﾌﾟ体" w:hAnsi="HGP創英角ﾎﾟｯﾌﾟ体" w:hint="eastAsia"/>
          <w:sz w:val="28"/>
        </w:rPr>
        <w:t>パチンコ売春</w:t>
      </w:r>
    </w:p>
    <w:p w:rsidR="00C7676E" w:rsidRDefault="00C7676E" w:rsidP="005521C3">
      <w:pPr>
        <w:rPr>
          <w:rFonts w:ascii="Segoe UI Symbol" w:hAnsi="Segoe UI Symbol" w:cs="Segoe UI Symbol"/>
        </w:rPr>
      </w:pPr>
      <w:r>
        <w:rPr>
          <w:rFonts w:hint="eastAsia"/>
        </w:rPr>
        <w:t xml:space="preserve">　『コ</w:t>
      </w:r>
      <w:r>
        <w:rPr>
          <w:rFonts w:ascii="Segoe UI Symbol" w:hAnsi="Segoe UI Symbol" w:cs="Segoe UI Symbol" w:hint="eastAsia"/>
        </w:rPr>
        <w:t>ワーい　パチンコ店の話』（宝島社</w:t>
      </w:r>
      <w:r>
        <w:rPr>
          <w:rFonts w:ascii="Segoe UI Symbol" w:hAnsi="Segoe UI Symbol" w:cs="Segoe UI Symbol" w:hint="eastAsia"/>
        </w:rPr>
        <w:t>2011.3</w:t>
      </w:r>
      <w:r>
        <w:rPr>
          <w:rFonts w:ascii="Segoe UI Symbol" w:hAnsi="Segoe UI Symbol" w:cs="Segoe UI Symbol" w:hint="eastAsia"/>
        </w:rPr>
        <w:t>）に「パチンコ代欲しさに売春と借金を繰り返す極悪妻」という章がある。パチンコはいつでもどこでもでき、主婦は買物の途中でパチンコに。そこで確変（大当たり）が絡めば何万も儲かるとして、パチンコにはまる主婦が生まれる。</w:t>
      </w:r>
      <w:r w:rsidR="00F44B1C">
        <w:rPr>
          <w:rFonts w:ascii="Segoe UI Symbol" w:hAnsi="Segoe UI Symbol" w:cs="Segoe UI Symbol" w:hint="eastAsia"/>
        </w:rPr>
        <w:t>パチンコ台の演出やキャラクターが主婦をはまらせ、</w:t>
      </w:r>
      <w:r w:rsidR="008E2AB7">
        <w:rPr>
          <w:rFonts w:ascii="Segoe UI Symbol" w:hAnsi="Segoe UI Symbol" w:cs="Segoe UI Symbol" w:hint="eastAsia"/>
        </w:rPr>
        <w:t>借金</w:t>
      </w:r>
      <w:r w:rsidR="00F44B1C">
        <w:rPr>
          <w:rFonts w:ascii="Segoe UI Symbol" w:hAnsi="Segoe UI Symbol" w:cs="Segoe UI Symbol" w:hint="eastAsia"/>
        </w:rPr>
        <w:t>地獄が始まる</w:t>
      </w:r>
      <w:r w:rsidR="008E2AB7">
        <w:rPr>
          <w:rFonts w:ascii="Segoe UI Symbol" w:hAnsi="Segoe UI Symbol" w:cs="Segoe UI Symbol" w:hint="eastAsia"/>
        </w:rPr>
        <w:t>。</w:t>
      </w:r>
      <w:r w:rsidR="00F44B1C">
        <w:rPr>
          <w:rFonts w:ascii="Segoe UI Symbol" w:hAnsi="Segoe UI Symbol" w:cs="Segoe UI Symbol" w:hint="eastAsia"/>
        </w:rPr>
        <w:t>夫に内緒の借金をしに消費者金融へ。夫が借金を返すも懲りずパチンコに、そして結局離婚。</w:t>
      </w:r>
    </w:p>
    <w:p w:rsidR="00584184" w:rsidRDefault="00584184" w:rsidP="005521C3">
      <w:pPr>
        <w:rPr>
          <w:rFonts w:ascii="Segoe UI Symbol" w:hAnsi="Segoe UI Symbol" w:cs="Segoe UI Symbol"/>
        </w:rPr>
      </w:pPr>
      <w:r>
        <w:rPr>
          <w:rFonts w:ascii="Segoe UI Symbol" w:hAnsi="Segoe UI Symbol" w:cs="Segoe UI Symbol" w:hint="eastAsia"/>
        </w:rPr>
        <w:t xml:space="preserve">　大阪のある地区のパチンコ店では、男性客を引く主婦もあるという。店員が男子トイレに入っていく男女を見掛け、おかしいと思ってビデオを遡って確認すると、同一の女が複数回それぞれ別の男を伴う様があったという。またトイレだけでなく駐車場の車内売春もあるという。こうしたことはパチンコ店にしても一般的な話ではないだろうが、借金漬けになった女にとって、</w:t>
      </w:r>
      <w:r w:rsidR="00D6438A">
        <w:rPr>
          <w:rFonts w:ascii="Segoe UI Symbol" w:hAnsi="Segoe UI Symbol" w:cs="Segoe UI Symbol" w:hint="eastAsia"/>
        </w:rPr>
        <w:t>パチンコ代の為の</w:t>
      </w:r>
      <w:r>
        <w:rPr>
          <w:rFonts w:ascii="Segoe UI Symbol" w:hAnsi="Segoe UI Symbol" w:cs="Segoe UI Symbol" w:hint="eastAsia"/>
        </w:rPr>
        <w:t>金をつくる</w:t>
      </w:r>
      <w:r w:rsidR="00D6438A">
        <w:rPr>
          <w:rFonts w:ascii="Segoe UI Symbol" w:hAnsi="Segoe UI Symbol" w:cs="Segoe UI Symbol" w:hint="eastAsia"/>
        </w:rPr>
        <w:t>盗み以外の</w:t>
      </w:r>
      <w:r>
        <w:rPr>
          <w:rFonts w:ascii="Segoe UI Symbol" w:hAnsi="Segoe UI Symbol" w:cs="Segoe UI Symbol" w:hint="eastAsia"/>
        </w:rPr>
        <w:t>手段なのであろう。</w:t>
      </w:r>
    </w:p>
    <w:p w:rsidR="00F44B1C" w:rsidRDefault="00F44B1C" w:rsidP="005521C3">
      <w:pPr>
        <w:rPr>
          <w:rFonts w:ascii="Segoe UI Symbol" w:hAnsi="Segoe UI Symbol" w:cs="Segoe UI Symbol"/>
        </w:rPr>
      </w:pPr>
      <w:r>
        <w:rPr>
          <w:rFonts w:ascii="Segoe UI Symbol" w:hAnsi="Segoe UI Symbol" w:cs="Segoe UI Symbol" w:hint="eastAsia"/>
        </w:rPr>
        <w:t xml:space="preserve">　</w:t>
      </w:r>
      <w:r w:rsidR="00D6438A">
        <w:rPr>
          <w:rFonts w:ascii="Segoe UI Symbol" w:hAnsi="Segoe UI Symbol" w:cs="Segoe UI Symbol" w:hint="eastAsia"/>
        </w:rPr>
        <w:t>筆者は、借金まみれに</w:t>
      </w:r>
      <w:r w:rsidR="00FB3174">
        <w:rPr>
          <w:rFonts w:ascii="Segoe UI Symbol" w:hAnsi="Segoe UI Symbol" w:cs="Segoe UI Symbol" w:hint="eastAsia"/>
        </w:rPr>
        <w:t>なって</w:t>
      </w:r>
      <w:r w:rsidR="00D6438A">
        <w:rPr>
          <w:rFonts w:ascii="Segoe UI Symbol" w:hAnsi="Segoe UI Symbol" w:cs="Segoe UI Symbol" w:hint="eastAsia"/>
        </w:rPr>
        <w:t>売春にまで走るのは極悪</w:t>
      </w:r>
      <w:r w:rsidR="00FB3174">
        <w:rPr>
          <w:rFonts w:ascii="Segoe UI Symbol" w:hAnsi="Segoe UI Symbol" w:cs="Segoe UI Symbol" w:hint="eastAsia"/>
        </w:rPr>
        <w:t>妻だ</w:t>
      </w:r>
      <w:r w:rsidR="00D6438A">
        <w:rPr>
          <w:rFonts w:ascii="Segoe UI Symbol" w:hAnsi="Segoe UI Symbol" w:cs="Segoe UI Symbol" w:hint="eastAsia"/>
        </w:rPr>
        <w:t>という。</w:t>
      </w:r>
      <w:r w:rsidR="00FB3174">
        <w:rPr>
          <w:rFonts w:ascii="Segoe UI Symbol" w:hAnsi="Segoe UI Symbol" w:cs="Segoe UI Symbol" w:hint="eastAsia"/>
        </w:rPr>
        <w:t>しかし、</w:t>
      </w:r>
      <w:r w:rsidR="00D6438A">
        <w:rPr>
          <w:rFonts w:ascii="Segoe UI Symbol" w:hAnsi="Segoe UI Symbol" w:cs="Segoe UI Symbol" w:hint="eastAsia"/>
        </w:rPr>
        <w:t>極悪は妻かそれともパチンコか。否、売春妻</w:t>
      </w:r>
      <w:r w:rsidR="00FB3174">
        <w:rPr>
          <w:rFonts w:ascii="Segoe UI Symbol" w:hAnsi="Segoe UI Symbol" w:cs="Segoe UI Symbol" w:hint="eastAsia"/>
        </w:rPr>
        <w:t>を</w:t>
      </w:r>
      <w:r w:rsidR="00D6438A">
        <w:rPr>
          <w:rFonts w:ascii="Segoe UI Symbol" w:hAnsi="Segoe UI Symbol" w:cs="Segoe UI Symbol" w:hint="eastAsia"/>
        </w:rPr>
        <w:t>生むパチンコこそ極悪というべきだ。</w:t>
      </w:r>
    </w:p>
    <w:p w:rsidR="00F11B41" w:rsidRDefault="00F11B41" w:rsidP="005521C3">
      <w:pPr>
        <w:rPr>
          <w:rFonts w:ascii="Segoe UI Symbol" w:hAnsi="Segoe UI Symbol" w:cs="Segoe UI Symbol"/>
        </w:rPr>
      </w:pPr>
    </w:p>
    <w:p w:rsidR="008432FE" w:rsidRDefault="008432FE" w:rsidP="008432FE">
      <w:pPr>
        <w:jc w:val="center"/>
        <w:rPr>
          <w:rFonts w:ascii="Segoe UI Symbol" w:hAnsi="Segoe UI Symbol" w:cs="Segoe UI Symbol"/>
        </w:rPr>
      </w:pPr>
      <w:r>
        <w:rPr>
          <w:rFonts w:ascii="HGP創英角ﾎﾟｯﾌﾟ体" w:eastAsia="HGP創英角ﾎﾟｯﾌﾟ体" w:hAnsi="HGP創英角ﾎﾟｯﾌﾟ体" w:cs="Segoe UI Symbol" w:hint="eastAsia"/>
          <w:sz w:val="24"/>
        </w:rPr>
        <w:t xml:space="preserve">　</w:t>
      </w:r>
      <w:r w:rsidRPr="008432FE">
        <w:rPr>
          <w:rFonts w:asciiTheme="majorEastAsia" w:eastAsiaTheme="majorEastAsia" w:hAnsiTheme="majorEastAsia" w:cs="Segoe UI Symbol" w:hint="eastAsia"/>
        </w:rPr>
        <w:t>～</w:t>
      </w:r>
      <w:r w:rsidR="00E1277F">
        <w:rPr>
          <w:rFonts w:asciiTheme="majorEastAsia" w:eastAsiaTheme="majorEastAsia" w:hAnsiTheme="majorEastAsia" w:cs="Segoe UI Symbol" w:hint="eastAsia"/>
        </w:rPr>
        <w:t xml:space="preserve">　</w:t>
      </w:r>
      <w:r w:rsidR="00E1277F" w:rsidRPr="00F86E70">
        <w:rPr>
          <w:rFonts w:asciiTheme="majorEastAsia" w:eastAsiaTheme="majorEastAsia" w:hAnsiTheme="majorEastAsia" w:cs="Segoe UI Symbol" w:hint="eastAsia"/>
          <w:sz w:val="28"/>
        </w:rPr>
        <w:t>至言</w:t>
      </w:r>
      <w:r w:rsidR="00E1277F">
        <w:rPr>
          <w:rFonts w:asciiTheme="majorEastAsia" w:eastAsiaTheme="majorEastAsia" w:hAnsiTheme="majorEastAsia" w:cs="Segoe UI Symbol" w:hint="eastAsia"/>
        </w:rPr>
        <w:t xml:space="preserve">　</w:t>
      </w:r>
      <w:r w:rsidRPr="008432FE">
        <w:rPr>
          <w:rFonts w:asciiTheme="majorEastAsia" w:eastAsiaTheme="majorEastAsia" w:hAnsiTheme="majorEastAsia" w:cs="Segoe UI Symbol" w:hint="eastAsia"/>
        </w:rPr>
        <w:t>上記</w:t>
      </w:r>
      <w:r w:rsidRPr="008432FE">
        <w:rPr>
          <w:rFonts w:asciiTheme="majorEastAsia" w:eastAsiaTheme="majorEastAsia" w:hAnsiTheme="majorEastAsia" w:hint="eastAsia"/>
        </w:rPr>
        <w:t>『コ</w:t>
      </w:r>
      <w:r w:rsidRPr="008432FE">
        <w:rPr>
          <w:rFonts w:asciiTheme="majorEastAsia" w:eastAsiaTheme="majorEastAsia" w:hAnsiTheme="majorEastAsia" w:cs="Segoe UI Symbol" w:hint="eastAsia"/>
        </w:rPr>
        <w:t>ワーい　パチンコ店の話』（宝島社）の章立てから</w:t>
      </w:r>
      <w:r w:rsidRPr="00F11B41">
        <w:rPr>
          <w:rFonts w:asciiTheme="majorEastAsia" w:eastAsiaTheme="majorEastAsia" w:hAnsiTheme="majorEastAsia" w:cs="Segoe UI Symbol" w:hint="eastAsia"/>
          <w:sz w:val="24"/>
        </w:rPr>
        <w:t>～</w:t>
      </w:r>
    </w:p>
    <w:p w:rsidR="008432FE" w:rsidRDefault="008432FE" w:rsidP="008432FE">
      <w:pPr>
        <w:rPr>
          <w:rFonts w:ascii="Segoe UI Symbol" w:hAnsi="Segoe UI Symbol" w:cs="Segoe UI Symbol"/>
        </w:rPr>
      </w:pPr>
      <w:r>
        <w:rPr>
          <w:rFonts w:ascii="Segoe UI Symbol" w:hAnsi="Segoe UI Symbol" w:cs="Segoe UI Symbol" w:hint="eastAsia"/>
        </w:rPr>
        <w:t xml:space="preserve">　・パチンコに偶然の負けはない！　</w:t>
      </w:r>
    </w:p>
    <w:p w:rsidR="008432FE" w:rsidRDefault="008432FE" w:rsidP="008432FE">
      <w:pPr>
        <w:rPr>
          <w:rFonts w:ascii="Segoe UI Symbol" w:hAnsi="Segoe UI Symbol" w:cs="Segoe UI Symbol"/>
        </w:rPr>
      </w:pPr>
      <w:r>
        <w:rPr>
          <w:rFonts w:ascii="Segoe UI Symbol" w:hAnsi="Segoe UI Symbol" w:cs="Segoe UI Symbol" w:hint="eastAsia"/>
        </w:rPr>
        <w:t xml:space="preserve">　・一般人ばかりがカモとなる業界の構造</w:t>
      </w:r>
    </w:p>
    <w:p w:rsidR="008432FE" w:rsidRDefault="008432FE" w:rsidP="008432FE">
      <w:pPr>
        <w:rPr>
          <w:rFonts w:ascii="Segoe UI Symbol" w:hAnsi="Segoe UI Symbol" w:cs="Segoe UI Symbol"/>
        </w:rPr>
      </w:pPr>
      <w:r>
        <w:rPr>
          <w:rFonts w:ascii="Segoe UI Symbol" w:hAnsi="Segoe UI Symbol" w:cs="Segoe UI Symbol" w:hint="eastAsia"/>
        </w:rPr>
        <w:t xml:space="preserve">　・パチンコにはさまざまな利権が絡んでいる　</w:t>
      </w:r>
    </w:p>
    <w:p w:rsidR="008432FE" w:rsidRDefault="008432FE" w:rsidP="008432FE">
      <w:pPr>
        <w:rPr>
          <w:rFonts w:ascii="Segoe UI Symbol" w:hAnsi="Segoe UI Symbol" w:cs="Segoe UI Symbol"/>
        </w:rPr>
      </w:pPr>
      <w:r>
        <w:rPr>
          <w:rFonts w:ascii="Segoe UI Symbol" w:hAnsi="Segoe UI Symbol" w:cs="Segoe UI Symbol" w:hint="eastAsia"/>
        </w:rPr>
        <w:t xml:space="preserve">　・被害を被るのはほとんどが一般客、ゴト行為の被害も一般客の金で補填する</w:t>
      </w:r>
    </w:p>
    <w:p w:rsidR="008432FE" w:rsidRDefault="008432FE" w:rsidP="008432FE">
      <w:pPr>
        <w:rPr>
          <w:rFonts w:ascii="Segoe UI Symbol" w:hAnsi="Segoe UI Symbol" w:cs="Segoe UI Symbol"/>
        </w:rPr>
      </w:pPr>
      <w:r>
        <w:rPr>
          <w:rFonts w:ascii="Segoe UI Symbol" w:hAnsi="Segoe UI Symbol" w:cs="Segoe UI Symbol" w:hint="eastAsia"/>
        </w:rPr>
        <w:t xml:space="preserve">　・遠隔操作に裏ハーネス、裏ロム、そして釘調整まで</w:t>
      </w:r>
    </w:p>
    <w:p w:rsidR="00E1277F" w:rsidRDefault="00E1277F" w:rsidP="008432FE">
      <w:pPr>
        <w:rPr>
          <w:rFonts w:ascii="Segoe UI Symbol" w:hAnsi="Segoe UI Symbol" w:cs="Segoe UI Symbol"/>
        </w:rPr>
      </w:pPr>
    </w:p>
    <w:p w:rsidR="004200E9" w:rsidRPr="004200E9" w:rsidRDefault="004200E9" w:rsidP="004200E9">
      <w:pPr>
        <w:jc w:val="center"/>
        <w:rPr>
          <w:rFonts w:ascii="HGP創英角ﾎﾟｯﾌﾟ体" w:eastAsia="HGP創英角ﾎﾟｯﾌﾟ体" w:hAnsi="HGP創英角ﾎﾟｯﾌﾟ体" w:cs="Segoe UI Symbol"/>
          <w:sz w:val="28"/>
        </w:rPr>
      </w:pPr>
      <w:r w:rsidRPr="004200E9">
        <w:rPr>
          <w:rFonts w:ascii="HGP創英角ﾎﾟｯﾌﾟ体" w:eastAsia="HGP創英角ﾎﾟｯﾌﾟ体" w:hAnsi="HGP創英角ﾎﾟｯﾌﾟ体" w:cs="Segoe UI Symbol" w:hint="eastAsia"/>
          <w:sz w:val="28"/>
        </w:rPr>
        <w:t>博打の木</w:t>
      </w:r>
    </w:p>
    <w:p w:rsidR="004200E9" w:rsidRDefault="004200E9" w:rsidP="008432FE">
      <w:pPr>
        <w:rPr>
          <w:rFonts w:ascii="Segoe UI Symbol" w:hAnsi="Segoe UI Symbol" w:cs="Segoe UI Symbol"/>
        </w:rPr>
      </w:pPr>
      <w:r>
        <w:rPr>
          <w:rFonts w:ascii="Segoe UI Symbol" w:hAnsi="Segoe UI Symbol" w:cs="Segoe UI Symbol" w:hint="eastAsia"/>
        </w:rPr>
        <w:t xml:space="preserve">　バラ科サクラ属で常緑高木。毘蘭樹ともいう。樹皮が絶えず剥がれ落ち、バクチで負けて裸になる様に例えられたことからの木名。庭木、公園に植えられる。葉は咳止め、鎮静剤になる。実は</w:t>
      </w:r>
      <w:r>
        <w:rPr>
          <w:rFonts w:ascii="Segoe UI Symbol" w:hAnsi="Segoe UI Symbol" w:cs="Segoe UI Symbol" w:hint="eastAsia"/>
        </w:rPr>
        <w:t>5</w:t>
      </w:r>
      <w:r>
        <w:rPr>
          <w:rFonts w:ascii="Segoe UI Symbol" w:hAnsi="Segoe UI Symbol" w:cs="Segoe UI Symbol" w:hint="eastAsia"/>
        </w:rPr>
        <w:t>月頃紫黒色になる。</w:t>
      </w:r>
    </w:p>
    <w:p w:rsidR="004200E9" w:rsidRDefault="004200E9" w:rsidP="008432FE">
      <w:pPr>
        <w:rPr>
          <w:rFonts w:ascii="Segoe UI Symbol" w:hAnsi="Segoe UI Symbol" w:cs="Segoe UI Symbol"/>
        </w:rPr>
        <w:sectPr w:rsidR="004200E9" w:rsidSect="00F11B41">
          <w:pgSz w:w="11906" w:h="16838" w:code="9"/>
          <w:pgMar w:top="851" w:right="1134" w:bottom="851" w:left="1247" w:header="851" w:footer="510" w:gutter="0"/>
          <w:cols w:space="420"/>
          <w:docGrid w:type="linesAndChars" w:linePitch="378" w:charSpace="341"/>
        </w:sectPr>
      </w:pPr>
    </w:p>
    <w:p w:rsidR="00D6438A" w:rsidRPr="009520D9" w:rsidRDefault="00D6438A" w:rsidP="009520D9">
      <w:pPr>
        <w:jc w:val="center"/>
        <w:rPr>
          <w:rFonts w:ascii="HGP創英角ﾎﾟｯﾌﾟ体" w:eastAsia="HGP創英角ﾎﾟｯﾌﾟ体" w:hAnsi="HGP創英角ﾎﾟｯﾌﾟ体" w:cs="Segoe UI Symbol"/>
          <w:sz w:val="28"/>
        </w:rPr>
      </w:pPr>
      <w:r w:rsidRPr="009520D9">
        <w:rPr>
          <w:rFonts w:ascii="HGP創英角ﾎﾟｯﾌﾟ体" w:eastAsia="HGP創英角ﾎﾟｯﾌﾟ体" w:hAnsi="HGP創英角ﾎﾟｯﾌﾟ体" w:cs="Segoe UI Symbol" w:hint="eastAsia"/>
          <w:sz w:val="28"/>
        </w:rPr>
        <w:t>メディアはパチンコ業者に頭があがらない</w:t>
      </w:r>
      <w:r w:rsidR="00875EBC">
        <w:rPr>
          <w:rFonts w:ascii="HGP創英角ﾎﾟｯﾌﾟ体" w:eastAsia="HGP創英角ﾎﾟｯﾌﾟ体" w:hAnsi="HGP創英角ﾎﾟｯﾌﾟ体" w:cs="Segoe UI Symbol" w:hint="eastAsia"/>
          <w:sz w:val="28"/>
        </w:rPr>
        <w:t>！？</w:t>
      </w:r>
    </w:p>
    <w:p w:rsidR="00D6438A" w:rsidRDefault="00D6438A" w:rsidP="005521C3">
      <w:pPr>
        <w:rPr>
          <w:rFonts w:ascii="Segoe UI Symbol" w:hAnsi="Segoe UI Symbol" w:cs="Segoe UI Symbol"/>
        </w:rPr>
      </w:pPr>
      <w:r>
        <w:rPr>
          <w:rFonts w:ascii="Segoe UI Symbol" w:hAnsi="Segoe UI Symbol" w:cs="Segoe UI Symbol" w:hint="eastAsia"/>
        </w:rPr>
        <w:t xml:space="preserve">　パチンコ業界はメーカー、ホール等、広告業界やテレビ局にとって願ってもない顧客という。そのため「パチンコにマイナスとなる報道は自粛する」と大手広告代理店はいう。また、ある新聞記者がパチンコで大負けしたという記事を書いたところ、営業部から「あまり載せないで」との注意があった。パチンコメーカー</w:t>
      </w:r>
      <w:r w:rsidR="009520D9">
        <w:rPr>
          <w:rFonts w:ascii="Segoe UI Symbol" w:hAnsi="Segoe UI Symbol" w:cs="Segoe UI Symbol" w:hint="eastAsia"/>
        </w:rPr>
        <w:t>は、年に数億円も出すスポンサーだったとか。</w:t>
      </w:r>
    </w:p>
    <w:p w:rsidR="00D6438A" w:rsidRPr="00FB3174" w:rsidRDefault="009520D9" w:rsidP="005521C3">
      <w:pPr>
        <w:rPr>
          <w:rFonts w:ascii="HG丸ｺﾞｼｯｸM-PRO" w:eastAsia="HG丸ｺﾞｼｯｸM-PRO" w:hAnsi="HG丸ｺﾞｼｯｸM-PRO" w:cs="Segoe UI Symbol"/>
        </w:rPr>
      </w:pPr>
      <w:r>
        <w:rPr>
          <w:rFonts w:ascii="Segoe UI Symbol" w:hAnsi="Segoe UI Symbol" w:cs="Segoe UI Symbol" w:hint="eastAsia"/>
        </w:rPr>
        <w:t xml:space="preserve">　</w:t>
      </w:r>
      <w:r w:rsidRPr="00FB3174">
        <w:rPr>
          <w:rFonts w:ascii="HG丸ｺﾞｼｯｸM-PRO" w:eastAsia="HG丸ｺﾞｼｯｸM-PRO" w:hAnsi="HG丸ｺﾞｼｯｸM-PRO" w:cs="Segoe UI Symbol" w:hint="eastAsia"/>
        </w:rPr>
        <w:t>パチンコの　批判抑える　広告料　　　／　　　広告代　欲しさにメディア　嘘を書き</w:t>
      </w:r>
    </w:p>
    <w:p w:rsidR="00E1277F" w:rsidRDefault="00E1277F" w:rsidP="005521C3">
      <w:pPr>
        <w:rPr>
          <w:rFonts w:ascii="Segoe UI Symbol" w:hAnsi="Segoe UI Symbol" w:cs="Segoe UI Symbol"/>
        </w:rPr>
      </w:pPr>
    </w:p>
    <w:p w:rsidR="004200E9" w:rsidRPr="00E425A3" w:rsidRDefault="004200E9" w:rsidP="00E425A3">
      <w:pPr>
        <w:jc w:val="center"/>
        <w:rPr>
          <w:rFonts w:ascii="HGP創英角ﾎﾟｯﾌﾟ体" w:eastAsia="HGP創英角ﾎﾟｯﾌﾟ体" w:hAnsi="HGP創英角ﾎﾟｯﾌﾟ体" w:cs="Segoe UI Symbol"/>
          <w:sz w:val="28"/>
        </w:rPr>
      </w:pPr>
      <w:r w:rsidRPr="00E425A3">
        <w:rPr>
          <w:rFonts w:ascii="HGP創英角ﾎﾟｯﾌﾟ体" w:eastAsia="HGP創英角ﾎﾟｯﾌﾟ体" w:hAnsi="HGP創英角ﾎﾟｯﾌﾟ体" w:cs="Segoe UI Symbol" w:hint="eastAsia"/>
          <w:sz w:val="28"/>
        </w:rPr>
        <w:t>犯罪を政府がすれば公正か</w:t>
      </w:r>
    </w:p>
    <w:p w:rsidR="004200E9" w:rsidRDefault="004200E9" w:rsidP="005521C3">
      <w:pPr>
        <w:rPr>
          <w:rFonts w:ascii="Segoe UI Symbol" w:hAnsi="Segoe UI Symbol" w:cs="Segoe UI Symbol"/>
        </w:rPr>
      </w:pPr>
      <w:r>
        <w:rPr>
          <w:rFonts w:ascii="Segoe UI Symbol" w:hAnsi="Segoe UI Symbol" w:cs="Segoe UI Symbol" w:hint="eastAsia"/>
        </w:rPr>
        <w:t xml:space="preserve">　「一人を殺せば殺人者と呼ばれ、百万人を殺せば英雄と呼ばれる」</w:t>
      </w:r>
    </w:p>
    <w:p w:rsidR="004200E9" w:rsidRDefault="004200E9" w:rsidP="005521C3">
      <w:pPr>
        <w:rPr>
          <w:rFonts w:ascii="Segoe UI Symbol" w:hAnsi="Segoe UI Symbol" w:cs="Segoe UI Symbol"/>
        </w:rPr>
      </w:pPr>
      <w:r>
        <w:rPr>
          <w:rFonts w:ascii="Segoe UI Symbol" w:hAnsi="Segoe UI Symbol" w:cs="Segoe UI Symbol" w:hint="eastAsia"/>
        </w:rPr>
        <w:t xml:space="preserve">　映画『殺人狂時代』のチャールズ・チャップリンのセリフである。ならば、「市民が賭博をすれば犯罪者となり、数千万人に賭博をさせると収益事業と呼ばれる」とギャンブルオンブズマンは言いたい。</w:t>
      </w:r>
    </w:p>
    <w:p w:rsidR="00E425A3" w:rsidRDefault="004200E9" w:rsidP="005521C3">
      <w:pPr>
        <w:rPr>
          <w:rFonts w:ascii="Segoe UI Symbol" w:hAnsi="Segoe UI Symbol" w:cs="Segoe UI Symbol"/>
        </w:rPr>
      </w:pPr>
      <w:r>
        <w:rPr>
          <w:rFonts w:ascii="Segoe UI Symbol" w:hAnsi="Segoe UI Symbol" w:cs="Segoe UI Symbol" w:hint="eastAsia"/>
        </w:rPr>
        <w:t xml:space="preserve">　「犯罪者は国家の競争相手であり、国家の暴力独占権をおびやかす存在である」</w:t>
      </w:r>
    </w:p>
    <w:p w:rsidR="004200E9" w:rsidRDefault="004200E9" w:rsidP="00E425A3">
      <w:pPr>
        <w:ind w:firstLineChars="100" w:firstLine="210"/>
        <w:rPr>
          <w:rFonts w:ascii="Segoe UI Symbol" w:hAnsi="Segoe UI Symbol" w:cs="Segoe UI Symbol"/>
        </w:rPr>
      </w:pPr>
      <w:r>
        <w:rPr>
          <w:rFonts w:ascii="Segoe UI Symbol" w:hAnsi="Segoe UI Symbol" w:cs="Segoe UI Symbol" w:hint="eastAsia"/>
        </w:rPr>
        <w:t>エンツェンスベルガ</w:t>
      </w:r>
      <w:r w:rsidR="00E425A3">
        <w:rPr>
          <w:rFonts w:ascii="Segoe UI Symbol" w:hAnsi="Segoe UI Symbol" w:cs="Segoe UI Symbol" w:hint="eastAsia"/>
        </w:rPr>
        <w:t>ー</w:t>
      </w:r>
      <w:r>
        <w:rPr>
          <w:rFonts w:ascii="Segoe UI Symbol" w:hAnsi="Segoe UI Symbol" w:cs="Segoe UI Symbol" w:hint="eastAsia"/>
        </w:rPr>
        <w:t>はこう言った。ヤクザ博徒は</w:t>
      </w:r>
      <w:r w:rsidR="00E425A3">
        <w:rPr>
          <w:rFonts w:ascii="Segoe UI Symbol" w:hAnsi="Segoe UI Symbol" w:cs="Segoe UI Symbol" w:hint="eastAsia"/>
        </w:rPr>
        <w:t>国家競争相手であり、国家の賭博開帳独占権をおびやかす存在であるから、博徒は厳重に取り締まらねばならない。パチンコはかつて遊技だったが、賞品の換金システムをセットし、警察がヤクザから裏支配を奪うと脱法賭博となった。これは国家の独占分掌する</w:t>
      </w:r>
      <w:r w:rsidR="00E425A3" w:rsidRPr="00E425A3">
        <w:rPr>
          <w:rFonts w:ascii="Segoe UI Symbol" w:hAnsi="Segoe UI Symbol" w:cs="Segoe UI Symbol" w:hint="eastAsia"/>
        </w:rPr>
        <w:t>警察が</w:t>
      </w:r>
      <w:r w:rsidR="00FB3174">
        <w:rPr>
          <w:rFonts w:ascii="Segoe UI Symbol" w:hAnsi="Segoe UI Symbol" w:cs="Segoe UI Symbol" w:hint="eastAsia"/>
        </w:rPr>
        <w:t>、</w:t>
      </w:r>
      <w:r w:rsidR="00E425A3" w:rsidRPr="00E425A3">
        <w:rPr>
          <w:rFonts w:ascii="Segoe UI Symbol" w:hAnsi="Segoe UI Symbol" w:cs="Segoe UI Symbol" w:hint="eastAsia"/>
        </w:rPr>
        <w:t>ミイラ捕りから</w:t>
      </w:r>
      <w:r w:rsidR="00FB3174">
        <w:rPr>
          <w:rFonts w:ascii="Segoe UI Symbol" w:hAnsi="Segoe UI Symbol" w:cs="Segoe UI Symbol" w:hint="eastAsia"/>
        </w:rPr>
        <w:t>賭博開帳権の</w:t>
      </w:r>
      <w:r w:rsidR="00E425A3">
        <w:rPr>
          <w:rFonts w:ascii="Segoe UI Symbol" w:hAnsi="Segoe UI Symbol" w:cs="Segoe UI Symbol" w:hint="eastAsia"/>
        </w:rPr>
        <w:t>ミイラになったことをいう。</w:t>
      </w:r>
    </w:p>
    <w:p w:rsidR="004200E9" w:rsidRDefault="004200E9" w:rsidP="005521C3">
      <w:pPr>
        <w:rPr>
          <w:rFonts w:ascii="Segoe UI Symbol" w:hAnsi="Segoe UI Symbol" w:cs="Segoe UI Symbol"/>
        </w:rPr>
      </w:pPr>
    </w:p>
    <w:p w:rsidR="00E425A3" w:rsidRPr="00CB4D7D" w:rsidRDefault="00E425A3" w:rsidP="00CB4D7D">
      <w:pPr>
        <w:jc w:val="center"/>
        <w:rPr>
          <w:rFonts w:ascii="HGP創英角ﾎﾟｯﾌﾟ体" w:eastAsia="HGP創英角ﾎﾟｯﾌﾟ体" w:hAnsi="HGP創英角ﾎﾟｯﾌﾟ体" w:cs="Segoe UI Symbol"/>
          <w:sz w:val="28"/>
        </w:rPr>
      </w:pPr>
      <w:r w:rsidRPr="00CB4D7D">
        <w:rPr>
          <w:rFonts w:ascii="HGP創英角ﾎﾟｯﾌﾟ体" w:eastAsia="HGP創英角ﾎﾟｯﾌﾟ体" w:hAnsi="HGP創英角ﾎﾟｯﾌﾟ体" w:cs="Segoe UI Symbol" w:hint="eastAsia"/>
          <w:sz w:val="28"/>
        </w:rPr>
        <w:t>賭博の語の解説</w:t>
      </w:r>
    </w:p>
    <w:p w:rsidR="00CB4D7D" w:rsidRDefault="00E425A3" w:rsidP="00CB4D7D">
      <w:pPr>
        <w:rPr>
          <w:rFonts w:ascii="Segoe UI Symbol" w:hAnsi="Segoe UI Symbol" w:cs="Segoe UI Symbol"/>
        </w:rPr>
      </w:pPr>
      <w:r>
        <w:rPr>
          <w:rFonts w:ascii="Segoe UI Symbol" w:hAnsi="Segoe UI Symbol" w:cs="Segoe UI Symbol" w:hint="eastAsia"/>
        </w:rPr>
        <w:t xml:space="preserve">　賭博の同意語・類義語は多い。博奕、博奕（弈）</w:t>
      </w:r>
      <w:r w:rsidR="00B0711D">
        <w:rPr>
          <w:rFonts w:ascii="Segoe UI Symbol" w:hAnsi="Segoe UI Symbol" w:cs="Segoe UI Symbol" w:hint="eastAsia"/>
        </w:rPr>
        <w:t>には直接的な「賭」の字はない。</w:t>
      </w:r>
    </w:p>
    <w:p w:rsidR="00B0711D" w:rsidRDefault="00B0711D" w:rsidP="00CB4D7D">
      <w:pPr>
        <w:ind w:firstLineChars="100" w:firstLine="210"/>
        <w:rPr>
          <w:rFonts w:ascii="Segoe UI Symbol" w:hAnsi="Segoe UI Symbol" w:cs="Segoe UI Symbol"/>
        </w:rPr>
      </w:pPr>
      <w:r>
        <w:rPr>
          <w:rFonts w:ascii="Segoe UI Symbol" w:hAnsi="Segoe UI Symbol" w:cs="Segoe UI Symbol" w:hint="eastAsia"/>
        </w:rPr>
        <w:t>「博」は本来「ひろい、ひろめる」の読みで、①とる、える、②ひろい、③かえる、④おおいといったプラスイメージで博愛、博学などに使われる。博奕や博蕩（身勝手）には明らかにマイナスイメージを伴うが、博士となると博識者のプラスの意味を持つ。</w:t>
      </w:r>
    </w:p>
    <w:p w:rsidR="006106C0" w:rsidRDefault="00B0711D" w:rsidP="005521C3">
      <w:pPr>
        <w:rPr>
          <w:rFonts w:ascii="Segoe UI Symbol" w:hAnsi="Segoe UI Symbol" w:cs="Segoe UI Symbol"/>
        </w:rPr>
      </w:pPr>
      <w:r>
        <w:rPr>
          <w:rFonts w:ascii="Segoe UI Symbol" w:hAnsi="Segoe UI Symbol" w:cs="Segoe UI Symbol" w:hint="eastAsia"/>
        </w:rPr>
        <w:t xml:space="preserve">　「賭」は</w:t>
      </w:r>
      <w:r w:rsidR="006106C0">
        <w:rPr>
          <w:rFonts w:ascii="Segoe UI Symbol" w:hAnsi="Segoe UI Symbol" w:cs="Segoe UI Symbol" w:hint="eastAsia"/>
        </w:rPr>
        <w:t>「かける」の読みでバクチそのものをいう。賭賓、賭射、賭弓の熟語もあり、</w:t>
      </w:r>
      <w:r w:rsidR="00CB4D7D">
        <w:rPr>
          <w:rFonts w:ascii="Segoe UI Symbol" w:hAnsi="Segoe UI Symbol" w:cs="Segoe UI Symbol" w:hint="eastAsia"/>
        </w:rPr>
        <w:t>かけごとの総称である。</w:t>
      </w:r>
    </w:p>
    <w:p w:rsidR="00CB4D7D" w:rsidRDefault="00CB4D7D" w:rsidP="005521C3">
      <w:pPr>
        <w:rPr>
          <w:rFonts w:ascii="Segoe UI Symbol" w:hAnsi="Segoe UI Symbol" w:cs="Segoe UI Symbol"/>
        </w:rPr>
      </w:pPr>
      <w:r>
        <w:rPr>
          <w:rFonts w:ascii="Segoe UI Symbol" w:hAnsi="Segoe UI Symbol" w:cs="Segoe UI Symbol" w:hint="eastAsia"/>
        </w:rPr>
        <w:t xml:space="preserve">　ちなみに「奕」は「えき」と読み、「美しい、おおきい」を意味する。「弈（えき）の碁を打つ」の「弈」という字とは異なるが、混同され使われるようになった。「博打」は「博弈打ち」を詰めた語であろう。打つは「たたく、攻撃する」意味、囲碁で相手の石を「切る」ことにも使われるが、博打は正しい当て字ではないと思える。</w:t>
      </w:r>
    </w:p>
    <w:p w:rsidR="00CB4D7D" w:rsidRDefault="00CB4D7D" w:rsidP="005521C3">
      <w:pPr>
        <w:rPr>
          <w:rFonts w:ascii="Segoe UI Symbol" w:hAnsi="Segoe UI Symbol" w:cs="Segoe UI Symbol"/>
        </w:rPr>
      </w:pPr>
    </w:p>
    <w:p w:rsidR="00CB4D7D" w:rsidRPr="00CB4D7D" w:rsidRDefault="00CB4D7D" w:rsidP="00CB4D7D">
      <w:pPr>
        <w:jc w:val="center"/>
        <w:rPr>
          <w:rFonts w:ascii="HGP創英角ﾎﾟｯﾌﾟ体" w:eastAsia="HGP創英角ﾎﾟｯﾌﾟ体" w:hAnsi="HGP創英角ﾎﾟｯﾌﾟ体"/>
          <w:sz w:val="28"/>
        </w:rPr>
      </w:pPr>
      <w:r w:rsidRPr="00CB4D7D">
        <w:rPr>
          <w:rFonts w:ascii="HGP創英角ﾎﾟｯﾌﾟ体" w:eastAsia="HGP創英角ﾎﾟｯﾌﾟ体" w:hAnsi="HGP創英角ﾎﾟｯﾌﾟ体" w:hint="eastAsia"/>
          <w:sz w:val="28"/>
        </w:rPr>
        <w:t>ギャンブル券の数え方</w:t>
      </w:r>
    </w:p>
    <w:p w:rsidR="00CB4D7D" w:rsidRDefault="00CB4D7D" w:rsidP="00CB4D7D">
      <w:r>
        <w:rPr>
          <w:rFonts w:hint="eastAsia"/>
        </w:rPr>
        <w:t xml:space="preserve">　勝馬投票券、車券、舟券などは、どういう数え方をするのだろうか。各種の券は紙でできているので</w:t>
      </w:r>
      <w:r w:rsidRPr="00CD5898">
        <w:rPr>
          <w:rFonts w:asciiTheme="majorEastAsia" w:eastAsiaTheme="majorEastAsia" w:hAnsiTheme="majorEastAsia" w:hint="eastAsia"/>
        </w:rPr>
        <w:t>「枚」</w:t>
      </w:r>
      <w:r>
        <w:rPr>
          <w:rFonts w:hint="eastAsia"/>
        </w:rPr>
        <w:t>で数える。だが、当たり券は</w:t>
      </w:r>
      <w:r w:rsidRPr="00CD5898">
        <w:rPr>
          <w:rFonts w:asciiTheme="majorEastAsia" w:eastAsiaTheme="majorEastAsia" w:hAnsiTheme="majorEastAsia" w:hint="eastAsia"/>
        </w:rPr>
        <w:t>「本」</w:t>
      </w:r>
      <w:r>
        <w:rPr>
          <w:rFonts w:hint="eastAsia"/>
        </w:rPr>
        <w:t>ともいう。例えば</w:t>
      </w:r>
      <w:r w:rsidR="00FB3174">
        <w:rPr>
          <w:rFonts w:hint="eastAsia"/>
        </w:rPr>
        <w:t>「</w:t>
      </w:r>
      <w:r w:rsidRPr="00FB3174">
        <w:rPr>
          <w:rFonts w:hint="eastAsia"/>
        </w:rPr>
        <w:t>万馬券は</w:t>
      </w:r>
      <w:r w:rsidRPr="00FB3174">
        <w:rPr>
          <w:rFonts w:hint="eastAsia"/>
        </w:rPr>
        <w:t>10</w:t>
      </w:r>
      <w:r w:rsidRPr="00FB3174">
        <w:rPr>
          <w:rFonts w:hint="eastAsia"/>
        </w:rPr>
        <w:t>本</w:t>
      </w:r>
      <w:r w:rsidR="00FB3174" w:rsidRPr="00FB3174">
        <w:rPr>
          <w:rFonts w:hint="eastAsia"/>
        </w:rPr>
        <w:t>」</w:t>
      </w:r>
      <w:r w:rsidRPr="00FB3174">
        <w:rPr>
          <w:rFonts w:hint="eastAsia"/>
        </w:rPr>
        <w:t>という</w:t>
      </w:r>
      <w:r>
        <w:rPr>
          <w:rFonts w:hint="eastAsia"/>
        </w:rPr>
        <w:t>。馬券の賭け数は</w:t>
      </w:r>
      <w:r w:rsidRPr="00CD5898">
        <w:rPr>
          <w:rFonts w:asciiTheme="majorEastAsia" w:eastAsiaTheme="majorEastAsia" w:hAnsiTheme="majorEastAsia" w:hint="eastAsia"/>
        </w:rPr>
        <w:t>「口」</w:t>
      </w:r>
      <w:r>
        <w:rPr>
          <w:rFonts w:hint="eastAsia"/>
        </w:rPr>
        <w:t>でも数えられる。もちろん、外れた馬券はただの紙切れになり</w:t>
      </w:r>
      <w:r w:rsidRPr="00CD5898">
        <w:rPr>
          <w:rFonts w:asciiTheme="majorEastAsia" w:eastAsiaTheme="majorEastAsia" w:hAnsiTheme="majorEastAsia" w:hint="eastAsia"/>
        </w:rPr>
        <w:t>「片」</w:t>
      </w:r>
      <w:r>
        <w:rPr>
          <w:rFonts w:hint="eastAsia"/>
        </w:rPr>
        <w:t>としても数えられる。つまり馬券や車券などの数え方は、次のような狂歌になる。</w:t>
      </w:r>
    </w:p>
    <w:p w:rsidR="00CB4D7D" w:rsidRDefault="00CB4D7D" w:rsidP="00CB4D7D">
      <w:pPr>
        <w:jc w:val="center"/>
        <w:rPr>
          <w:rFonts w:asciiTheme="minorEastAsia" w:hAnsiTheme="minorEastAsia"/>
        </w:rPr>
      </w:pPr>
      <w:r w:rsidRPr="0092522A">
        <w:rPr>
          <w:rFonts w:ascii="HG丸ｺﾞｼｯｸM-PRO" w:eastAsia="HG丸ｺﾞｼｯｸM-PRO" w:hAnsi="HG丸ｺﾞｼｯｸM-PRO" w:hint="eastAsia"/>
        </w:rPr>
        <w:t>当たります　何「本」もあると「口」拡げ　何「枚」あれど紙くずの「片」</w:t>
      </w:r>
    </w:p>
    <w:p w:rsidR="00CB4D7D" w:rsidRDefault="00CB4D7D" w:rsidP="00ED2626">
      <w:pPr>
        <w:widowControl/>
        <w:jc w:val="left"/>
        <w:rPr>
          <w:rFonts w:ascii="HGP創英角ﾎﾟｯﾌﾟ体" w:eastAsia="HGP創英角ﾎﾟｯﾌﾟ体" w:hAnsi="HGP創英角ﾎﾟｯﾌﾟ体"/>
          <w:sz w:val="32"/>
          <w:u w:val="single"/>
        </w:rPr>
        <w:sectPr w:rsidR="00CB4D7D" w:rsidSect="00ED2626">
          <w:pgSz w:w="11906" w:h="16838" w:code="9"/>
          <w:pgMar w:top="851" w:right="1134" w:bottom="851" w:left="1247" w:header="851" w:footer="510" w:gutter="0"/>
          <w:cols w:space="420"/>
          <w:docGrid w:type="lines" w:linePitch="409" w:charSpace="341"/>
        </w:sectPr>
      </w:pPr>
    </w:p>
    <w:p w:rsidR="00F42FE2" w:rsidRPr="00AB51E9" w:rsidRDefault="00F42FE2" w:rsidP="00F42FE2">
      <w:pPr>
        <w:widowControl/>
        <w:jc w:val="left"/>
        <w:rPr>
          <w:rFonts w:asciiTheme="minorEastAsia" w:hAnsiTheme="minorEastAsia"/>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AB51E9">
        <w:rPr>
          <w:rFonts w:asciiTheme="minorEastAsia" w:hAnsiTheme="minorEastAsia" w:hint="eastAsia"/>
        </w:rPr>
        <w:t>（</w:t>
      </w:r>
      <w:r w:rsidR="00F731D0" w:rsidRPr="00AB51E9">
        <w:rPr>
          <w:rFonts w:asciiTheme="minorEastAsia" w:hAnsiTheme="minorEastAsia" w:hint="eastAsia"/>
        </w:rPr>
        <w:t>2017.</w:t>
      </w:r>
      <w:r w:rsidR="00160D5E" w:rsidRPr="00AB51E9">
        <w:rPr>
          <w:rFonts w:asciiTheme="minorEastAsia" w:hAnsiTheme="minorEastAsia" w:hint="eastAsia"/>
        </w:rPr>
        <w:t>6.1～</w:t>
      </w:r>
      <w:r w:rsidR="00AB51E9" w:rsidRPr="00AB51E9">
        <w:rPr>
          <w:rFonts w:asciiTheme="minorEastAsia" w:hAnsiTheme="minorEastAsia" w:hint="eastAsia"/>
        </w:rPr>
        <w:t>24</w:t>
      </w:r>
      <w:r w:rsidRPr="00AB51E9">
        <w:rPr>
          <w:rFonts w:asciiTheme="minorEastAsia" w:hAnsiTheme="minorEastAsia" w:hint="eastAsia"/>
        </w:rPr>
        <w:t>）</w:t>
      </w:r>
    </w:p>
    <w:p w:rsidR="00172902" w:rsidRDefault="00F42FE2" w:rsidP="0076527F">
      <w:pPr>
        <w:ind w:left="2328" w:hangingChars="1100" w:hanging="2328"/>
        <w:rPr>
          <w:rFonts w:asciiTheme="minorEastAsia" w:hAnsiTheme="minorEastAsia"/>
        </w:rPr>
      </w:pPr>
      <w:r w:rsidRPr="00881D50">
        <w:rPr>
          <w:rFonts w:asciiTheme="minorEastAsia" w:hAnsiTheme="minorEastAsia" w:hint="eastAsia"/>
        </w:rPr>
        <w:t>201</w:t>
      </w:r>
      <w:r w:rsidR="00B0320C" w:rsidRPr="00881D50">
        <w:rPr>
          <w:rFonts w:asciiTheme="minorEastAsia" w:hAnsiTheme="minorEastAsia" w:hint="eastAsia"/>
        </w:rPr>
        <w:t>7</w:t>
      </w:r>
      <w:r w:rsidRPr="00881D50">
        <w:rPr>
          <w:rFonts w:asciiTheme="minorEastAsia" w:hAnsiTheme="minorEastAsia" w:hint="eastAsia"/>
        </w:rPr>
        <w:t>.</w:t>
      </w:r>
      <w:r w:rsidR="00172902">
        <w:rPr>
          <w:rFonts w:asciiTheme="minorEastAsia" w:hAnsiTheme="minorEastAsia" w:hint="eastAsia"/>
        </w:rPr>
        <w:t>6.1　　日弁連新聞　　「カジノ解禁推進法」の廃止を求めて　活動紹介</w:t>
      </w:r>
    </w:p>
    <w:p w:rsidR="00881D50" w:rsidRDefault="00881D50" w:rsidP="00172902">
      <w:pPr>
        <w:ind w:leftChars="200" w:left="2328" w:hangingChars="900" w:hanging="1905"/>
        <w:rPr>
          <w:rFonts w:asciiTheme="minorEastAsia" w:hAnsiTheme="minorEastAsia"/>
        </w:rPr>
      </w:pPr>
      <w:r>
        <w:rPr>
          <w:rFonts w:asciiTheme="minorEastAsia" w:hAnsiTheme="minorEastAsia" w:hint="eastAsia"/>
        </w:rPr>
        <w:t xml:space="preserve">6.5　　</w:t>
      </w:r>
      <w:r w:rsidR="0095461A">
        <w:rPr>
          <w:rFonts w:asciiTheme="minorEastAsia" w:hAnsiTheme="minorEastAsia" w:hint="eastAsia"/>
        </w:rPr>
        <w:t xml:space="preserve"> </w:t>
      </w:r>
      <w:r>
        <w:rPr>
          <w:rFonts w:asciiTheme="minorEastAsia" w:hAnsiTheme="minorEastAsia" w:hint="eastAsia"/>
        </w:rPr>
        <w:t>ＮＲＣ　　「カジノを含む統合型リゾート」についての世論調査（2017.1調査結果）</w:t>
      </w:r>
    </w:p>
    <w:p w:rsidR="00AA7723" w:rsidRDefault="00AA7723" w:rsidP="0076527F">
      <w:pPr>
        <w:ind w:left="2328" w:hangingChars="1100" w:hanging="2328"/>
        <w:rPr>
          <w:rFonts w:asciiTheme="minorEastAsia" w:hAnsiTheme="minorEastAsia"/>
        </w:rPr>
      </w:pPr>
      <w:r>
        <w:rPr>
          <w:rFonts w:asciiTheme="minorEastAsia" w:hAnsiTheme="minorEastAsia" w:hint="eastAsia"/>
        </w:rPr>
        <w:t xml:space="preserve">　　　　　　商工　　</w:t>
      </w:r>
      <w:r w:rsidR="0095461A">
        <w:rPr>
          <w:rFonts w:asciiTheme="minorEastAsia" w:hAnsiTheme="minorEastAsia" w:hint="eastAsia"/>
        </w:rPr>
        <w:t xml:space="preserve">　</w:t>
      </w:r>
      <w:r>
        <w:rPr>
          <w:rFonts w:asciiTheme="minorEastAsia" w:hAnsiTheme="minorEastAsia" w:hint="eastAsia"/>
        </w:rPr>
        <w:t>カジノ解禁法成立後の状況　急がれる住民の反対運動</w:t>
      </w:r>
    </w:p>
    <w:p w:rsidR="00230184" w:rsidRPr="00881D50" w:rsidRDefault="00881D50" w:rsidP="00881D50">
      <w:pPr>
        <w:ind w:firstLineChars="200" w:firstLine="423"/>
        <w:rPr>
          <w:rFonts w:asciiTheme="minorEastAsia" w:hAnsiTheme="minorEastAsia"/>
        </w:rPr>
      </w:pPr>
      <w:r w:rsidRPr="00881D50">
        <w:rPr>
          <w:rFonts w:asciiTheme="minorEastAsia" w:hAnsiTheme="minorEastAsia" w:hint="eastAsia"/>
        </w:rPr>
        <w:t>6</w:t>
      </w:r>
      <w:r w:rsidR="00230184" w:rsidRPr="00881D50">
        <w:rPr>
          <w:rFonts w:asciiTheme="minorEastAsia" w:hAnsiTheme="minorEastAsia" w:hint="eastAsia"/>
        </w:rPr>
        <w:t>.</w:t>
      </w:r>
      <w:r w:rsidRPr="00881D50">
        <w:rPr>
          <w:rFonts w:asciiTheme="minorEastAsia" w:hAnsiTheme="minorEastAsia" w:hint="eastAsia"/>
        </w:rPr>
        <w:t>6</w:t>
      </w:r>
      <w:r w:rsidR="00230184" w:rsidRPr="00881D50">
        <w:rPr>
          <w:rFonts w:asciiTheme="minorEastAsia" w:hAnsiTheme="minorEastAsia" w:hint="eastAsia"/>
        </w:rPr>
        <w:t xml:space="preserve">　　</w:t>
      </w:r>
      <w:r w:rsidR="0095461A">
        <w:rPr>
          <w:rFonts w:asciiTheme="minorEastAsia" w:hAnsiTheme="minorEastAsia" w:hint="eastAsia"/>
        </w:rPr>
        <w:t xml:space="preserve"> </w:t>
      </w:r>
      <w:r w:rsidRPr="00881D50">
        <w:rPr>
          <w:rFonts w:asciiTheme="minorEastAsia" w:hAnsiTheme="minorEastAsia" w:hint="eastAsia"/>
        </w:rPr>
        <w:t>ＮＨＫ　　マカオのカジノ運営会社　大阪に　松井知事・吉村市長と面会</w:t>
      </w:r>
    </w:p>
    <w:p w:rsidR="00881D50" w:rsidRDefault="00881D50" w:rsidP="0076527F">
      <w:pPr>
        <w:ind w:left="2328" w:hangingChars="1100" w:hanging="2328"/>
        <w:rPr>
          <w:rFonts w:asciiTheme="minorEastAsia" w:hAnsiTheme="minorEastAsia"/>
        </w:rPr>
      </w:pPr>
      <w:r>
        <w:rPr>
          <w:rFonts w:asciiTheme="minorEastAsia" w:hAnsiTheme="minorEastAsia" w:hint="eastAsia"/>
        </w:rPr>
        <w:t xml:space="preserve">　　6.7　</w:t>
      </w:r>
      <w:r w:rsidR="00AA7723">
        <w:rPr>
          <w:rFonts w:asciiTheme="minorEastAsia" w:hAnsiTheme="minorEastAsia" w:hint="eastAsia"/>
        </w:rPr>
        <w:t xml:space="preserve">　</w:t>
      </w:r>
      <w:r w:rsidR="0095461A">
        <w:rPr>
          <w:rFonts w:asciiTheme="minorEastAsia" w:hAnsiTheme="minorEastAsia" w:hint="eastAsia"/>
        </w:rPr>
        <w:t xml:space="preserve"> </w:t>
      </w:r>
      <w:r>
        <w:rPr>
          <w:rFonts w:asciiTheme="minorEastAsia" w:hAnsiTheme="minorEastAsia" w:hint="eastAsia"/>
        </w:rPr>
        <w:t xml:space="preserve">東京　　</w:t>
      </w:r>
      <w:r w:rsidR="0095461A">
        <w:rPr>
          <w:rFonts w:asciiTheme="minorEastAsia" w:hAnsiTheme="minorEastAsia" w:hint="eastAsia"/>
        </w:rPr>
        <w:t xml:space="preserve">　</w:t>
      </w:r>
      <w:r>
        <w:rPr>
          <w:rFonts w:asciiTheme="minorEastAsia" w:hAnsiTheme="minorEastAsia" w:hint="eastAsia"/>
        </w:rPr>
        <w:t>神奈川横浜市長選　林市長が3選出馬表明　争点はカジノ誘致</w:t>
      </w:r>
    </w:p>
    <w:p w:rsidR="00881D50" w:rsidRDefault="00881D50" w:rsidP="0076527F">
      <w:pPr>
        <w:ind w:left="2328" w:hangingChars="1100" w:hanging="2328"/>
        <w:rPr>
          <w:rFonts w:asciiTheme="minorEastAsia" w:hAnsiTheme="minorEastAsia"/>
        </w:rPr>
      </w:pPr>
      <w:r>
        <w:rPr>
          <w:rFonts w:asciiTheme="minorEastAsia" w:hAnsiTheme="minorEastAsia" w:hint="eastAsia"/>
        </w:rPr>
        <w:t xml:space="preserve">　　　　　</w:t>
      </w:r>
      <w:r w:rsidR="0095461A">
        <w:rPr>
          <w:rFonts w:asciiTheme="minorEastAsia" w:hAnsiTheme="minorEastAsia" w:hint="eastAsia"/>
        </w:rPr>
        <w:t xml:space="preserve">  </w:t>
      </w:r>
      <w:r>
        <w:rPr>
          <w:rFonts w:asciiTheme="minorEastAsia" w:hAnsiTheme="minorEastAsia" w:hint="eastAsia"/>
        </w:rPr>
        <w:t>読売ﾄﾞｸﾀｰ　　元関脇貴闘力忠茂さん　ギャンブル依存症（４）病気の怖さ講演で語る</w:t>
      </w:r>
    </w:p>
    <w:p w:rsidR="00AA7723" w:rsidRDefault="00AA7723" w:rsidP="0076527F">
      <w:pPr>
        <w:ind w:left="2328" w:hangingChars="1100" w:hanging="2328"/>
        <w:rPr>
          <w:rFonts w:asciiTheme="minorEastAsia" w:hAnsiTheme="minorEastAsia"/>
        </w:rPr>
      </w:pPr>
      <w:r>
        <w:rPr>
          <w:rFonts w:asciiTheme="minorEastAsia" w:hAnsiTheme="minorEastAsia" w:hint="eastAsia"/>
        </w:rPr>
        <w:t xml:space="preserve">　　6.9　　</w:t>
      </w:r>
      <w:r w:rsidR="0095461A">
        <w:rPr>
          <w:rFonts w:asciiTheme="minorEastAsia" w:hAnsiTheme="minorEastAsia" w:hint="eastAsia"/>
        </w:rPr>
        <w:t xml:space="preserve"> </w:t>
      </w:r>
      <w:r>
        <w:rPr>
          <w:rFonts w:asciiTheme="minorEastAsia" w:hAnsiTheme="minorEastAsia" w:hint="eastAsia"/>
        </w:rPr>
        <w:t xml:space="preserve">ﾛｲﾀｰ　　</w:t>
      </w:r>
      <w:r w:rsidR="0095461A">
        <w:rPr>
          <w:rFonts w:asciiTheme="minorEastAsia" w:hAnsiTheme="minorEastAsia" w:hint="eastAsia"/>
        </w:rPr>
        <w:t xml:space="preserve">　</w:t>
      </w:r>
      <w:r>
        <w:rPr>
          <w:rFonts w:asciiTheme="minorEastAsia" w:hAnsiTheme="minorEastAsia" w:hint="eastAsia"/>
        </w:rPr>
        <w:t>ギャンブル依存症法案、成立断念</w:t>
      </w:r>
    </w:p>
    <w:p w:rsidR="00AA7723" w:rsidRDefault="00AA7723" w:rsidP="0076527F">
      <w:pPr>
        <w:ind w:left="2328" w:hangingChars="1100" w:hanging="2328"/>
        <w:rPr>
          <w:rFonts w:asciiTheme="minorEastAsia" w:hAnsiTheme="minorEastAsia"/>
        </w:rPr>
      </w:pPr>
      <w:r>
        <w:rPr>
          <w:rFonts w:asciiTheme="minorEastAsia" w:hAnsiTheme="minorEastAsia" w:hint="eastAsia"/>
        </w:rPr>
        <w:t xml:space="preserve">　　6.10　　クレサラ対協　講演「さまざまな依存症と治療法を学ぶ」尾上</w:t>
      </w:r>
      <w:r w:rsidR="00541425">
        <w:rPr>
          <w:rFonts w:asciiTheme="minorEastAsia" w:hAnsiTheme="minorEastAsia" w:hint="eastAsia"/>
        </w:rPr>
        <w:t>毅医師（精神科）</w:t>
      </w:r>
    </w:p>
    <w:p w:rsidR="00541425" w:rsidRDefault="00541425" w:rsidP="0076527F">
      <w:pPr>
        <w:ind w:left="2328" w:hangingChars="1100" w:hanging="2328"/>
        <w:rPr>
          <w:rFonts w:asciiTheme="minorEastAsia" w:hAnsiTheme="minorEastAsia"/>
        </w:rPr>
      </w:pPr>
      <w:r>
        <w:rPr>
          <w:rFonts w:asciiTheme="minorEastAsia" w:hAnsiTheme="minorEastAsia" w:hint="eastAsia"/>
        </w:rPr>
        <w:t xml:space="preserve">　　6.13　　ＮＨＫ　　自公　ギャンブル依存症対策求める法案を共同提出</w:t>
      </w:r>
    </w:p>
    <w:p w:rsidR="00541425" w:rsidRDefault="00541425" w:rsidP="0076527F">
      <w:pPr>
        <w:ind w:left="2328" w:hangingChars="1100" w:hanging="2328"/>
        <w:rPr>
          <w:rFonts w:asciiTheme="minorEastAsia" w:hAnsiTheme="minorEastAsia"/>
        </w:rPr>
      </w:pPr>
      <w:r>
        <w:rPr>
          <w:rFonts w:asciiTheme="minorEastAsia" w:hAnsiTheme="minorEastAsia" w:hint="eastAsia"/>
        </w:rPr>
        <w:t xml:space="preserve">　　　　　　日経　　</w:t>
      </w:r>
      <w:r w:rsidR="0095461A">
        <w:rPr>
          <w:rFonts w:asciiTheme="minorEastAsia" w:hAnsiTheme="minorEastAsia" w:hint="eastAsia"/>
        </w:rPr>
        <w:t xml:space="preserve">　</w:t>
      </w:r>
      <w:r>
        <w:rPr>
          <w:rFonts w:asciiTheme="minorEastAsia" w:hAnsiTheme="minorEastAsia" w:hint="eastAsia"/>
        </w:rPr>
        <w:t>カジノの床面積に上限　政府、有識者会議に規制案</w:t>
      </w:r>
    </w:p>
    <w:p w:rsidR="00541425" w:rsidRDefault="00541425" w:rsidP="0076527F">
      <w:pPr>
        <w:ind w:left="2328" w:hangingChars="1100" w:hanging="2328"/>
        <w:rPr>
          <w:rFonts w:asciiTheme="minorEastAsia" w:hAnsiTheme="minorEastAsia"/>
        </w:rPr>
      </w:pPr>
      <w:r>
        <w:rPr>
          <w:rFonts w:asciiTheme="minorEastAsia" w:hAnsiTheme="minorEastAsia" w:hint="eastAsia"/>
        </w:rPr>
        <w:t xml:space="preserve">　　6.15　　＜当会　会報第５５号発行＞</w:t>
      </w:r>
    </w:p>
    <w:p w:rsidR="00541425" w:rsidRDefault="00541425" w:rsidP="0076527F">
      <w:pPr>
        <w:ind w:left="2328" w:hangingChars="1100" w:hanging="2328"/>
        <w:rPr>
          <w:rFonts w:asciiTheme="minorEastAsia" w:hAnsiTheme="minorEastAsia"/>
        </w:rPr>
      </w:pPr>
      <w:r>
        <w:rPr>
          <w:rFonts w:asciiTheme="minorEastAsia" w:hAnsiTheme="minorEastAsia" w:hint="eastAsia"/>
        </w:rPr>
        <w:t xml:space="preserve">　　6.17　　産経</w:t>
      </w:r>
      <w:r w:rsidR="0095461A">
        <w:rPr>
          <w:rFonts w:asciiTheme="minorEastAsia" w:hAnsiTheme="minorEastAsia" w:hint="eastAsia"/>
        </w:rPr>
        <w:t xml:space="preserve">　　　</w:t>
      </w:r>
      <w:r>
        <w:rPr>
          <w:rFonts w:asciiTheme="minorEastAsia" w:hAnsiTheme="minorEastAsia" w:hint="eastAsia"/>
        </w:rPr>
        <w:t>和歌山市長　カジノは外国人専用　認められな</w:t>
      </w:r>
      <w:r w:rsidR="0095461A">
        <w:rPr>
          <w:rFonts w:asciiTheme="minorEastAsia" w:hAnsiTheme="minorEastAsia" w:hint="eastAsia"/>
        </w:rPr>
        <w:t>い</w:t>
      </w:r>
      <w:r>
        <w:rPr>
          <w:rFonts w:asciiTheme="minorEastAsia" w:hAnsiTheme="minorEastAsia" w:hint="eastAsia"/>
        </w:rPr>
        <w:t>場合は「ＩＲ誘致諦める」</w:t>
      </w:r>
    </w:p>
    <w:p w:rsidR="00172902" w:rsidRDefault="00172902" w:rsidP="0076527F">
      <w:pPr>
        <w:ind w:left="2328" w:hangingChars="1100" w:hanging="2328"/>
        <w:rPr>
          <w:rFonts w:asciiTheme="minorEastAsia" w:hAnsiTheme="minorEastAsia"/>
        </w:rPr>
      </w:pPr>
      <w:r>
        <w:rPr>
          <w:rFonts w:asciiTheme="minorEastAsia" w:hAnsiTheme="minorEastAsia" w:hint="eastAsia"/>
        </w:rPr>
        <w:t xml:space="preserve">　　6.19　　毎日　　</w:t>
      </w:r>
      <w:r w:rsidR="0095461A">
        <w:rPr>
          <w:rFonts w:asciiTheme="minorEastAsia" w:hAnsiTheme="minorEastAsia" w:hint="eastAsia"/>
        </w:rPr>
        <w:t xml:space="preserve">　</w:t>
      </w:r>
      <w:r>
        <w:rPr>
          <w:rFonts w:asciiTheme="minorEastAsia" w:hAnsiTheme="minorEastAsia" w:hint="eastAsia"/>
        </w:rPr>
        <w:t>ＩＲ誘致の現状は？大阪府民向けセミナー　カジノへの疑問や不安、払拭へ</w:t>
      </w:r>
    </w:p>
    <w:p w:rsidR="00541425" w:rsidRDefault="00541425" w:rsidP="0076527F">
      <w:pPr>
        <w:ind w:left="2328" w:hangingChars="1100" w:hanging="2328"/>
        <w:rPr>
          <w:rFonts w:asciiTheme="minorEastAsia" w:hAnsiTheme="minorEastAsia"/>
        </w:rPr>
      </w:pPr>
      <w:r>
        <w:rPr>
          <w:rFonts w:asciiTheme="minorEastAsia" w:hAnsiTheme="minorEastAsia" w:hint="eastAsia"/>
        </w:rPr>
        <w:t xml:space="preserve">  　6.20　　＜当会　　東京都・大阪府市に対し「BINGO5</w:t>
      </w:r>
      <w:r w:rsidR="00172902">
        <w:rPr>
          <w:rFonts w:asciiTheme="minorEastAsia" w:hAnsiTheme="minorEastAsia" w:hint="eastAsia"/>
        </w:rPr>
        <w:t>」販売・広告</w:t>
      </w:r>
      <w:r>
        <w:rPr>
          <w:rFonts w:asciiTheme="minorEastAsia" w:hAnsiTheme="minorEastAsia" w:hint="eastAsia"/>
        </w:rPr>
        <w:t>についての要望書</w:t>
      </w:r>
      <w:r w:rsidR="00172902">
        <w:rPr>
          <w:rFonts w:asciiTheme="minorEastAsia" w:hAnsiTheme="minorEastAsia" w:hint="eastAsia"/>
        </w:rPr>
        <w:t>提出＞</w:t>
      </w:r>
    </w:p>
    <w:p w:rsidR="00172902" w:rsidRDefault="00172902" w:rsidP="0076527F">
      <w:pPr>
        <w:ind w:left="2328" w:hangingChars="1100" w:hanging="2328"/>
        <w:rPr>
          <w:rFonts w:asciiTheme="minorEastAsia" w:hAnsiTheme="minorEastAsia"/>
        </w:rPr>
      </w:pPr>
      <w:r>
        <w:rPr>
          <w:rFonts w:asciiTheme="minorEastAsia" w:hAnsiTheme="minorEastAsia" w:hint="eastAsia"/>
        </w:rPr>
        <w:t xml:space="preserve">　　　　　　ＮＨＫ　　ギャンブル依存症　マイナンバーカードで入場回数制限　検討</w:t>
      </w:r>
    </w:p>
    <w:p w:rsidR="00080440" w:rsidRDefault="00080440" w:rsidP="0076527F">
      <w:pPr>
        <w:ind w:left="2328" w:hangingChars="1100" w:hanging="2328"/>
        <w:rPr>
          <w:rFonts w:asciiTheme="minorEastAsia" w:hAnsiTheme="minorEastAsia"/>
        </w:rPr>
      </w:pPr>
      <w:r>
        <w:rPr>
          <w:rFonts w:asciiTheme="minorEastAsia" w:hAnsiTheme="minorEastAsia" w:hint="eastAsia"/>
        </w:rPr>
        <w:t xml:space="preserve">　　6.21　　長崎県弁護士会｢</w:t>
      </w:r>
      <w:r w:rsidRPr="00080440">
        <w:rPr>
          <w:rFonts w:asciiTheme="minorEastAsia" w:hAnsiTheme="minorEastAsia" w:hint="eastAsia"/>
        </w:rPr>
        <w:t>特定複合観光施設区域の整備の推進に関する法律</w:t>
      </w:r>
      <w:r>
        <w:rPr>
          <w:rFonts w:asciiTheme="minorEastAsia" w:hAnsiTheme="minorEastAsia" w:hint="eastAsia"/>
        </w:rPr>
        <w:t>」</w:t>
      </w:r>
      <w:r w:rsidRPr="00080440">
        <w:rPr>
          <w:rFonts w:asciiTheme="minorEastAsia" w:hAnsiTheme="minorEastAsia" w:hint="eastAsia"/>
        </w:rPr>
        <w:t>の廃止を求める声明</w:t>
      </w:r>
    </w:p>
    <w:p w:rsidR="00080440" w:rsidRDefault="00080440" w:rsidP="00080440">
      <w:pPr>
        <w:ind w:leftChars="600" w:left="2328" w:hangingChars="500" w:hanging="1058"/>
        <w:rPr>
          <w:rFonts w:asciiTheme="minorEastAsia" w:hAnsiTheme="minorEastAsia"/>
        </w:rPr>
      </w:pPr>
      <w:r>
        <w:rPr>
          <w:rFonts w:asciiTheme="minorEastAsia" w:hAnsiTheme="minorEastAsia" w:hint="eastAsia"/>
        </w:rPr>
        <w:t>日弁連　　カジノ解禁推進法に関する意見交換会（第4回）開催</w:t>
      </w:r>
    </w:p>
    <w:p w:rsidR="00172902" w:rsidRDefault="00172902" w:rsidP="0076527F">
      <w:pPr>
        <w:ind w:left="2328" w:hangingChars="1100" w:hanging="2328"/>
        <w:rPr>
          <w:rFonts w:asciiTheme="minorEastAsia" w:hAnsiTheme="minorEastAsia"/>
        </w:rPr>
      </w:pPr>
      <w:r>
        <w:rPr>
          <w:rFonts w:asciiTheme="minorEastAsia" w:hAnsiTheme="minorEastAsia" w:hint="eastAsia"/>
        </w:rPr>
        <w:t xml:space="preserve">　　6.22　　日経　　</w:t>
      </w:r>
      <w:r w:rsidR="0095461A">
        <w:rPr>
          <w:rFonts w:asciiTheme="minorEastAsia" w:hAnsiTheme="minorEastAsia" w:hint="eastAsia"/>
        </w:rPr>
        <w:t xml:space="preserve">　</w:t>
      </w:r>
      <w:r>
        <w:rPr>
          <w:rFonts w:asciiTheme="minorEastAsia" w:hAnsiTheme="minorEastAsia" w:hint="eastAsia"/>
        </w:rPr>
        <w:t>横浜市長、臨海部開発「ＩＲありきではない」</w:t>
      </w:r>
    </w:p>
    <w:p w:rsidR="00172902" w:rsidRDefault="00172902" w:rsidP="0076527F">
      <w:pPr>
        <w:ind w:left="2328" w:hangingChars="1100" w:hanging="2328"/>
        <w:rPr>
          <w:rFonts w:asciiTheme="minorEastAsia" w:hAnsiTheme="minorEastAsia"/>
        </w:rPr>
      </w:pPr>
      <w:r>
        <w:rPr>
          <w:rFonts w:asciiTheme="minorEastAsia" w:hAnsiTheme="minorEastAsia" w:hint="eastAsia"/>
        </w:rPr>
        <w:t xml:space="preserve">　　　　　　神奈川　　山下ふ頭再開発で「カジノ関心ない」横浜港運協会会長</w:t>
      </w:r>
    </w:p>
    <w:p w:rsidR="00172902" w:rsidRDefault="00172902" w:rsidP="0076527F">
      <w:pPr>
        <w:ind w:left="2328" w:hangingChars="1100" w:hanging="2328"/>
        <w:rPr>
          <w:rFonts w:asciiTheme="minorEastAsia" w:hAnsiTheme="minorEastAsia"/>
        </w:rPr>
      </w:pPr>
      <w:r>
        <w:rPr>
          <w:rFonts w:asciiTheme="minorEastAsia" w:hAnsiTheme="minorEastAsia" w:hint="eastAsia"/>
        </w:rPr>
        <w:t xml:space="preserve">　　6.24　　佐世保勉強会「佐世保市はカジノ誘致を進めてよいのか」開催</w:t>
      </w:r>
    </w:p>
    <w:p w:rsidR="00172902" w:rsidRDefault="00172902" w:rsidP="0076527F">
      <w:pPr>
        <w:ind w:left="2328" w:hangingChars="1100" w:hanging="2328"/>
        <w:rPr>
          <w:rFonts w:asciiTheme="minorEastAsia" w:hAnsiTheme="minorEastAsia"/>
        </w:rPr>
      </w:pPr>
    </w:p>
    <w:p w:rsidR="00172902" w:rsidRDefault="00AB51E9" w:rsidP="0076527F">
      <w:pPr>
        <w:ind w:left="2328" w:hangingChars="1100" w:hanging="2328"/>
        <w:rPr>
          <w:rFonts w:asciiTheme="minorEastAsia" w:hAnsiTheme="minorEastAsia"/>
        </w:rPr>
      </w:pPr>
      <w:r>
        <w:rPr>
          <w:rFonts w:asciiTheme="minorEastAsia" w:hAnsiTheme="minorEastAsia" w:hint="eastAsia"/>
        </w:rPr>
        <w:t>＊＊＊＊＊＊＊＊＊＊＊＊＊＊＊＊＊＊＊＊＊＊＊＊＊＊＊＊＊＊＊＊＊＊＊＊＊＊＊＊＊＊＊＊＊</w:t>
      </w:r>
    </w:p>
    <w:p w:rsidR="00AB51E9" w:rsidRPr="00AB51E9" w:rsidRDefault="00AB51E9" w:rsidP="0076527F">
      <w:pPr>
        <w:ind w:left="2328" w:hangingChars="1100" w:hanging="2328"/>
        <w:rPr>
          <w:rFonts w:asciiTheme="minorEastAsia" w:hAnsiTheme="minorEastAsia"/>
        </w:rPr>
      </w:pPr>
    </w:p>
    <w:p w:rsidR="00881D50" w:rsidRDefault="00080440" w:rsidP="00080440">
      <w:pPr>
        <w:ind w:left="2658" w:hangingChars="1100" w:hanging="2658"/>
        <w:rPr>
          <w:rFonts w:asciiTheme="minorEastAsia" w:hAnsiTheme="minorEastAsia"/>
        </w:rPr>
      </w:pPr>
      <w:r w:rsidRPr="00080440">
        <w:rPr>
          <w:rFonts w:hint="eastAsia"/>
          <w:noProof/>
          <w:sz w:val="24"/>
        </w:rPr>
        <mc:AlternateContent>
          <mc:Choice Requires="wps">
            <w:drawing>
              <wp:anchor distT="0" distB="0" distL="114300" distR="114300" simplePos="0" relativeHeight="251687936" behindDoc="1" locked="0" layoutInCell="1" allowOverlap="1" wp14:anchorId="563994BB" wp14:editId="7A0BA977">
                <wp:simplePos x="0" y="0"/>
                <wp:positionH relativeFrom="column">
                  <wp:posOffset>61595</wp:posOffset>
                </wp:positionH>
                <wp:positionV relativeFrom="paragraph">
                  <wp:posOffset>4445</wp:posOffset>
                </wp:positionV>
                <wp:extent cx="1455420" cy="594360"/>
                <wp:effectExtent l="0" t="0" r="11430" b="15240"/>
                <wp:wrapNone/>
                <wp:docPr id="7" name="横巻き 7"/>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3E61A7" w:rsidRPr="00517C8D" w:rsidRDefault="003E61A7"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30" type="#_x0000_t98" style="position:absolute;left:0;text-align:left;margin-left:4.85pt;margin-top:.35pt;width:114.6pt;height:46.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" filled="f" strokecolor="windowText" strokeweight="1pt">
                <v:textbox>
                  <w:txbxContent>
                    <w:p w:rsidR="003E61A7" w:rsidRPr="00517C8D" w:rsidRDefault="003E61A7" w:rsidP="00080440">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p>
    <w:p w:rsidR="00A94013" w:rsidRDefault="00A94013" w:rsidP="00A94013">
      <w:pPr>
        <w:rPr>
          <w:rFonts w:asciiTheme="minorEastAsia" w:hAnsiTheme="minorEastAsia"/>
        </w:rPr>
      </w:pPr>
    </w:p>
    <w:p w:rsidR="00A94013" w:rsidRDefault="00A94013" w:rsidP="00A94013">
      <w:pPr>
        <w:rPr>
          <w:rFonts w:asciiTheme="minorEastAsia" w:hAnsiTheme="minorEastAsia"/>
        </w:rPr>
      </w:pPr>
    </w:p>
    <w:p w:rsidR="00A94013" w:rsidRPr="00160D5E" w:rsidRDefault="00A94013" w:rsidP="00160D5E">
      <w:pPr>
        <w:ind w:left="282" w:hangingChars="100" w:hanging="282"/>
        <w:rPr>
          <w:rFonts w:asciiTheme="majorEastAsia" w:eastAsiaTheme="majorEastAsia" w:hAnsiTheme="majorEastAsia"/>
          <w:sz w:val="28"/>
        </w:rPr>
      </w:pPr>
      <w:r w:rsidRPr="00160D5E">
        <w:rPr>
          <w:rFonts w:asciiTheme="majorEastAsia" w:eastAsiaTheme="majorEastAsia" w:hAnsiTheme="majorEastAsia" w:hint="eastAsia"/>
          <w:sz w:val="28"/>
        </w:rPr>
        <w:t>１．当会6月1日付「不法な宝くじ宣伝広告の是正申出」</w:t>
      </w:r>
      <w:r w:rsidR="00160D5E" w:rsidRPr="00160D5E">
        <w:rPr>
          <w:rFonts w:asciiTheme="majorEastAsia" w:eastAsiaTheme="majorEastAsia" w:hAnsiTheme="majorEastAsia" w:hint="eastAsia"/>
          <w:sz w:val="28"/>
        </w:rPr>
        <w:t>（前号会報に掲載）</w:t>
      </w:r>
      <w:r w:rsidRPr="00160D5E">
        <w:rPr>
          <w:rFonts w:asciiTheme="majorEastAsia" w:eastAsiaTheme="majorEastAsia" w:hAnsiTheme="majorEastAsia" w:hint="eastAsia"/>
          <w:sz w:val="28"/>
        </w:rPr>
        <w:t>に対し、東京都、大阪府、大阪市より6月27日付回答がありました。</w:t>
      </w:r>
    </w:p>
    <w:p w:rsidR="00160D5E" w:rsidRDefault="00A94013" w:rsidP="00AB23F9">
      <w:pPr>
        <w:ind w:left="2117" w:hangingChars="1000" w:hanging="2117"/>
        <w:rPr>
          <w:rFonts w:asciiTheme="minorEastAsia" w:hAnsiTheme="minorEastAsia"/>
        </w:rPr>
      </w:pPr>
      <w:r>
        <w:rPr>
          <w:rFonts w:asciiTheme="minorEastAsia" w:hAnsiTheme="minorEastAsia" w:hint="eastAsia"/>
        </w:rPr>
        <w:t xml:space="preserve">　</w:t>
      </w:r>
    </w:p>
    <w:p w:rsidR="00A94013" w:rsidRDefault="00A94013" w:rsidP="00AB51E9">
      <w:pPr>
        <w:ind w:leftChars="200" w:left="2356" w:hangingChars="800" w:hanging="1933"/>
        <w:rPr>
          <w:rFonts w:asciiTheme="minorEastAsia" w:hAnsiTheme="minorEastAsia"/>
        </w:rPr>
      </w:pPr>
      <w:r w:rsidRPr="00AB51E9">
        <w:rPr>
          <w:rFonts w:asciiTheme="majorEastAsia" w:eastAsiaTheme="majorEastAsia" w:hAnsiTheme="majorEastAsia" w:hint="eastAsia"/>
          <w:sz w:val="24"/>
        </w:rPr>
        <w:t>東京都回答</w:t>
      </w:r>
      <w:r w:rsidR="00160D5E">
        <w:rPr>
          <w:rFonts w:asciiTheme="minorEastAsia" w:hAnsiTheme="minorEastAsia" w:hint="eastAsia"/>
        </w:rPr>
        <w:t>（大阪府市もほぼ同文）</w:t>
      </w:r>
    </w:p>
    <w:p w:rsidR="00160D5E" w:rsidRDefault="00160D5E" w:rsidP="00160D5E">
      <w:pPr>
        <w:pBdr>
          <w:top w:val="single" w:sz="4" w:space="1" w:color="auto"/>
          <w:left w:val="single" w:sz="4" w:space="4" w:color="auto"/>
          <w:bottom w:val="single" w:sz="4" w:space="1" w:color="auto"/>
          <w:right w:val="single" w:sz="4" w:space="4" w:color="auto"/>
        </w:pBdr>
        <w:ind w:leftChars="100" w:left="212" w:firstLineChars="100" w:firstLine="212"/>
        <w:rPr>
          <w:rFonts w:asciiTheme="minorEastAsia" w:hAnsiTheme="minorEastAsia"/>
        </w:rPr>
      </w:pPr>
      <w:r>
        <w:rPr>
          <w:rFonts w:asciiTheme="minorEastAsia" w:hAnsiTheme="minorEastAsia" w:hint="eastAsia"/>
        </w:rPr>
        <w:t>宝</w:t>
      </w:r>
      <w:r w:rsidR="00A94013">
        <w:rPr>
          <w:rFonts w:asciiTheme="minorEastAsia" w:hAnsiTheme="minorEastAsia" w:hint="eastAsia"/>
        </w:rPr>
        <w:t>くじ宣伝広告に関する管理・指導について（回答）</w:t>
      </w:r>
    </w:p>
    <w:p w:rsidR="00160D5E" w:rsidRDefault="00A94013" w:rsidP="00160D5E">
      <w:pPr>
        <w:pBdr>
          <w:top w:val="single" w:sz="4" w:space="1" w:color="auto"/>
          <w:left w:val="single" w:sz="4" w:space="4" w:color="auto"/>
          <w:bottom w:val="single" w:sz="4" w:space="1" w:color="auto"/>
          <w:right w:val="single" w:sz="4" w:space="4" w:color="auto"/>
        </w:pBdr>
        <w:ind w:leftChars="100" w:left="212" w:firstLineChars="100" w:firstLine="212"/>
        <w:rPr>
          <w:rFonts w:asciiTheme="minorEastAsia" w:hAnsiTheme="minorEastAsia"/>
        </w:rPr>
      </w:pPr>
      <w:r>
        <w:rPr>
          <w:rFonts w:asciiTheme="minorEastAsia" w:hAnsiTheme="minorEastAsia" w:hint="eastAsia"/>
        </w:rPr>
        <w:t>過日、貴会より申出のありました宝くじ売場における店頭広告に関し、宝くじの売りさばき業務等を再委託している受託銀行に対し、売りさばき業者への適切な管理・指導を指示しましたので、回答します。</w:t>
      </w:r>
    </w:p>
    <w:p w:rsidR="00A94013" w:rsidRDefault="00A94013" w:rsidP="00160D5E">
      <w:pPr>
        <w:pBdr>
          <w:top w:val="single" w:sz="4" w:space="1" w:color="auto"/>
          <w:left w:val="single" w:sz="4" w:space="4" w:color="auto"/>
          <w:bottom w:val="single" w:sz="4" w:space="1" w:color="auto"/>
          <w:right w:val="single" w:sz="4" w:space="4" w:color="auto"/>
        </w:pBdr>
        <w:ind w:leftChars="100" w:left="212" w:firstLineChars="100" w:firstLine="212"/>
        <w:rPr>
          <w:rFonts w:asciiTheme="minorEastAsia" w:hAnsiTheme="minorEastAsia"/>
        </w:rPr>
      </w:pPr>
      <w:r>
        <w:rPr>
          <w:rFonts w:asciiTheme="minorEastAsia" w:hAnsiTheme="minorEastAsia" w:hint="eastAsia"/>
        </w:rPr>
        <w:t>なお、ご指摘にありました看板については、「この街で一番当たる店」と記載された部分を取り除いた旨の報告を受託銀行から受けております。</w:t>
      </w:r>
    </w:p>
    <w:p w:rsidR="00A94013" w:rsidRDefault="00A94013" w:rsidP="00160D5E">
      <w:pPr>
        <w:rPr>
          <w:rFonts w:asciiTheme="minorEastAsia" w:hAnsiTheme="minorEastAsia"/>
        </w:rPr>
      </w:pPr>
    </w:p>
    <w:p w:rsidR="00A94013" w:rsidRDefault="00A94013" w:rsidP="00160D5E">
      <w:pPr>
        <w:ind w:left="282" w:hangingChars="100" w:hanging="282"/>
        <w:rPr>
          <w:rFonts w:asciiTheme="majorEastAsia" w:eastAsiaTheme="majorEastAsia" w:hAnsiTheme="majorEastAsia"/>
        </w:rPr>
      </w:pPr>
      <w:r w:rsidRPr="00160D5E">
        <w:rPr>
          <w:rFonts w:asciiTheme="majorEastAsia" w:eastAsiaTheme="majorEastAsia" w:hAnsiTheme="majorEastAsia" w:hint="eastAsia"/>
          <w:sz w:val="28"/>
        </w:rPr>
        <w:t>２．6月20日、東京都・大阪府・市に対し、</w:t>
      </w:r>
      <w:r w:rsidR="00160D5E">
        <w:rPr>
          <w:rFonts w:asciiTheme="majorEastAsia" w:eastAsiaTheme="majorEastAsia" w:hAnsiTheme="majorEastAsia" w:hint="eastAsia"/>
          <w:sz w:val="28"/>
        </w:rPr>
        <w:t>新</w:t>
      </w:r>
      <w:r w:rsidRPr="00160D5E">
        <w:rPr>
          <w:rFonts w:asciiTheme="majorEastAsia" w:eastAsiaTheme="majorEastAsia" w:hAnsiTheme="majorEastAsia" w:hint="eastAsia"/>
          <w:sz w:val="28"/>
        </w:rPr>
        <w:t>宝くじ「ＢＩＮＧＯ５」について是正要望をしました。</w:t>
      </w:r>
    </w:p>
    <w:p w:rsidR="00160D5E" w:rsidRPr="00160D5E" w:rsidRDefault="00160D5E" w:rsidP="00160D5E">
      <w:pPr>
        <w:ind w:left="212" w:hangingChars="100" w:hanging="212"/>
        <w:rPr>
          <w:rFonts w:asciiTheme="majorEastAsia" w:eastAsiaTheme="majorEastAsia" w:hAnsiTheme="majorEastAsia"/>
        </w:rPr>
      </w:pPr>
    </w:p>
    <w:p w:rsidR="00080440" w:rsidRDefault="00080440" w:rsidP="00160D5E">
      <w:pPr>
        <w:pBdr>
          <w:top w:val="single" w:sz="4" w:space="1" w:color="auto"/>
          <w:left w:val="single" w:sz="4" w:space="4" w:color="auto"/>
          <w:bottom w:val="single" w:sz="4" w:space="1" w:color="auto"/>
          <w:right w:val="single" w:sz="4" w:space="4" w:color="auto"/>
        </w:pBdr>
        <w:ind w:leftChars="66" w:left="140"/>
        <w:rPr>
          <w:rFonts w:asciiTheme="minorEastAsia" w:hAnsiTheme="minorEastAsia"/>
        </w:rPr>
      </w:pPr>
      <w:r w:rsidRPr="00080440">
        <w:rPr>
          <w:rFonts w:asciiTheme="minorEastAsia" w:hAnsiTheme="minorEastAsia" w:hint="eastAsia"/>
        </w:rPr>
        <w:t>東京都知事　小池百合子　殿</w:t>
      </w:r>
      <w:r>
        <w:rPr>
          <w:rFonts w:asciiTheme="minorEastAsia" w:hAnsiTheme="minorEastAsia" w:hint="eastAsia"/>
        </w:rPr>
        <w:t>、</w:t>
      </w:r>
      <w:r w:rsidRPr="00080440">
        <w:rPr>
          <w:rFonts w:asciiTheme="minorEastAsia" w:hAnsiTheme="minorEastAsia" w:hint="eastAsia"/>
        </w:rPr>
        <w:t>大阪府知事　松井一郎　殿</w:t>
      </w:r>
      <w:r>
        <w:rPr>
          <w:rFonts w:asciiTheme="minorEastAsia" w:hAnsiTheme="minorEastAsia" w:hint="eastAsia"/>
        </w:rPr>
        <w:t>、</w:t>
      </w:r>
      <w:r w:rsidRPr="00080440">
        <w:rPr>
          <w:rFonts w:asciiTheme="minorEastAsia" w:hAnsiTheme="minorEastAsia" w:hint="eastAsia"/>
        </w:rPr>
        <w:t>大阪市長　吉村洋文　殿</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rPr>
          <w:rFonts w:asciiTheme="minorEastAsia" w:hAnsiTheme="minorEastAsia"/>
        </w:rPr>
      </w:pP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jc w:val="center"/>
        <w:rPr>
          <w:rFonts w:asciiTheme="majorEastAsia" w:eastAsiaTheme="majorEastAsia" w:hAnsiTheme="majorEastAsia"/>
          <w:sz w:val="32"/>
        </w:rPr>
      </w:pPr>
      <w:r w:rsidRPr="00080440">
        <w:rPr>
          <w:rFonts w:asciiTheme="majorEastAsia" w:eastAsiaTheme="majorEastAsia" w:hAnsiTheme="majorEastAsia" w:hint="eastAsia"/>
          <w:sz w:val="32"/>
        </w:rPr>
        <w:t>ＢＩＮＧＯ５についての要望書</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firstLineChars="2100" w:firstLine="4445"/>
      </w:pPr>
      <w:r w:rsidRPr="00080440">
        <w:rPr>
          <w:rFonts w:hint="eastAsia"/>
        </w:rPr>
        <w:t>ギャンブル依存症を生む公認ギャンブルをなくす会</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pP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firstLineChars="100" w:firstLine="212"/>
      </w:pPr>
      <w:r w:rsidRPr="00080440">
        <w:rPr>
          <w:rFonts w:hint="eastAsia"/>
        </w:rPr>
        <w:t>貴方は、「ビンゴみたいな宝くじ」としてＢＩＮＧＯ５（ビンゴファイブ）を企画し売り出し中です。</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firstLineChars="100" w:firstLine="212"/>
      </w:pPr>
      <w:r w:rsidRPr="00080440">
        <w:rPr>
          <w:rFonts w:hint="eastAsia"/>
        </w:rPr>
        <w:t>宝くじは、</w:t>
      </w:r>
      <w:r w:rsidRPr="00080440">
        <w:rPr>
          <w:rFonts w:hint="eastAsia"/>
        </w:rPr>
        <w:t>1945</w:t>
      </w:r>
      <w:r w:rsidRPr="00080440">
        <w:rPr>
          <w:rFonts w:hint="eastAsia"/>
        </w:rPr>
        <w:t>年以来</w:t>
      </w:r>
      <w:r w:rsidRPr="00080440">
        <w:rPr>
          <w:rFonts w:hint="eastAsia"/>
        </w:rPr>
        <w:t>1</w:t>
      </w:r>
      <w:r w:rsidRPr="00080440">
        <w:rPr>
          <w:rFonts w:hint="eastAsia"/>
        </w:rPr>
        <w:t>等賞金額を</w:t>
      </w:r>
      <w:r w:rsidRPr="00080440">
        <w:rPr>
          <w:rFonts w:hint="eastAsia"/>
        </w:rPr>
        <w:t>100</w:t>
      </w:r>
      <w:r w:rsidRPr="00080440">
        <w:rPr>
          <w:rFonts w:hint="eastAsia"/>
        </w:rPr>
        <w:t>万円、</w:t>
      </w:r>
      <w:r w:rsidRPr="00080440">
        <w:rPr>
          <w:rFonts w:hint="eastAsia"/>
        </w:rPr>
        <w:t>500</w:t>
      </w:r>
      <w:r w:rsidRPr="00080440">
        <w:rPr>
          <w:rFonts w:hint="eastAsia"/>
        </w:rPr>
        <w:t>万円、</w:t>
      </w:r>
      <w:r w:rsidRPr="00080440">
        <w:rPr>
          <w:rFonts w:hint="eastAsia"/>
        </w:rPr>
        <w:t>1000</w:t>
      </w:r>
      <w:r w:rsidRPr="00080440">
        <w:rPr>
          <w:rFonts w:hint="eastAsia"/>
        </w:rPr>
        <w:t>万円、</w:t>
      </w:r>
      <w:r w:rsidRPr="00080440">
        <w:rPr>
          <w:rFonts w:hint="eastAsia"/>
        </w:rPr>
        <w:t>2000</w:t>
      </w:r>
      <w:r w:rsidRPr="00080440">
        <w:rPr>
          <w:rFonts w:hint="eastAsia"/>
        </w:rPr>
        <w:t>万円、</w:t>
      </w:r>
      <w:r w:rsidRPr="00080440">
        <w:rPr>
          <w:rFonts w:hint="eastAsia"/>
        </w:rPr>
        <w:t>3000</w:t>
      </w:r>
      <w:r w:rsidRPr="00080440">
        <w:rPr>
          <w:rFonts w:hint="eastAsia"/>
        </w:rPr>
        <w:t>万円、</w:t>
      </w:r>
      <w:r w:rsidRPr="00080440">
        <w:rPr>
          <w:rFonts w:hint="eastAsia"/>
        </w:rPr>
        <w:t>5000</w:t>
      </w:r>
      <w:r w:rsidRPr="00080440">
        <w:rPr>
          <w:rFonts w:hint="eastAsia"/>
        </w:rPr>
        <w:t>万円、</w:t>
      </w:r>
      <w:r w:rsidRPr="00080440">
        <w:rPr>
          <w:rFonts w:hint="eastAsia"/>
        </w:rPr>
        <w:t>7000</w:t>
      </w:r>
      <w:r w:rsidRPr="00080440">
        <w:rPr>
          <w:rFonts w:hint="eastAsia"/>
        </w:rPr>
        <w:t>万円、</w:t>
      </w:r>
      <w:r w:rsidRPr="00080440">
        <w:rPr>
          <w:rFonts w:hint="eastAsia"/>
        </w:rPr>
        <w:t>9000</w:t>
      </w:r>
      <w:r w:rsidRPr="00080440">
        <w:rPr>
          <w:rFonts w:hint="eastAsia"/>
        </w:rPr>
        <w:t>万円と上げ、</w:t>
      </w:r>
      <w:r w:rsidRPr="00080440">
        <w:rPr>
          <w:rFonts w:hint="eastAsia"/>
        </w:rPr>
        <w:t>1989</w:t>
      </w:r>
      <w:r w:rsidRPr="00080440">
        <w:rPr>
          <w:rFonts w:hint="eastAsia"/>
        </w:rPr>
        <w:t>年に</w:t>
      </w:r>
      <w:r w:rsidRPr="00080440">
        <w:rPr>
          <w:rFonts w:hint="eastAsia"/>
        </w:rPr>
        <w:t>1</w:t>
      </w:r>
      <w:r w:rsidRPr="00080440">
        <w:rPr>
          <w:rFonts w:hint="eastAsia"/>
        </w:rPr>
        <w:t>億円、</w:t>
      </w:r>
      <w:r w:rsidRPr="00080440">
        <w:rPr>
          <w:rFonts w:hint="eastAsia"/>
        </w:rPr>
        <w:t>1999</w:t>
      </w:r>
      <w:r w:rsidRPr="00080440">
        <w:rPr>
          <w:rFonts w:hint="eastAsia"/>
        </w:rPr>
        <w:t>年に</w:t>
      </w:r>
      <w:r w:rsidRPr="00080440">
        <w:rPr>
          <w:rFonts w:hint="eastAsia"/>
        </w:rPr>
        <w:t>3</w:t>
      </w:r>
      <w:r w:rsidRPr="00080440">
        <w:rPr>
          <w:rFonts w:hint="eastAsia"/>
        </w:rPr>
        <w:t>億円、</w:t>
      </w:r>
      <w:r w:rsidRPr="00080440">
        <w:rPr>
          <w:rFonts w:hint="eastAsia"/>
        </w:rPr>
        <w:t>2012</w:t>
      </w:r>
      <w:r w:rsidRPr="00080440">
        <w:rPr>
          <w:rFonts w:hint="eastAsia"/>
        </w:rPr>
        <w:t>年に</w:t>
      </w:r>
      <w:r w:rsidRPr="00080440">
        <w:rPr>
          <w:rFonts w:hint="eastAsia"/>
        </w:rPr>
        <w:t>5</w:t>
      </w:r>
      <w:r w:rsidRPr="00080440">
        <w:rPr>
          <w:rFonts w:hint="eastAsia"/>
        </w:rPr>
        <w:t>億円、</w:t>
      </w:r>
      <w:r w:rsidRPr="00080440">
        <w:rPr>
          <w:rFonts w:hint="eastAsia"/>
        </w:rPr>
        <w:t>6</w:t>
      </w:r>
      <w:r w:rsidRPr="00080440">
        <w:rPr>
          <w:rFonts w:hint="eastAsia"/>
        </w:rPr>
        <w:t>億円、</w:t>
      </w:r>
      <w:r w:rsidRPr="00080440">
        <w:rPr>
          <w:rFonts w:hint="eastAsia"/>
        </w:rPr>
        <w:t>2013</w:t>
      </w:r>
      <w:r w:rsidRPr="00080440">
        <w:rPr>
          <w:rFonts w:hint="eastAsia"/>
        </w:rPr>
        <w:t>年に</w:t>
      </w:r>
      <w:r w:rsidRPr="00080440">
        <w:rPr>
          <w:rFonts w:hint="eastAsia"/>
        </w:rPr>
        <w:t>7</w:t>
      </w:r>
      <w:r w:rsidRPr="00080440">
        <w:rPr>
          <w:rFonts w:hint="eastAsia"/>
        </w:rPr>
        <w:t>億円、</w:t>
      </w:r>
      <w:r w:rsidRPr="00080440">
        <w:rPr>
          <w:rFonts w:hint="eastAsia"/>
        </w:rPr>
        <w:t>2015</w:t>
      </w:r>
      <w:r w:rsidRPr="00080440">
        <w:rPr>
          <w:rFonts w:hint="eastAsia"/>
        </w:rPr>
        <w:t>年に</w:t>
      </w:r>
      <w:r w:rsidRPr="00080440">
        <w:rPr>
          <w:rFonts w:hint="eastAsia"/>
        </w:rPr>
        <w:t>10</w:t>
      </w:r>
      <w:r w:rsidRPr="00080440">
        <w:rPr>
          <w:rFonts w:hint="eastAsia"/>
        </w:rPr>
        <w:t>億円と、ひたすら射幸心を煽る発売をしてきました。また、</w:t>
      </w:r>
      <w:r w:rsidRPr="00080440">
        <w:rPr>
          <w:rFonts w:hint="eastAsia"/>
        </w:rPr>
        <w:t>1984</w:t>
      </w:r>
      <w:r w:rsidRPr="00080440">
        <w:rPr>
          <w:rFonts w:hint="eastAsia"/>
        </w:rPr>
        <w:t>年にインスタントくじ、</w:t>
      </w:r>
      <w:r w:rsidRPr="00080440">
        <w:rPr>
          <w:rFonts w:hint="eastAsia"/>
        </w:rPr>
        <w:t>1999</w:t>
      </w:r>
      <w:r w:rsidRPr="00080440">
        <w:rPr>
          <w:rFonts w:hint="eastAsia"/>
        </w:rPr>
        <w:t>年にミニロト、</w:t>
      </w:r>
      <w:r w:rsidRPr="00080440">
        <w:rPr>
          <w:rFonts w:hint="eastAsia"/>
        </w:rPr>
        <w:t>2000</w:t>
      </w:r>
      <w:r w:rsidRPr="00080440">
        <w:rPr>
          <w:rFonts w:hint="eastAsia"/>
        </w:rPr>
        <w:t>年にロト</w:t>
      </w:r>
      <w:r w:rsidRPr="00080440">
        <w:rPr>
          <w:rFonts w:hint="eastAsia"/>
        </w:rPr>
        <w:t>6</w:t>
      </w:r>
      <w:r w:rsidRPr="00080440">
        <w:rPr>
          <w:rFonts w:hint="eastAsia"/>
        </w:rPr>
        <w:t>、</w:t>
      </w:r>
      <w:r w:rsidRPr="00080440">
        <w:rPr>
          <w:rFonts w:hint="eastAsia"/>
        </w:rPr>
        <w:t>2001</w:t>
      </w:r>
      <w:r w:rsidRPr="00080440">
        <w:rPr>
          <w:rFonts w:hint="eastAsia"/>
        </w:rPr>
        <w:t>年にスクラッチ、</w:t>
      </w:r>
      <w:r w:rsidRPr="00080440">
        <w:rPr>
          <w:rFonts w:hint="eastAsia"/>
        </w:rPr>
        <w:t>2013</w:t>
      </w:r>
      <w:r w:rsidRPr="00080440">
        <w:rPr>
          <w:rFonts w:hint="eastAsia"/>
        </w:rPr>
        <w:t>年にロト</w:t>
      </w:r>
      <w:r w:rsidRPr="00080440">
        <w:rPr>
          <w:rFonts w:hint="eastAsia"/>
        </w:rPr>
        <w:t>7</w:t>
      </w:r>
      <w:r w:rsidRPr="00080440">
        <w:rPr>
          <w:rFonts w:hint="eastAsia"/>
        </w:rPr>
        <w:t>と次々新しいくじを発売し、これらも近年賞金を</w:t>
      </w:r>
      <w:r w:rsidRPr="00080440">
        <w:rPr>
          <w:rFonts w:hint="eastAsia"/>
        </w:rPr>
        <w:t>4</w:t>
      </w:r>
      <w:r w:rsidRPr="00080440">
        <w:rPr>
          <w:rFonts w:hint="eastAsia"/>
        </w:rPr>
        <w:t>億円からキャリーオーバーで最高</w:t>
      </w:r>
      <w:r w:rsidRPr="00080440">
        <w:rPr>
          <w:rFonts w:hint="eastAsia"/>
        </w:rPr>
        <w:t>8</w:t>
      </w:r>
      <w:r w:rsidRPr="00080440">
        <w:rPr>
          <w:rFonts w:hint="eastAsia"/>
        </w:rPr>
        <w:t>億円までに引上げ、普通くじ同様、射幸心を煽る販売をしてきました。</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firstLineChars="100" w:firstLine="212"/>
      </w:pPr>
      <w:r w:rsidRPr="00080440">
        <w:rPr>
          <w:rFonts w:hint="eastAsia"/>
        </w:rPr>
        <w:t>そのための販売広告には、テレビや新聞も含めて不実不当な点があることは、私共がこれまで指摘してきたところです。</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pPr>
      <w:r w:rsidRPr="00080440">
        <w:rPr>
          <w:rFonts w:hint="eastAsia"/>
        </w:rPr>
        <w:t xml:space="preserve">　そして今回、新しく発売された「ビンゴファイブ」くじは、市民の間で遊びゲームとして広く浸透しているビンゴゲームを利用し、宝くじ種を拡大するものです。</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pPr>
      <w:r w:rsidRPr="00080440">
        <w:rPr>
          <w:rFonts w:hint="eastAsia"/>
        </w:rPr>
        <w:t xml:space="preserve">　そのリーフレット広告を見ると、「友人とビンゴ！同僚とビンゴ！家族とビンゴ！」などと宣伝し、家庭内にまで宝くじの「ビンゴパーティー」を勧めています。</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firstLineChars="100" w:firstLine="212"/>
      </w:pPr>
      <w:r w:rsidRPr="00080440">
        <w:rPr>
          <w:rFonts w:hint="eastAsia"/>
        </w:rPr>
        <w:t>ギャンブル依存は、ぱちんこだけでなく宝くじでも発生していることは、具体的症例によって立証されているところです。（帚木蓬生『ギャンブル依存国家　日本』光文社新書</w:t>
      </w:r>
      <w:r w:rsidRPr="00080440">
        <w:rPr>
          <w:rFonts w:hint="eastAsia"/>
        </w:rPr>
        <w:t>29</w:t>
      </w:r>
      <w:r w:rsidRPr="00080440">
        <w:rPr>
          <w:rFonts w:hint="eastAsia"/>
        </w:rPr>
        <w:t>頁）</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pPr>
      <w:r w:rsidRPr="00080440">
        <w:rPr>
          <w:rFonts w:hint="eastAsia"/>
        </w:rPr>
        <w:t xml:space="preserve">　ビンゴは、本格的賭博のカジノでは導入されていますが、日本では子供集めに子供向け賞品が一方的にプレゼントされることはあっても、ビンゴくじをお金で発売することは、刑法に禁止される富くじ発売・購入行為であり、許されません。そして、「家族とビンゴ」ということは、その中に子供がいることを想定しているということであり、この富くじビンゴで家族のパーティーをしようなど、反教育、反倫理です。</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pPr>
      <w:r w:rsidRPr="00080440">
        <w:rPr>
          <w:rFonts w:hint="eastAsia"/>
        </w:rPr>
        <w:t xml:space="preserve">　ちなみに、証票法は、子供を対象とするくじ販売について明文を欠く欠陥がありますが、証票法はあくまで刑法</w:t>
      </w:r>
      <w:r w:rsidRPr="00080440">
        <w:rPr>
          <w:rFonts w:hint="eastAsia"/>
        </w:rPr>
        <w:t>187</w:t>
      </w:r>
      <w:r w:rsidRPr="00080440">
        <w:rPr>
          <w:rFonts w:hint="eastAsia"/>
        </w:rPr>
        <w:t>条の例外法であり、未成年者・子供への発売を特に認めてはおらず、禁じられているというべきです。未成年者・子供の富くじ行為については、教育、倫理上も禁ずべき地方自治体が、家族パーティー向けのビンゴくじを大々的に</w:t>
      </w:r>
      <w:r w:rsidR="00160D5E">
        <w:rPr>
          <w:rFonts w:hint="eastAsia"/>
        </w:rPr>
        <w:t>売る</w:t>
      </w:r>
      <w:r w:rsidRPr="00080440">
        <w:rPr>
          <w:rFonts w:hint="eastAsia"/>
        </w:rPr>
        <w:t>など、絶対に許されません。</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140"/>
      </w:pPr>
      <w:r w:rsidRPr="00080440">
        <w:rPr>
          <w:rFonts w:hint="eastAsia"/>
        </w:rPr>
        <w:t xml:space="preserve">　よって、ビンゴくじの発売、特に「家族とビンゴ！」などの広告を止め、ビラ、広告類を回収されるよう求めます。</w:t>
      </w:r>
    </w:p>
    <w:p w:rsidR="00080440" w:rsidRDefault="00080440" w:rsidP="00160D5E">
      <w:pPr>
        <w:pBdr>
          <w:top w:val="single" w:sz="4" w:space="1" w:color="auto"/>
          <w:left w:val="single" w:sz="4" w:space="4" w:color="auto"/>
          <w:bottom w:val="single" w:sz="4" w:space="1" w:color="auto"/>
          <w:right w:val="single" w:sz="4" w:space="4" w:color="auto"/>
        </w:pBdr>
        <w:ind w:leftChars="66" w:left="352" w:hangingChars="100" w:hanging="212"/>
      </w:pPr>
      <w:r w:rsidRPr="00080440">
        <w:rPr>
          <w:rFonts w:hint="eastAsia"/>
        </w:rPr>
        <w:t xml:space="preserve">　なお、貴方らに対し、本書への文書による回答を求めます。</w:t>
      </w:r>
    </w:p>
    <w:p w:rsidR="00080440" w:rsidRPr="00080440" w:rsidRDefault="00080440" w:rsidP="00160D5E">
      <w:pPr>
        <w:pBdr>
          <w:top w:val="single" w:sz="4" w:space="1" w:color="auto"/>
          <w:left w:val="single" w:sz="4" w:space="4" w:color="auto"/>
          <w:bottom w:val="single" w:sz="4" w:space="1" w:color="auto"/>
          <w:right w:val="single" w:sz="4" w:space="4" w:color="auto"/>
        </w:pBdr>
        <w:ind w:leftChars="66" w:left="352" w:hangingChars="100" w:hanging="212"/>
      </w:pPr>
    </w:p>
    <w:p w:rsidR="00095BEA" w:rsidRPr="00494CB2" w:rsidRDefault="00080440" w:rsidP="006C2348">
      <w:pPr>
        <w:pBdr>
          <w:top w:val="single" w:sz="4" w:space="1" w:color="auto"/>
          <w:left w:val="single" w:sz="4" w:space="4" w:color="auto"/>
          <w:bottom w:val="single" w:sz="4" w:space="1" w:color="auto"/>
          <w:right w:val="single" w:sz="4" w:space="4" w:color="auto"/>
        </w:pBdr>
        <w:ind w:leftChars="66" w:left="140"/>
        <w:rPr>
          <w:rFonts w:asciiTheme="minorEastAsia" w:hAnsiTheme="minorEastAsia"/>
          <w:szCs w:val="21"/>
        </w:rPr>
      </w:pPr>
      <w:r w:rsidRPr="00080440">
        <w:rPr>
          <w:rFonts w:hint="eastAsia"/>
        </w:rPr>
        <w:t>平成２９年６月２０日</w:t>
      </w:r>
      <w:r w:rsidR="006C2348">
        <w:rPr>
          <w:rFonts w:asciiTheme="minorEastAsia" w:hAnsiTheme="minorEastAsia" w:hint="eastAsia"/>
        </w:rPr>
        <w:t xml:space="preserve">　　　</w:t>
      </w:r>
    </w:p>
    <w:sectPr w:rsidR="00095BEA" w:rsidRPr="00494CB2" w:rsidSect="005E2C81">
      <w:footerReference w:type="default" r:id="rId18"/>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A7" w:rsidRDefault="003E61A7" w:rsidP="004B392A">
      <w:r>
        <w:separator/>
      </w:r>
    </w:p>
  </w:endnote>
  <w:endnote w:type="continuationSeparator" w:id="0">
    <w:p w:rsidR="003E61A7" w:rsidRDefault="003E61A7"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285751"/>
      <w:docPartObj>
        <w:docPartGallery w:val="Page Numbers (Bottom of Page)"/>
        <w:docPartUnique/>
      </w:docPartObj>
    </w:sdtPr>
    <w:sdtEndPr/>
    <w:sdtContent>
      <w:p w:rsidR="003E61A7" w:rsidRDefault="003E61A7">
        <w:pPr>
          <w:pStyle w:val="a6"/>
          <w:jc w:val="center"/>
        </w:pPr>
        <w:r>
          <w:fldChar w:fldCharType="begin"/>
        </w:r>
        <w:r>
          <w:instrText>PAGE   \* MERGEFORMAT</w:instrText>
        </w:r>
        <w:r>
          <w:fldChar w:fldCharType="separate"/>
        </w:r>
        <w:r w:rsidR="00482669" w:rsidRPr="00482669">
          <w:rPr>
            <w:noProof/>
            <w:lang w:val="ja-JP"/>
          </w:rPr>
          <w:t>1</w:t>
        </w:r>
        <w:r>
          <w:fldChar w:fldCharType="end"/>
        </w:r>
      </w:p>
    </w:sdtContent>
  </w:sdt>
  <w:p w:rsidR="003E61A7" w:rsidRDefault="003E61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3E61A7" w:rsidRDefault="003E61A7">
        <w:pPr>
          <w:pStyle w:val="a6"/>
          <w:jc w:val="center"/>
        </w:pPr>
        <w:r>
          <w:fldChar w:fldCharType="begin"/>
        </w:r>
        <w:r>
          <w:instrText>PAGE   \* MERGEFORMAT</w:instrText>
        </w:r>
        <w:r>
          <w:fldChar w:fldCharType="separate"/>
        </w:r>
        <w:r w:rsidR="00482669" w:rsidRPr="00482669">
          <w:rPr>
            <w:noProof/>
            <w:lang w:val="ja-JP"/>
          </w:rPr>
          <w:t>12</w:t>
        </w:r>
        <w:r>
          <w:fldChar w:fldCharType="end"/>
        </w:r>
      </w:p>
    </w:sdtContent>
  </w:sdt>
  <w:p w:rsidR="003E61A7" w:rsidRDefault="003E61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A7" w:rsidRDefault="003E61A7" w:rsidP="004B392A">
      <w:r>
        <w:separator/>
      </w:r>
    </w:p>
  </w:footnote>
  <w:footnote w:type="continuationSeparator" w:id="0">
    <w:p w:rsidR="003E61A7" w:rsidRDefault="003E61A7"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89"/>
  <w:displayHorizontalDrawingGridEvery w:val="0"/>
  <w:displayVerticalDrawingGridEvery w:val="2"/>
  <w:characterSpacingControl w:val="compressPunctuation"/>
  <w:hdrShapeDefaults>
    <o:shapedefaults v:ext="edit" spidmax="1091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3B9"/>
    <w:rsid w:val="00003453"/>
    <w:rsid w:val="000037D4"/>
    <w:rsid w:val="000039B6"/>
    <w:rsid w:val="0000400E"/>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A40"/>
    <w:rsid w:val="00013B63"/>
    <w:rsid w:val="00013BCF"/>
    <w:rsid w:val="00015E67"/>
    <w:rsid w:val="00016224"/>
    <w:rsid w:val="00016B85"/>
    <w:rsid w:val="00017272"/>
    <w:rsid w:val="00017807"/>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78A"/>
    <w:rsid w:val="00025B2A"/>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6D8E"/>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57D4"/>
    <w:rsid w:val="000458EB"/>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2A45"/>
    <w:rsid w:val="00072BD5"/>
    <w:rsid w:val="00074AF7"/>
    <w:rsid w:val="0007524C"/>
    <w:rsid w:val="00075E0C"/>
    <w:rsid w:val="00075F4E"/>
    <w:rsid w:val="0007640B"/>
    <w:rsid w:val="00076C95"/>
    <w:rsid w:val="00076DC5"/>
    <w:rsid w:val="00077D0F"/>
    <w:rsid w:val="00077E73"/>
    <w:rsid w:val="00080440"/>
    <w:rsid w:val="00080630"/>
    <w:rsid w:val="000809AB"/>
    <w:rsid w:val="00080BB3"/>
    <w:rsid w:val="00081003"/>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2DA5"/>
    <w:rsid w:val="00092DCD"/>
    <w:rsid w:val="00093D8F"/>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7D0"/>
    <w:rsid w:val="000B7A23"/>
    <w:rsid w:val="000B7A9D"/>
    <w:rsid w:val="000C0610"/>
    <w:rsid w:val="000C0914"/>
    <w:rsid w:val="000C0F40"/>
    <w:rsid w:val="000C2074"/>
    <w:rsid w:val="000C39BF"/>
    <w:rsid w:val="000C3BBC"/>
    <w:rsid w:val="000C3FD0"/>
    <w:rsid w:val="000C4336"/>
    <w:rsid w:val="000C4570"/>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7B1"/>
    <w:rsid w:val="000E55DA"/>
    <w:rsid w:val="000E6424"/>
    <w:rsid w:val="000E6CB7"/>
    <w:rsid w:val="000E6E53"/>
    <w:rsid w:val="000E7726"/>
    <w:rsid w:val="000E7AE8"/>
    <w:rsid w:val="000F1EAF"/>
    <w:rsid w:val="000F233B"/>
    <w:rsid w:val="000F2432"/>
    <w:rsid w:val="000F2821"/>
    <w:rsid w:val="000F2D3B"/>
    <w:rsid w:val="000F2DCB"/>
    <w:rsid w:val="000F3884"/>
    <w:rsid w:val="000F38F3"/>
    <w:rsid w:val="000F410C"/>
    <w:rsid w:val="000F5416"/>
    <w:rsid w:val="000F5506"/>
    <w:rsid w:val="000F6340"/>
    <w:rsid w:val="000F6B97"/>
    <w:rsid w:val="000F6F25"/>
    <w:rsid w:val="000F7938"/>
    <w:rsid w:val="000F7C1F"/>
    <w:rsid w:val="000F7F11"/>
    <w:rsid w:val="001015A6"/>
    <w:rsid w:val="001015FC"/>
    <w:rsid w:val="00102A62"/>
    <w:rsid w:val="0010372E"/>
    <w:rsid w:val="00103743"/>
    <w:rsid w:val="00104C06"/>
    <w:rsid w:val="00105320"/>
    <w:rsid w:val="00106619"/>
    <w:rsid w:val="00106ACF"/>
    <w:rsid w:val="00106C4E"/>
    <w:rsid w:val="00107CB6"/>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A16"/>
    <w:rsid w:val="00120F38"/>
    <w:rsid w:val="001217B5"/>
    <w:rsid w:val="00121B3F"/>
    <w:rsid w:val="0012223D"/>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40EF"/>
    <w:rsid w:val="00134154"/>
    <w:rsid w:val="00135702"/>
    <w:rsid w:val="00135B43"/>
    <w:rsid w:val="00135FCB"/>
    <w:rsid w:val="00140CF8"/>
    <w:rsid w:val="00140FB7"/>
    <w:rsid w:val="001410D6"/>
    <w:rsid w:val="0014158B"/>
    <w:rsid w:val="0014173B"/>
    <w:rsid w:val="001418B5"/>
    <w:rsid w:val="001425B0"/>
    <w:rsid w:val="001425F0"/>
    <w:rsid w:val="00142903"/>
    <w:rsid w:val="001435FF"/>
    <w:rsid w:val="0014453C"/>
    <w:rsid w:val="001448B4"/>
    <w:rsid w:val="00144BC5"/>
    <w:rsid w:val="00144F55"/>
    <w:rsid w:val="001459F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0D5E"/>
    <w:rsid w:val="001618CD"/>
    <w:rsid w:val="00161A78"/>
    <w:rsid w:val="00161DF6"/>
    <w:rsid w:val="00162693"/>
    <w:rsid w:val="00162747"/>
    <w:rsid w:val="00162860"/>
    <w:rsid w:val="0016292C"/>
    <w:rsid w:val="00163154"/>
    <w:rsid w:val="001632FF"/>
    <w:rsid w:val="001645A9"/>
    <w:rsid w:val="00165897"/>
    <w:rsid w:val="001658CD"/>
    <w:rsid w:val="00167D90"/>
    <w:rsid w:val="00170906"/>
    <w:rsid w:val="00170998"/>
    <w:rsid w:val="001711EA"/>
    <w:rsid w:val="001723D6"/>
    <w:rsid w:val="00172694"/>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F75"/>
    <w:rsid w:val="00187250"/>
    <w:rsid w:val="0018735D"/>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3E1"/>
    <w:rsid w:val="001A2BE8"/>
    <w:rsid w:val="001A2CBD"/>
    <w:rsid w:val="001A3B50"/>
    <w:rsid w:val="001A48B7"/>
    <w:rsid w:val="001A4BB0"/>
    <w:rsid w:val="001A62CB"/>
    <w:rsid w:val="001A633F"/>
    <w:rsid w:val="001A6A5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F33"/>
    <w:rsid w:val="001C0171"/>
    <w:rsid w:val="001C0D06"/>
    <w:rsid w:val="001C0E4C"/>
    <w:rsid w:val="001C187C"/>
    <w:rsid w:val="001C2941"/>
    <w:rsid w:val="001C3D56"/>
    <w:rsid w:val="001C3D98"/>
    <w:rsid w:val="001C4AFA"/>
    <w:rsid w:val="001C5251"/>
    <w:rsid w:val="001C65F6"/>
    <w:rsid w:val="001C67D0"/>
    <w:rsid w:val="001C6B63"/>
    <w:rsid w:val="001C6DE9"/>
    <w:rsid w:val="001C6E02"/>
    <w:rsid w:val="001D128C"/>
    <w:rsid w:val="001D145C"/>
    <w:rsid w:val="001D1BEE"/>
    <w:rsid w:val="001D2003"/>
    <w:rsid w:val="001D30C0"/>
    <w:rsid w:val="001D3243"/>
    <w:rsid w:val="001D4541"/>
    <w:rsid w:val="001D467B"/>
    <w:rsid w:val="001D4928"/>
    <w:rsid w:val="001D5227"/>
    <w:rsid w:val="001D5D47"/>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104B5"/>
    <w:rsid w:val="00210DF4"/>
    <w:rsid w:val="00210E0B"/>
    <w:rsid w:val="002113D5"/>
    <w:rsid w:val="00213178"/>
    <w:rsid w:val="00213490"/>
    <w:rsid w:val="0021358D"/>
    <w:rsid w:val="00213B37"/>
    <w:rsid w:val="002144F0"/>
    <w:rsid w:val="00214D81"/>
    <w:rsid w:val="002150A3"/>
    <w:rsid w:val="00215646"/>
    <w:rsid w:val="00215C92"/>
    <w:rsid w:val="0021696A"/>
    <w:rsid w:val="00217485"/>
    <w:rsid w:val="002212F0"/>
    <w:rsid w:val="00221F1F"/>
    <w:rsid w:val="00222833"/>
    <w:rsid w:val="002248ED"/>
    <w:rsid w:val="00224A8C"/>
    <w:rsid w:val="00224CF9"/>
    <w:rsid w:val="002251AD"/>
    <w:rsid w:val="002274F7"/>
    <w:rsid w:val="00227A10"/>
    <w:rsid w:val="00230184"/>
    <w:rsid w:val="002306F3"/>
    <w:rsid w:val="00230C5A"/>
    <w:rsid w:val="00230DCF"/>
    <w:rsid w:val="00230E05"/>
    <w:rsid w:val="002317BB"/>
    <w:rsid w:val="0023266C"/>
    <w:rsid w:val="00232DC9"/>
    <w:rsid w:val="00233A36"/>
    <w:rsid w:val="0023478C"/>
    <w:rsid w:val="00234855"/>
    <w:rsid w:val="00234A0B"/>
    <w:rsid w:val="00234A9A"/>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183"/>
    <w:rsid w:val="002473B3"/>
    <w:rsid w:val="002479F2"/>
    <w:rsid w:val="00247F5D"/>
    <w:rsid w:val="00250229"/>
    <w:rsid w:val="00250399"/>
    <w:rsid w:val="0025050A"/>
    <w:rsid w:val="00250B76"/>
    <w:rsid w:val="00250C83"/>
    <w:rsid w:val="0025108F"/>
    <w:rsid w:val="0025246B"/>
    <w:rsid w:val="002529A3"/>
    <w:rsid w:val="0025343E"/>
    <w:rsid w:val="002542DF"/>
    <w:rsid w:val="00254D55"/>
    <w:rsid w:val="00254E73"/>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FA3"/>
    <w:rsid w:val="002879E6"/>
    <w:rsid w:val="00287A16"/>
    <w:rsid w:val="00287C13"/>
    <w:rsid w:val="00291558"/>
    <w:rsid w:val="0029170E"/>
    <w:rsid w:val="0029184C"/>
    <w:rsid w:val="00291A38"/>
    <w:rsid w:val="00292657"/>
    <w:rsid w:val="00292DCC"/>
    <w:rsid w:val="002931E1"/>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EDD"/>
    <w:rsid w:val="002A5465"/>
    <w:rsid w:val="002A5645"/>
    <w:rsid w:val="002A62B0"/>
    <w:rsid w:val="002A7313"/>
    <w:rsid w:val="002A7D63"/>
    <w:rsid w:val="002B01B4"/>
    <w:rsid w:val="002B033F"/>
    <w:rsid w:val="002B04D6"/>
    <w:rsid w:val="002B08E1"/>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8DC"/>
    <w:rsid w:val="002C1B0A"/>
    <w:rsid w:val="002C2195"/>
    <w:rsid w:val="002C278C"/>
    <w:rsid w:val="002C305B"/>
    <w:rsid w:val="002C4083"/>
    <w:rsid w:val="002C415C"/>
    <w:rsid w:val="002C436E"/>
    <w:rsid w:val="002C55C8"/>
    <w:rsid w:val="002C57E3"/>
    <w:rsid w:val="002C58C4"/>
    <w:rsid w:val="002C5FD1"/>
    <w:rsid w:val="002C61B0"/>
    <w:rsid w:val="002C69B1"/>
    <w:rsid w:val="002C764D"/>
    <w:rsid w:val="002C7875"/>
    <w:rsid w:val="002C7E7D"/>
    <w:rsid w:val="002D0A5F"/>
    <w:rsid w:val="002D140D"/>
    <w:rsid w:val="002D14A4"/>
    <w:rsid w:val="002D22A2"/>
    <w:rsid w:val="002D2737"/>
    <w:rsid w:val="002D378C"/>
    <w:rsid w:val="002D3C37"/>
    <w:rsid w:val="002D3FBE"/>
    <w:rsid w:val="002D49BB"/>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288"/>
    <w:rsid w:val="002E2626"/>
    <w:rsid w:val="002E2BE7"/>
    <w:rsid w:val="002E3AA2"/>
    <w:rsid w:val="002E3FC4"/>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7007"/>
    <w:rsid w:val="002F7119"/>
    <w:rsid w:val="002F7212"/>
    <w:rsid w:val="002F7EB1"/>
    <w:rsid w:val="002F7F7F"/>
    <w:rsid w:val="00300060"/>
    <w:rsid w:val="003000A1"/>
    <w:rsid w:val="0030022D"/>
    <w:rsid w:val="00301CDE"/>
    <w:rsid w:val="0030214E"/>
    <w:rsid w:val="003025E1"/>
    <w:rsid w:val="003031E2"/>
    <w:rsid w:val="00304198"/>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B5A"/>
    <w:rsid w:val="00323B89"/>
    <w:rsid w:val="0032469C"/>
    <w:rsid w:val="00325D90"/>
    <w:rsid w:val="0032675B"/>
    <w:rsid w:val="003268D2"/>
    <w:rsid w:val="0032740B"/>
    <w:rsid w:val="0032788B"/>
    <w:rsid w:val="00327B13"/>
    <w:rsid w:val="00327D67"/>
    <w:rsid w:val="00330397"/>
    <w:rsid w:val="003303D8"/>
    <w:rsid w:val="00331C1D"/>
    <w:rsid w:val="00334A44"/>
    <w:rsid w:val="00334DFF"/>
    <w:rsid w:val="0033540A"/>
    <w:rsid w:val="003354EB"/>
    <w:rsid w:val="00336E84"/>
    <w:rsid w:val="00337015"/>
    <w:rsid w:val="0033705D"/>
    <w:rsid w:val="00337259"/>
    <w:rsid w:val="00340599"/>
    <w:rsid w:val="00340734"/>
    <w:rsid w:val="00341312"/>
    <w:rsid w:val="003413FF"/>
    <w:rsid w:val="003419D4"/>
    <w:rsid w:val="003423D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CF"/>
    <w:rsid w:val="003500DF"/>
    <w:rsid w:val="003502DE"/>
    <w:rsid w:val="00350634"/>
    <w:rsid w:val="003507EF"/>
    <w:rsid w:val="00351551"/>
    <w:rsid w:val="00352646"/>
    <w:rsid w:val="0035317F"/>
    <w:rsid w:val="0035480F"/>
    <w:rsid w:val="0035517C"/>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0BA1"/>
    <w:rsid w:val="00371100"/>
    <w:rsid w:val="00371AD5"/>
    <w:rsid w:val="00371C90"/>
    <w:rsid w:val="0037212B"/>
    <w:rsid w:val="003727E0"/>
    <w:rsid w:val="00372BC9"/>
    <w:rsid w:val="00372D6F"/>
    <w:rsid w:val="00373777"/>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DB"/>
    <w:rsid w:val="0038480A"/>
    <w:rsid w:val="003848B9"/>
    <w:rsid w:val="00386B4E"/>
    <w:rsid w:val="00386BD0"/>
    <w:rsid w:val="00387082"/>
    <w:rsid w:val="00387EE1"/>
    <w:rsid w:val="003901E6"/>
    <w:rsid w:val="003905E5"/>
    <w:rsid w:val="0039064D"/>
    <w:rsid w:val="00392830"/>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955"/>
    <w:rsid w:val="003D05A1"/>
    <w:rsid w:val="003D06B2"/>
    <w:rsid w:val="003D0EAA"/>
    <w:rsid w:val="003D1165"/>
    <w:rsid w:val="003D16BB"/>
    <w:rsid w:val="003D1709"/>
    <w:rsid w:val="003D194D"/>
    <w:rsid w:val="003D1AFC"/>
    <w:rsid w:val="003D1B23"/>
    <w:rsid w:val="003D24CD"/>
    <w:rsid w:val="003D4025"/>
    <w:rsid w:val="003D4E11"/>
    <w:rsid w:val="003D5B03"/>
    <w:rsid w:val="003D636F"/>
    <w:rsid w:val="003D6D5B"/>
    <w:rsid w:val="003D7213"/>
    <w:rsid w:val="003D7277"/>
    <w:rsid w:val="003D7585"/>
    <w:rsid w:val="003D7598"/>
    <w:rsid w:val="003E10EB"/>
    <w:rsid w:val="003E12DB"/>
    <w:rsid w:val="003E1476"/>
    <w:rsid w:val="003E2119"/>
    <w:rsid w:val="003E2731"/>
    <w:rsid w:val="003E3209"/>
    <w:rsid w:val="003E3BCA"/>
    <w:rsid w:val="003E5809"/>
    <w:rsid w:val="003E615F"/>
    <w:rsid w:val="003E61A7"/>
    <w:rsid w:val="003E6B35"/>
    <w:rsid w:val="003E6B48"/>
    <w:rsid w:val="003E7D54"/>
    <w:rsid w:val="003E7FC0"/>
    <w:rsid w:val="003F13D7"/>
    <w:rsid w:val="003F176C"/>
    <w:rsid w:val="003F27C3"/>
    <w:rsid w:val="003F3AAD"/>
    <w:rsid w:val="003F44DB"/>
    <w:rsid w:val="003F479E"/>
    <w:rsid w:val="003F47CA"/>
    <w:rsid w:val="003F5774"/>
    <w:rsid w:val="003F5EA2"/>
    <w:rsid w:val="003F646D"/>
    <w:rsid w:val="003F6484"/>
    <w:rsid w:val="003F64C6"/>
    <w:rsid w:val="003F6512"/>
    <w:rsid w:val="003F6535"/>
    <w:rsid w:val="003F6BF2"/>
    <w:rsid w:val="003F7261"/>
    <w:rsid w:val="003F7369"/>
    <w:rsid w:val="003F7A0A"/>
    <w:rsid w:val="00402B8C"/>
    <w:rsid w:val="004037FF"/>
    <w:rsid w:val="004041BA"/>
    <w:rsid w:val="004050A5"/>
    <w:rsid w:val="0040679C"/>
    <w:rsid w:val="0040747E"/>
    <w:rsid w:val="00407E6B"/>
    <w:rsid w:val="00411ADD"/>
    <w:rsid w:val="00412B12"/>
    <w:rsid w:val="00412CA0"/>
    <w:rsid w:val="00414267"/>
    <w:rsid w:val="0041437F"/>
    <w:rsid w:val="004146D4"/>
    <w:rsid w:val="00414BB6"/>
    <w:rsid w:val="0041531E"/>
    <w:rsid w:val="00415709"/>
    <w:rsid w:val="004158DA"/>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B57"/>
    <w:rsid w:val="00450287"/>
    <w:rsid w:val="00450DC9"/>
    <w:rsid w:val="00450E12"/>
    <w:rsid w:val="00450EB8"/>
    <w:rsid w:val="00450F6D"/>
    <w:rsid w:val="0045159E"/>
    <w:rsid w:val="00453BE8"/>
    <w:rsid w:val="004542CA"/>
    <w:rsid w:val="00455FAE"/>
    <w:rsid w:val="0045619F"/>
    <w:rsid w:val="00456922"/>
    <w:rsid w:val="0045694C"/>
    <w:rsid w:val="00457BC0"/>
    <w:rsid w:val="004602BC"/>
    <w:rsid w:val="004607AB"/>
    <w:rsid w:val="00460BB1"/>
    <w:rsid w:val="004613F0"/>
    <w:rsid w:val="004618AD"/>
    <w:rsid w:val="00461BD3"/>
    <w:rsid w:val="00462299"/>
    <w:rsid w:val="00462D07"/>
    <w:rsid w:val="00462FA8"/>
    <w:rsid w:val="00462FF6"/>
    <w:rsid w:val="00463479"/>
    <w:rsid w:val="004634E3"/>
    <w:rsid w:val="00463C27"/>
    <w:rsid w:val="00464C47"/>
    <w:rsid w:val="00466613"/>
    <w:rsid w:val="004668EE"/>
    <w:rsid w:val="00466D2C"/>
    <w:rsid w:val="00466E86"/>
    <w:rsid w:val="00467D5F"/>
    <w:rsid w:val="004712C5"/>
    <w:rsid w:val="00471330"/>
    <w:rsid w:val="00471659"/>
    <w:rsid w:val="004716D6"/>
    <w:rsid w:val="00471A1B"/>
    <w:rsid w:val="00473415"/>
    <w:rsid w:val="004736C3"/>
    <w:rsid w:val="0047418B"/>
    <w:rsid w:val="00474315"/>
    <w:rsid w:val="00474FBD"/>
    <w:rsid w:val="00475AAC"/>
    <w:rsid w:val="004765B8"/>
    <w:rsid w:val="00476C06"/>
    <w:rsid w:val="00476D85"/>
    <w:rsid w:val="00476D9E"/>
    <w:rsid w:val="00477920"/>
    <w:rsid w:val="004810BB"/>
    <w:rsid w:val="004818B6"/>
    <w:rsid w:val="00481F8D"/>
    <w:rsid w:val="00482669"/>
    <w:rsid w:val="00482693"/>
    <w:rsid w:val="00482C2F"/>
    <w:rsid w:val="00482E65"/>
    <w:rsid w:val="00483344"/>
    <w:rsid w:val="0048570B"/>
    <w:rsid w:val="00485C47"/>
    <w:rsid w:val="00486B0F"/>
    <w:rsid w:val="004878C6"/>
    <w:rsid w:val="00487BE9"/>
    <w:rsid w:val="0049067C"/>
    <w:rsid w:val="004909C2"/>
    <w:rsid w:val="004912DB"/>
    <w:rsid w:val="0049170A"/>
    <w:rsid w:val="00491D65"/>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B1C"/>
    <w:rsid w:val="004A1359"/>
    <w:rsid w:val="004A300E"/>
    <w:rsid w:val="004A31B7"/>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179"/>
    <w:rsid w:val="004B452C"/>
    <w:rsid w:val="004B5046"/>
    <w:rsid w:val="004B5126"/>
    <w:rsid w:val="004B57C2"/>
    <w:rsid w:val="004B6255"/>
    <w:rsid w:val="004B67D1"/>
    <w:rsid w:val="004C0EFA"/>
    <w:rsid w:val="004C1136"/>
    <w:rsid w:val="004C13C5"/>
    <w:rsid w:val="004C1CA5"/>
    <w:rsid w:val="004C2621"/>
    <w:rsid w:val="004C35D4"/>
    <w:rsid w:val="004C3994"/>
    <w:rsid w:val="004C42ED"/>
    <w:rsid w:val="004C45BD"/>
    <w:rsid w:val="004C4662"/>
    <w:rsid w:val="004C483D"/>
    <w:rsid w:val="004C509D"/>
    <w:rsid w:val="004C525C"/>
    <w:rsid w:val="004C5A71"/>
    <w:rsid w:val="004C5C4F"/>
    <w:rsid w:val="004C6825"/>
    <w:rsid w:val="004C68FD"/>
    <w:rsid w:val="004C7960"/>
    <w:rsid w:val="004D20B7"/>
    <w:rsid w:val="004D2F95"/>
    <w:rsid w:val="004D34B8"/>
    <w:rsid w:val="004D3B08"/>
    <w:rsid w:val="004D48F1"/>
    <w:rsid w:val="004D526C"/>
    <w:rsid w:val="004D5707"/>
    <w:rsid w:val="004D57B5"/>
    <w:rsid w:val="004D5B33"/>
    <w:rsid w:val="004D5E0B"/>
    <w:rsid w:val="004D625E"/>
    <w:rsid w:val="004D6883"/>
    <w:rsid w:val="004D72FE"/>
    <w:rsid w:val="004E0850"/>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7127"/>
    <w:rsid w:val="004F08D7"/>
    <w:rsid w:val="004F229F"/>
    <w:rsid w:val="004F2435"/>
    <w:rsid w:val="004F2C5C"/>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478"/>
    <w:rsid w:val="00504823"/>
    <w:rsid w:val="005069ED"/>
    <w:rsid w:val="005076F9"/>
    <w:rsid w:val="00507D09"/>
    <w:rsid w:val="0051053C"/>
    <w:rsid w:val="00512341"/>
    <w:rsid w:val="005134D2"/>
    <w:rsid w:val="005139FD"/>
    <w:rsid w:val="00514CAC"/>
    <w:rsid w:val="00514EBC"/>
    <w:rsid w:val="00515897"/>
    <w:rsid w:val="005158E6"/>
    <w:rsid w:val="005159D5"/>
    <w:rsid w:val="00515D12"/>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425"/>
    <w:rsid w:val="00541537"/>
    <w:rsid w:val="00543545"/>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D20"/>
    <w:rsid w:val="00554044"/>
    <w:rsid w:val="0055472E"/>
    <w:rsid w:val="00554C09"/>
    <w:rsid w:val="00555EC7"/>
    <w:rsid w:val="00556058"/>
    <w:rsid w:val="005565D9"/>
    <w:rsid w:val="00557065"/>
    <w:rsid w:val="00560F3E"/>
    <w:rsid w:val="005611AF"/>
    <w:rsid w:val="0056254A"/>
    <w:rsid w:val="00563DA3"/>
    <w:rsid w:val="00563F6C"/>
    <w:rsid w:val="005644B7"/>
    <w:rsid w:val="00564514"/>
    <w:rsid w:val="00564672"/>
    <w:rsid w:val="00564E38"/>
    <w:rsid w:val="00564E62"/>
    <w:rsid w:val="00566111"/>
    <w:rsid w:val="00566305"/>
    <w:rsid w:val="00566B17"/>
    <w:rsid w:val="00566DDC"/>
    <w:rsid w:val="00566E25"/>
    <w:rsid w:val="00567305"/>
    <w:rsid w:val="00567FC8"/>
    <w:rsid w:val="00570356"/>
    <w:rsid w:val="00571A61"/>
    <w:rsid w:val="00572273"/>
    <w:rsid w:val="005722F5"/>
    <w:rsid w:val="00572B24"/>
    <w:rsid w:val="00573678"/>
    <w:rsid w:val="005736FF"/>
    <w:rsid w:val="005740F2"/>
    <w:rsid w:val="0057426D"/>
    <w:rsid w:val="005744E0"/>
    <w:rsid w:val="00574519"/>
    <w:rsid w:val="0057485B"/>
    <w:rsid w:val="00574F38"/>
    <w:rsid w:val="00574FB2"/>
    <w:rsid w:val="005756FF"/>
    <w:rsid w:val="005764A4"/>
    <w:rsid w:val="00577B83"/>
    <w:rsid w:val="00577F1F"/>
    <w:rsid w:val="0058034D"/>
    <w:rsid w:val="00581582"/>
    <w:rsid w:val="00582209"/>
    <w:rsid w:val="005830CF"/>
    <w:rsid w:val="00583CE9"/>
    <w:rsid w:val="00584184"/>
    <w:rsid w:val="00584783"/>
    <w:rsid w:val="00585631"/>
    <w:rsid w:val="00585C14"/>
    <w:rsid w:val="00585EC0"/>
    <w:rsid w:val="00587745"/>
    <w:rsid w:val="00587962"/>
    <w:rsid w:val="00587AB5"/>
    <w:rsid w:val="005911E1"/>
    <w:rsid w:val="00591DB4"/>
    <w:rsid w:val="00592043"/>
    <w:rsid w:val="00592B6A"/>
    <w:rsid w:val="00592DD2"/>
    <w:rsid w:val="005930FA"/>
    <w:rsid w:val="005943F1"/>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6AA"/>
    <w:rsid w:val="005A6ABC"/>
    <w:rsid w:val="005A70FA"/>
    <w:rsid w:val="005A7E89"/>
    <w:rsid w:val="005B05B8"/>
    <w:rsid w:val="005B05D0"/>
    <w:rsid w:val="005B0810"/>
    <w:rsid w:val="005B0AFD"/>
    <w:rsid w:val="005B22CF"/>
    <w:rsid w:val="005B244E"/>
    <w:rsid w:val="005B278B"/>
    <w:rsid w:val="005B2CAE"/>
    <w:rsid w:val="005B3FC2"/>
    <w:rsid w:val="005B4906"/>
    <w:rsid w:val="005B519B"/>
    <w:rsid w:val="005B56AC"/>
    <w:rsid w:val="005B6791"/>
    <w:rsid w:val="005B68AF"/>
    <w:rsid w:val="005B6C1F"/>
    <w:rsid w:val="005B725D"/>
    <w:rsid w:val="005B7382"/>
    <w:rsid w:val="005B75DB"/>
    <w:rsid w:val="005B7B53"/>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D0DC7"/>
    <w:rsid w:val="005D2C10"/>
    <w:rsid w:val="005D3371"/>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255D"/>
    <w:rsid w:val="005E28D3"/>
    <w:rsid w:val="005E2B9F"/>
    <w:rsid w:val="005E2C81"/>
    <w:rsid w:val="005E2E8C"/>
    <w:rsid w:val="005E4D8F"/>
    <w:rsid w:val="005E5355"/>
    <w:rsid w:val="005E5BB8"/>
    <w:rsid w:val="005E5C83"/>
    <w:rsid w:val="005E65A2"/>
    <w:rsid w:val="005E684C"/>
    <w:rsid w:val="005E6B90"/>
    <w:rsid w:val="005E6D3C"/>
    <w:rsid w:val="005E6F13"/>
    <w:rsid w:val="005E7003"/>
    <w:rsid w:val="005E71D0"/>
    <w:rsid w:val="005E7800"/>
    <w:rsid w:val="005E7B92"/>
    <w:rsid w:val="005F0DE8"/>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9A1"/>
    <w:rsid w:val="006119C5"/>
    <w:rsid w:val="00611F83"/>
    <w:rsid w:val="006123C7"/>
    <w:rsid w:val="006127D7"/>
    <w:rsid w:val="0061324E"/>
    <w:rsid w:val="0061366F"/>
    <w:rsid w:val="00613B91"/>
    <w:rsid w:val="00614391"/>
    <w:rsid w:val="00614517"/>
    <w:rsid w:val="006149D7"/>
    <w:rsid w:val="00616881"/>
    <w:rsid w:val="00616D07"/>
    <w:rsid w:val="006174BE"/>
    <w:rsid w:val="006203DF"/>
    <w:rsid w:val="006204F0"/>
    <w:rsid w:val="00620B0E"/>
    <w:rsid w:val="00620BC9"/>
    <w:rsid w:val="00621124"/>
    <w:rsid w:val="00621295"/>
    <w:rsid w:val="00621701"/>
    <w:rsid w:val="006219C1"/>
    <w:rsid w:val="00621E0F"/>
    <w:rsid w:val="00623F2B"/>
    <w:rsid w:val="00624704"/>
    <w:rsid w:val="00625271"/>
    <w:rsid w:val="00625C5F"/>
    <w:rsid w:val="00625F42"/>
    <w:rsid w:val="0062603E"/>
    <w:rsid w:val="0062714A"/>
    <w:rsid w:val="0062725C"/>
    <w:rsid w:val="00627D17"/>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37CA7"/>
    <w:rsid w:val="00640044"/>
    <w:rsid w:val="00640906"/>
    <w:rsid w:val="00640B27"/>
    <w:rsid w:val="00643085"/>
    <w:rsid w:val="006443AC"/>
    <w:rsid w:val="00645076"/>
    <w:rsid w:val="00645DD9"/>
    <w:rsid w:val="006465CB"/>
    <w:rsid w:val="006475B3"/>
    <w:rsid w:val="00647899"/>
    <w:rsid w:val="006504F2"/>
    <w:rsid w:val="006507AD"/>
    <w:rsid w:val="00650A3D"/>
    <w:rsid w:val="00650B8A"/>
    <w:rsid w:val="00650BDB"/>
    <w:rsid w:val="00650E0A"/>
    <w:rsid w:val="00652B08"/>
    <w:rsid w:val="00652B26"/>
    <w:rsid w:val="00653233"/>
    <w:rsid w:val="0065367F"/>
    <w:rsid w:val="00653956"/>
    <w:rsid w:val="00653A28"/>
    <w:rsid w:val="00653C2E"/>
    <w:rsid w:val="00653F61"/>
    <w:rsid w:val="006542AB"/>
    <w:rsid w:val="0065488D"/>
    <w:rsid w:val="00654E00"/>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FD4"/>
    <w:rsid w:val="00671140"/>
    <w:rsid w:val="0067151E"/>
    <w:rsid w:val="00672DBE"/>
    <w:rsid w:val="00674019"/>
    <w:rsid w:val="0067409B"/>
    <w:rsid w:val="00674D2C"/>
    <w:rsid w:val="00675B27"/>
    <w:rsid w:val="006769CF"/>
    <w:rsid w:val="00676BAA"/>
    <w:rsid w:val="00676D86"/>
    <w:rsid w:val="006802C7"/>
    <w:rsid w:val="006805DC"/>
    <w:rsid w:val="00680818"/>
    <w:rsid w:val="00680D0C"/>
    <w:rsid w:val="00682E31"/>
    <w:rsid w:val="006832CA"/>
    <w:rsid w:val="00683935"/>
    <w:rsid w:val="00683FA5"/>
    <w:rsid w:val="00684B81"/>
    <w:rsid w:val="00684F73"/>
    <w:rsid w:val="00685DF3"/>
    <w:rsid w:val="006860B1"/>
    <w:rsid w:val="00687158"/>
    <w:rsid w:val="00687242"/>
    <w:rsid w:val="0068775C"/>
    <w:rsid w:val="00687810"/>
    <w:rsid w:val="00687E3A"/>
    <w:rsid w:val="00690EB3"/>
    <w:rsid w:val="006922E8"/>
    <w:rsid w:val="00692FB2"/>
    <w:rsid w:val="00693373"/>
    <w:rsid w:val="00694602"/>
    <w:rsid w:val="00695E50"/>
    <w:rsid w:val="00695EB6"/>
    <w:rsid w:val="00695FC9"/>
    <w:rsid w:val="006961A7"/>
    <w:rsid w:val="00696EEC"/>
    <w:rsid w:val="00696F66"/>
    <w:rsid w:val="006971AB"/>
    <w:rsid w:val="00697218"/>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4ACC"/>
    <w:rsid w:val="006B4BFD"/>
    <w:rsid w:val="006B4C7B"/>
    <w:rsid w:val="006B575C"/>
    <w:rsid w:val="006B5BE0"/>
    <w:rsid w:val="006B5C07"/>
    <w:rsid w:val="006B62D4"/>
    <w:rsid w:val="006B6EAC"/>
    <w:rsid w:val="006B7005"/>
    <w:rsid w:val="006B7286"/>
    <w:rsid w:val="006B7636"/>
    <w:rsid w:val="006B7E92"/>
    <w:rsid w:val="006C07EA"/>
    <w:rsid w:val="006C0CC7"/>
    <w:rsid w:val="006C0D87"/>
    <w:rsid w:val="006C0F18"/>
    <w:rsid w:val="006C1272"/>
    <w:rsid w:val="006C1BBA"/>
    <w:rsid w:val="006C2348"/>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3571"/>
    <w:rsid w:val="006F38CD"/>
    <w:rsid w:val="006F3A15"/>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2B3"/>
    <w:rsid w:val="00705BBB"/>
    <w:rsid w:val="0070723F"/>
    <w:rsid w:val="007076C6"/>
    <w:rsid w:val="00707E76"/>
    <w:rsid w:val="007102B5"/>
    <w:rsid w:val="0071057B"/>
    <w:rsid w:val="00710651"/>
    <w:rsid w:val="00710940"/>
    <w:rsid w:val="007111E8"/>
    <w:rsid w:val="00711D91"/>
    <w:rsid w:val="0071308C"/>
    <w:rsid w:val="007135C1"/>
    <w:rsid w:val="00713662"/>
    <w:rsid w:val="0071424B"/>
    <w:rsid w:val="007144F5"/>
    <w:rsid w:val="007145AE"/>
    <w:rsid w:val="00715220"/>
    <w:rsid w:val="00715CD4"/>
    <w:rsid w:val="007167BE"/>
    <w:rsid w:val="0071747C"/>
    <w:rsid w:val="007174D5"/>
    <w:rsid w:val="00717F98"/>
    <w:rsid w:val="0072082C"/>
    <w:rsid w:val="00720BA6"/>
    <w:rsid w:val="00720F02"/>
    <w:rsid w:val="0072107F"/>
    <w:rsid w:val="00721D84"/>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3A34"/>
    <w:rsid w:val="00733A7B"/>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DA4"/>
    <w:rsid w:val="007446C4"/>
    <w:rsid w:val="00744A41"/>
    <w:rsid w:val="00745268"/>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AA5"/>
    <w:rsid w:val="00764B22"/>
    <w:rsid w:val="00764D8F"/>
    <w:rsid w:val="0076527F"/>
    <w:rsid w:val="00765EDF"/>
    <w:rsid w:val="007665DB"/>
    <w:rsid w:val="00766C10"/>
    <w:rsid w:val="00766FDD"/>
    <w:rsid w:val="00767A01"/>
    <w:rsid w:val="00771782"/>
    <w:rsid w:val="007743DF"/>
    <w:rsid w:val="00774FDC"/>
    <w:rsid w:val="0077547C"/>
    <w:rsid w:val="007766E9"/>
    <w:rsid w:val="00776B73"/>
    <w:rsid w:val="00776EEB"/>
    <w:rsid w:val="00777E0C"/>
    <w:rsid w:val="0078026B"/>
    <w:rsid w:val="00780C2B"/>
    <w:rsid w:val="00780D08"/>
    <w:rsid w:val="00780D1E"/>
    <w:rsid w:val="007815C9"/>
    <w:rsid w:val="007816CE"/>
    <w:rsid w:val="0078181A"/>
    <w:rsid w:val="0078212A"/>
    <w:rsid w:val="00783DF3"/>
    <w:rsid w:val="007846C9"/>
    <w:rsid w:val="00784868"/>
    <w:rsid w:val="007850ED"/>
    <w:rsid w:val="007854ED"/>
    <w:rsid w:val="007856D1"/>
    <w:rsid w:val="007859BB"/>
    <w:rsid w:val="0078626E"/>
    <w:rsid w:val="00786EE0"/>
    <w:rsid w:val="0078706E"/>
    <w:rsid w:val="007900F7"/>
    <w:rsid w:val="00790F34"/>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5BD"/>
    <w:rsid w:val="007B2DD3"/>
    <w:rsid w:val="007B2E5D"/>
    <w:rsid w:val="007B3BC2"/>
    <w:rsid w:val="007B47F3"/>
    <w:rsid w:val="007B4A21"/>
    <w:rsid w:val="007B56A1"/>
    <w:rsid w:val="007B5BF0"/>
    <w:rsid w:val="007B68D1"/>
    <w:rsid w:val="007B6DAE"/>
    <w:rsid w:val="007B7696"/>
    <w:rsid w:val="007B77B5"/>
    <w:rsid w:val="007B7DDC"/>
    <w:rsid w:val="007C043D"/>
    <w:rsid w:val="007C0DA8"/>
    <w:rsid w:val="007C1002"/>
    <w:rsid w:val="007C1883"/>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72A2"/>
    <w:rsid w:val="007E0A8F"/>
    <w:rsid w:val="007E15A6"/>
    <w:rsid w:val="007E187F"/>
    <w:rsid w:val="007E26EC"/>
    <w:rsid w:val="007E2772"/>
    <w:rsid w:val="007E356E"/>
    <w:rsid w:val="007E367F"/>
    <w:rsid w:val="007E476F"/>
    <w:rsid w:val="007E54D8"/>
    <w:rsid w:val="007E7FF4"/>
    <w:rsid w:val="007F077D"/>
    <w:rsid w:val="007F0D33"/>
    <w:rsid w:val="007F123F"/>
    <w:rsid w:val="007F17B7"/>
    <w:rsid w:val="007F2826"/>
    <w:rsid w:val="007F2BB4"/>
    <w:rsid w:val="007F369D"/>
    <w:rsid w:val="007F3C30"/>
    <w:rsid w:val="007F3D51"/>
    <w:rsid w:val="007F48C3"/>
    <w:rsid w:val="007F539E"/>
    <w:rsid w:val="007F5579"/>
    <w:rsid w:val="007F61D2"/>
    <w:rsid w:val="007F6200"/>
    <w:rsid w:val="007F6759"/>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871"/>
    <w:rsid w:val="00826264"/>
    <w:rsid w:val="00826517"/>
    <w:rsid w:val="00827637"/>
    <w:rsid w:val="008302BC"/>
    <w:rsid w:val="0083156A"/>
    <w:rsid w:val="0083183D"/>
    <w:rsid w:val="008323B2"/>
    <w:rsid w:val="008327B6"/>
    <w:rsid w:val="00832E8D"/>
    <w:rsid w:val="008344DB"/>
    <w:rsid w:val="00834BC5"/>
    <w:rsid w:val="008371C1"/>
    <w:rsid w:val="008401F0"/>
    <w:rsid w:val="008405D4"/>
    <w:rsid w:val="00840699"/>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534"/>
    <w:rsid w:val="008615EF"/>
    <w:rsid w:val="008615FA"/>
    <w:rsid w:val="0086249B"/>
    <w:rsid w:val="00862AEE"/>
    <w:rsid w:val="00862DA1"/>
    <w:rsid w:val="008631B3"/>
    <w:rsid w:val="00863E99"/>
    <w:rsid w:val="00864C4E"/>
    <w:rsid w:val="008651C6"/>
    <w:rsid w:val="008653CB"/>
    <w:rsid w:val="0086590B"/>
    <w:rsid w:val="00865B51"/>
    <w:rsid w:val="00865D03"/>
    <w:rsid w:val="00866069"/>
    <w:rsid w:val="00866EE9"/>
    <w:rsid w:val="008670D0"/>
    <w:rsid w:val="00867C09"/>
    <w:rsid w:val="00870646"/>
    <w:rsid w:val="00871574"/>
    <w:rsid w:val="00871D9E"/>
    <w:rsid w:val="00871E4E"/>
    <w:rsid w:val="00873486"/>
    <w:rsid w:val="00873749"/>
    <w:rsid w:val="00873E4A"/>
    <w:rsid w:val="0087421E"/>
    <w:rsid w:val="00874499"/>
    <w:rsid w:val="00875EBC"/>
    <w:rsid w:val="0087674D"/>
    <w:rsid w:val="00876AB1"/>
    <w:rsid w:val="00876B19"/>
    <w:rsid w:val="00880319"/>
    <w:rsid w:val="008803B9"/>
    <w:rsid w:val="00880859"/>
    <w:rsid w:val="00881D0D"/>
    <w:rsid w:val="00881D50"/>
    <w:rsid w:val="00883423"/>
    <w:rsid w:val="00883DD6"/>
    <w:rsid w:val="00883F58"/>
    <w:rsid w:val="0088460D"/>
    <w:rsid w:val="0088527B"/>
    <w:rsid w:val="00885862"/>
    <w:rsid w:val="00886D3D"/>
    <w:rsid w:val="00887BBF"/>
    <w:rsid w:val="00891C6B"/>
    <w:rsid w:val="00891F56"/>
    <w:rsid w:val="00892EBF"/>
    <w:rsid w:val="00893832"/>
    <w:rsid w:val="00893D65"/>
    <w:rsid w:val="00893F20"/>
    <w:rsid w:val="00894328"/>
    <w:rsid w:val="008952A8"/>
    <w:rsid w:val="00896A2E"/>
    <w:rsid w:val="008977FE"/>
    <w:rsid w:val="00897B4B"/>
    <w:rsid w:val="008A053D"/>
    <w:rsid w:val="008A065B"/>
    <w:rsid w:val="008A15F2"/>
    <w:rsid w:val="008A1B22"/>
    <w:rsid w:val="008A2887"/>
    <w:rsid w:val="008A2FEE"/>
    <w:rsid w:val="008A32AC"/>
    <w:rsid w:val="008A3926"/>
    <w:rsid w:val="008A4A2B"/>
    <w:rsid w:val="008A6A6F"/>
    <w:rsid w:val="008A6D2A"/>
    <w:rsid w:val="008A6D8A"/>
    <w:rsid w:val="008A6DD8"/>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215"/>
    <w:rsid w:val="008B67EB"/>
    <w:rsid w:val="008C088D"/>
    <w:rsid w:val="008C10D4"/>
    <w:rsid w:val="008C1BC3"/>
    <w:rsid w:val="008C3C72"/>
    <w:rsid w:val="008C50FD"/>
    <w:rsid w:val="008C57A6"/>
    <w:rsid w:val="008C5D54"/>
    <w:rsid w:val="008C6656"/>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2AB7"/>
    <w:rsid w:val="008E3601"/>
    <w:rsid w:val="008E39EB"/>
    <w:rsid w:val="008E41FD"/>
    <w:rsid w:val="008E420F"/>
    <w:rsid w:val="008E4CC3"/>
    <w:rsid w:val="008E562F"/>
    <w:rsid w:val="008E5DC7"/>
    <w:rsid w:val="008E63FF"/>
    <w:rsid w:val="008E6D71"/>
    <w:rsid w:val="008E7865"/>
    <w:rsid w:val="008F0EF6"/>
    <w:rsid w:val="008F2742"/>
    <w:rsid w:val="008F27FC"/>
    <w:rsid w:val="008F2A11"/>
    <w:rsid w:val="008F3A27"/>
    <w:rsid w:val="008F4352"/>
    <w:rsid w:val="008F4390"/>
    <w:rsid w:val="008F559D"/>
    <w:rsid w:val="008F5680"/>
    <w:rsid w:val="008F699E"/>
    <w:rsid w:val="008F758C"/>
    <w:rsid w:val="008F7A7C"/>
    <w:rsid w:val="008F7B00"/>
    <w:rsid w:val="009000A7"/>
    <w:rsid w:val="00900295"/>
    <w:rsid w:val="0090094B"/>
    <w:rsid w:val="00900CB5"/>
    <w:rsid w:val="00900D68"/>
    <w:rsid w:val="00900DA3"/>
    <w:rsid w:val="00901309"/>
    <w:rsid w:val="009022B2"/>
    <w:rsid w:val="009022FB"/>
    <w:rsid w:val="0090276E"/>
    <w:rsid w:val="00903991"/>
    <w:rsid w:val="009042CC"/>
    <w:rsid w:val="00904643"/>
    <w:rsid w:val="00904A2F"/>
    <w:rsid w:val="00904BF5"/>
    <w:rsid w:val="009051D7"/>
    <w:rsid w:val="00905265"/>
    <w:rsid w:val="009068F3"/>
    <w:rsid w:val="00907838"/>
    <w:rsid w:val="00910792"/>
    <w:rsid w:val="00910BE7"/>
    <w:rsid w:val="00911299"/>
    <w:rsid w:val="009115F9"/>
    <w:rsid w:val="0091230D"/>
    <w:rsid w:val="009123C7"/>
    <w:rsid w:val="0091286D"/>
    <w:rsid w:val="00912EA2"/>
    <w:rsid w:val="009133BB"/>
    <w:rsid w:val="0091371A"/>
    <w:rsid w:val="0091374B"/>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224"/>
    <w:rsid w:val="00945D18"/>
    <w:rsid w:val="009460C4"/>
    <w:rsid w:val="00947CAC"/>
    <w:rsid w:val="00950538"/>
    <w:rsid w:val="00950FA6"/>
    <w:rsid w:val="00951A38"/>
    <w:rsid w:val="009520D9"/>
    <w:rsid w:val="009528B0"/>
    <w:rsid w:val="00952F44"/>
    <w:rsid w:val="00952FAB"/>
    <w:rsid w:val="00953378"/>
    <w:rsid w:val="0095403D"/>
    <w:rsid w:val="00954209"/>
    <w:rsid w:val="0095461A"/>
    <w:rsid w:val="0095490E"/>
    <w:rsid w:val="009554EE"/>
    <w:rsid w:val="0095583A"/>
    <w:rsid w:val="00955AC0"/>
    <w:rsid w:val="00955DB2"/>
    <w:rsid w:val="00955F30"/>
    <w:rsid w:val="009567DB"/>
    <w:rsid w:val="00956B0F"/>
    <w:rsid w:val="00956F69"/>
    <w:rsid w:val="00960198"/>
    <w:rsid w:val="0096054B"/>
    <w:rsid w:val="00960E5C"/>
    <w:rsid w:val="0096140C"/>
    <w:rsid w:val="00961699"/>
    <w:rsid w:val="00961F4A"/>
    <w:rsid w:val="00962028"/>
    <w:rsid w:val="00962544"/>
    <w:rsid w:val="009629E5"/>
    <w:rsid w:val="009632BC"/>
    <w:rsid w:val="009638A2"/>
    <w:rsid w:val="00963B21"/>
    <w:rsid w:val="00964148"/>
    <w:rsid w:val="0096623F"/>
    <w:rsid w:val="0096731C"/>
    <w:rsid w:val="009677A8"/>
    <w:rsid w:val="00967936"/>
    <w:rsid w:val="00967D06"/>
    <w:rsid w:val="00970771"/>
    <w:rsid w:val="00970E25"/>
    <w:rsid w:val="00971C67"/>
    <w:rsid w:val="00972B41"/>
    <w:rsid w:val="00972EB2"/>
    <w:rsid w:val="00973A77"/>
    <w:rsid w:val="00973D1B"/>
    <w:rsid w:val="00973F23"/>
    <w:rsid w:val="00974378"/>
    <w:rsid w:val="00974EDF"/>
    <w:rsid w:val="00975072"/>
    <w:rsid w:val="00975D90"/>
    <w:rsid w:val="00976375"/>
    <w:rsid w:val="00976A03"/>
    <w:rsid w:val="00977B93"/>
    <w:rsid w:val="00980CA7"/>
    <w:rsid w:val="009814F9"/>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5D56"/>
    <w:rsid w:val="00997013"/>
    <w:rsid w:val="0099728A"/>
    <w:rsid w:val="00997870"/>
    <w:rsid w:val="00997BED"/>
    <w:rsid w:val="009A00CC"/>
    <w:rsid w:val="009A0219"/>
    <w:rsid w:val="009A02DC"/>
    <w:rsid w:val="009A04F1"/>
    <w:rsid w:val="009A06F7"/>
    <w:rsid w:val="009A07A8"/>
    <w:rsid w:val="009A10E2"/>
    <w:rsid w:val="009A141E"/>
    <w:rsid w:val="009A3443"/>
    <w:rsid w:val="009A3683"/>
    <w:rsid w:val="009A4E80"/>
    <w:rsid w:val="009A5256"/>
    <w:rsid w:val="009A58B2"/>
    <w:rsid w:val="009A7B08"/>
    <w:rsid w:val="009B01D1"/>
    <w:rsid w:val="009B035C"/>
    <w:rsid w:val="009B03A5"/>
    <w:rsid w:val="009B0B11"/>
    <w:rsid w:val="009B0E94"/>
    <w:rsid w:val="009B29BF"/>
    <w:rsid w:val="009B2C5D"/>
    <w:rsid w:val="009B33CB"/>
    <w:rsid w:val="009B3B35"/>
    <w:rsid w:val="009B490C"/>
    <w:rsid w:val="009B5E23"/>
    <w:rsid w:val="009B661C"/>
    <w:rsid w:val="009B679E"/>
    <w:rsid w:val="009B6C89"/>
    <w:rsid w:val="009B7367"/>
    <w:rsid w:val="009B782B"/>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C7C2C"/>
    <w:rsid w:val="009D02FA"/>
    <w:rsid w:val="009D0A85"/>
    <w:rsid w:val="009D3820"/>
    <w:rsid w:val="009D40FB"/>
    <w:rsid w:val="009D43A2"/>
    <w:rsid w:val="009D4574"/>
    <w:rsid w:val="009D461E"/>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E61"/>
    <w:rsid w:val="009E78A1"/>
    <w:rsid w:val="009F0BA9"/>
    <w:rsid w:val="009F170E"/>
    <w:rsid w:val="009F18FE"/>
    <w:rsid w:val="009F1E40"/>
    <w:rsid w:val="009F2598"/>
    <w:rsid w:val="009F2FC1"/>
    <w:rsid w:val="009F33FA"/>
    <w:rsid w:val="009F3A30"/>
    <w:rsid w:val="009F42B5"/>
    <w:rsid w:val="009F45B1"/>
    <w:rsid w:val="009F61F1"/>
    <w:rsid w:val="009F7001"/>
    <w:rsid w:val="009F717C"/>
    <w:rsid w:val="009F74BD"/>
    <w:rsid w:val="009F7778"/>
    <w:rsid w:val="009F797F"/>
    <w:rsid w:val="00A00024"/>
    <w:rsid w:val="00A000B4"/>
    <w:rsid w:val="00A000EE"/>
    <w:rsid w:val="00A009C3"/>
    <w:rsid w:val="00A0113B"/>
    <w:rsid w:val="00A012D4"/>
    <w:rsid w:val="00A01CE0"/>
    <w:rsid w:val="00A036FD"/>
    <w:rsid w:val="00A03E27"/>
    <w:rsid w:val="00A04841"/>
    <w:rsid w:val="00A05A65"/>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5AA"/>
    <w:rsid w:val="00A5698A"/>
    <w:rsid w:val="00A56FF6"/>
    <w:rsid w:val="00A575BE"/>
    <w:rsid w:val="00A57DDC"/>
    <w:rsid w:val="00A57E01"/>
    <w:rsid w:val="00A60D33"/>
    <w:rsid w:val="00A613FE"/>
    <w:rsid w:val="00A616CE"/>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43B8"/>
    <w:rsid w:val="00A743F6"/>
    <w:rsid w:val="00A74544"/>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DDC"/>
    <w:rsid w:val="00A85EB9"/>
    <w:rsid w:val="00A86331"/>
    <w:rsid w:val="00A86AE5"/>
    <w:rsid w:val="00A87290"/>
    <w:rsid w:val="00A87432"/>
    <w:rsid w:val="00A879F5"/>
    <w:rsid w:val="00A90908"/>
    <w:rsid w:val="00A90B20"/>
    <w:rsid w:val="00A91617"/>
    <w:rsid w:val="00A91B09"/>
    <w:rsid w:val="00A91E59"/>
    <w:rsid w:val="00A9291F"/>
    <w:rsid w:val="00A92ECC"/>
    <w:rsid w:val="00A93307"/>
    <w:rsid w:val="00A93349"/>
    <w:rsid w:val="00A935C0"/>
    <w:rsid w:val="00A93AD6"/>
    <w:rsid w:val="00A94013"/>
    <w:rsid w:val="00A94141"/>
    <w:rsid w:val="00A9735B"/>
    <w:rsid w:val="00A974DC"/>
    <w:rsid w:val="00AA0976"/>
    <w:rsid w:val="00AA121C"/>
    <w:rsid w:val="00AA14E0"/>
    <w:rsid w:val="00AA24D4"/>
    <w:rsid w:val="00AA31C6"/>
    <w:rsid w:val="00AA3AF6"/>
    <w:rsid w:val="00AA3FFF"/>
    <w:rsid w:val="00AA4296"/>
    <w:rsid w:val="00AA439B"/>
    <w:rsid w:val="00AA4697"/>
    <w:rsid w:val="00AA4889"/>
    <w:rsid w:val="00AA4A0D"/>
    <w:rsid w:val="00AA50F5"/>
    <w:rsid w:val="00AA6C76"/>
    <w:rsid w:val="00AA7622"/>
    <w:rsid w:val="00AA7723"/>
    <w:rsid w:val="00AA7818"/>
    <w:rsid w:val="00AB00F3"/>
    <w:rsid w:val="00AB061C"/>
    <w:rsid w:val="00AB0914"/>
    <w:rsid w:val="00AB092D"/>
    <w:rsid w:val="00AB1580"/>
    <w:rsid w:val="00AB1671"/>
    <w:rsid w:val="00AB1689"/>
    <w:rsid w:val="00AB1B39"/>
    <w:rsid w:val="00AB23F9"/>
    <w:rsid w:val="00AB2652"/>
    <w:rsid w:val="00AB2F95"/>
    <w:rsid w:val="00AB3A01"/>
    <w:rsid w:val="00AB48FE"/>
    <w:rsid w:val="00AB4AD1"/>
    <w:rsid w:val="00AB51E9"/>
    <w:rsid w:val="00AB53BA"/>
    <w:rsid w:val="00AB5705"/>
    <w:rsid w:val="00AB600E"/>
    <w:rsid w:val="00AB6DC2"/>
    <w:rsid w:val="00AB751F"/>
    <w:rsid w:val="00AB7607"/>
    <w:rsid w:val="00AC10BD"/>
    <w:rsid w:val="00AC156D"/>
    <w:rsid w:val="00AC248F"/>
    <w:rsid w:val="00AC269B"/>
    <w:rsid w:val="00AC3057"/>
    <w:rsid w:val="00AC313A"/>
    <w:rsid w:val="00AC455E"/>
    <w:rsid w:val="00AC50AC"/>
    <w:rsid w:val="00AC5674"/>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56B"/>
    <w:rsid w:val="00AE087E"/>
    <w:rsid w:val="00AE0DDC"/>
    <w:rsid w:val="00AE17FA"/>
    <w:rsid w:val="00AE2B30"/>
    <w:rsid w:val="00AE2CBE"/>
    <w:rsid w:val="00AE329A"/>
    <w:rsid w:val="00AE384F"/>
    <w:rsid w:val="00AE3CCD"/>
    <w:rsid w:val="00AE489C"/>
    <w:rsid w:val="00AE4DFA"/>
    <w:rsid w:val="00AE524B"/>
    <w:rsid w:val="00AE5388"/>
    <w:rsid w:val="00AE65E5"/>
    <w:rsid w:val="00AE6C94"/>
    <w:rsid w:val="00AE7E44"/>
    <w:rsid w:val="00AF0062"/>
    <w:rsid w:val="00AF05AC"/>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11D"/>
    <w:rsid w:val="00B0748F"/>
    <w:rsid w:val="00B1034A"/>
    <w:rsid w:val="00B109CA"/>
    <w:rsid w:val="00B10B36"/>
    <w:rsid w:val="00B117B6"/>
    <w:rsid w:val="00B13420"/>
    <w:rsid w:val="00B135DD"/>
    <w:rsid w:val="00B13935"/>
    <w:rsid w:val="00B15000"/>
    <w:rsid w:val="00B1518D"/>
    <w:rsid w:val="00B1584A"/>
    <w:rsid w:val="00B1589A"/>
    <w:rsid w:val="00B15C79"/>
    <w:rsid w:val="00B15D84"/>
    <w:rsid w:val="00B16DD5"/>
    <w:rsid w:val="00B16EEC"/>
    <w:rsid w:val="00B17756"/>
    <w:rsid w:val="00B17C3B"/>
    <w:rsid w:val="00B20E30"/>
    <w:rsid w:val="00B21013"/>
    <w:rsid w:val="00B21B0D"/>
    <w:rsid w:val="00B21E40"/>
    <w:rsid w:val="00B22097"/>
    <w:rsid w:val="00B24018"/>
    <w:rsid w:val="00B244EE"/>
    <w:rsid w:val="00B24EE7"/>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504AD"/>
    <w:rsid w:val="00B50AC8"/>
    <w:rsid w:val="00B50D9C"/>
    <w:rsid w:val="00B50E69"/>
    <w:rsid w:val="00B525B0"/>
    <w:rsid w:val="00B53111"/>
    <w:rsid w:val="00B5389D"/>
    <w:rsid w:val="00B53C81"/>
    <w:rsid w:val="00B546F5"/>
    <w:rsid w:val="00B54AC3"/>
    <w:rsid w:val="00B55423"/>
    <w:rsid w:val="00B55C53"/>
    <w:rsid w:val="00B574FF"/>
    <w:rsid w:val="00B57678"/>
    <w:rsid w:val="00B57A13"/>
    <w:rsid w:val="00B57CDD"/>
    <w:rsid w:val="00B60143"/>
    <w:rsid w:val="00B608FA"/>
    <w:rsid w:val="00B60F94"/>
    <w:rsid w:val="00B61B7D"/>
    <w:rsid w:val="00B61F73"/>
    <w:rsid w:val="00B62EC8"/>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2C9"/>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E28"/>
    <w:rsid w:val="00BA6A81"/>
    <w:rsid w:val="00BA7047"/>
    <w:rsid w:val="00BB002A"/>
    <w:rsid w:val="00BB03F4"/>
    <w:rsid w:val="00BB0AFC"/>
    <w:rsid w:val="00BB0B22"/>
    <w:rsid w:val="00BB14A6"/>
    <w:rsid w:val="00BB2062"/>
    <w:rsid w:val="00BB2431"/>
    <w:rsid w:val="00BB2745"/>
    <w:rsid w:val="00BB2DFE"/>
    <w:rsid w:val="00BB3133"/>
    <w:rsid w:val="00BB4024"/>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CBC"/>
    <w:rsid w:val="00BC54FC"/>
    <w:rsid w:val="00BC574E"/>
    <w:rsid w:val="00BC5B5B"/>
    <w:rsid w:val="00BC6FC0"/>
    <w:rsid w:val="00BC7298"/>
    <w:rsid w:val="00BC7EB7"/>
    <w:rsid w:val="00BD04A9"/>
    <w:rsid w:val="00BD0A5B"/>
    <w:rsid w:val="00BD0B04"/>
    <w:rsid w:val="00BD0D33"/>
    <w:rsid w:val="00BD0EB8"/>
    <w:rsid w:val="00BD0F40"/>
    <w:rsid w:val="00BD12BB"/>
    <w:rsid w:val="00BD1589"/>
    <w:rsid w:val="00BD19EF"/>
    <w:rsid w:val="00BD2353"/>
    <w:rsid w:val="00BD3A92"/>
    <w:rsid w:val="00BD3ABE"/>
    <w:rsid w:val="00BD4CE2"/>
    <w:rsid w:val="00BD7736"/>
    <w:rsid w:val="00BD78C6"/>
    <w:rsid w:val="00BD7B5A"/>
    <w:rsid w:val="00BE0588"/>
    <w:rsid w:val="00BE1DF0"/>
    <w:rsid w:val="00BE2069"/>
    <w:rsid w:val="00BE2973"/>
    <w:rsid w:val="00BE2BE2"/>
    <w:rsid w:val="00BE2C9C"/>
    <w:rsid w:val="00BE2CC9"/>
    <w:rsid w:val="00BE3BEE"/>
    <w:rsid w:val="00BE4927"/>
    <w:rsid w:val="00BE573D"/>
    <w:rsid w:val="00BE58DF"/>
    <w:rsid w:val="00BE5BF5"/>
    <w:rsid w:val="00BE5C8E"/>
    <w:rsid w:val="00BE62EE"/>
    <w:rsid w:val="00BE6CB6"/>
    <w:rsid w:val="00BE6D27"/>
    <w:rsid w:val="00BE7BA6"/>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2A2A"/>
    <w:rsid w:val="00C02B0B"/>
    <w:rsid w:val="00C035A0"/>
    <w:rsid w:val="00C037F0"/>
    <w:rsid w:val="00C03874"/>
    <w:rsid w:val="00C04BAF"/>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8DD"/>
    <w:rsid w:val="00C239AF"/>
    <w:rsid w:val="00C23A77"/>
    <w:rsid w:val="00C24CA0"/>
    <w:rsid w:val="00C250FE"/>
    <w:rsid w:val="00C2569B"/>
    <w:rsid w:val="00C25792"/>
    <w:rsid w:val="00C262F1"/>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860"/>
    <w:rsid w:val="00C37DC2"/>
    <w:rsid w:val="00C4159A"/>
    <w:rsid w:val="00C41F1B"/>
    <w:rsid w:val="00C4273F"/>
    <w:rsid w:val="00C432A2"/>
    <w:rsid w:val="00C4373B"/>
    <w:rsid w:val="00C4380B"/>
    <w:rsid w:val="00C43C87"/>
    <w:rsid w:val="00C44C36"/>
    <w:rsid w:val="00C451AD"/>
    <w:rsid w:val="00C45969"/>
    <w:rsid w:val="00C45D81"/>
    <w:rsid w:val="00C50118"/>
    <w:rsid w:val="00C50B5F"/>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5CB"/>
    <w:rsid w:val="00C65F40"/>
    <w:rsid w:val="00C66237"/>
    <w:rsid w:val="00C667C9"/>
    <w:rsid w:val="00C66913"/>
    <w:rsid w:val="00C6755A"/>
    <w:rsid w:val="00C679BB"/>
    <w:rsid w:val="00C71C32"/>
    <w:rsid w:val="00C71F99"/>
    <w:rsid w:val="00C72081"/>
    <w:rsid w:val="00C72E01"/>
    <w:rsid w:val="00C738F0"/>
    <w:rsid w:val="00C7435A"/>
    <w:rsid w:val="00C74395"/>
    <w:rsid w:val="00C744D8"/>
    <w:rsid w:val="00C74A57"/>
    <w:rsid w:val="00C74C57"/>
    <w:rsid w:val="00C750C5"/>
    <w:rsid w:val="00C76011"/>
    <w:rsid w:val="00C760D2"/>
    <w:rsid w:val="00C7636C"/>
    <w:rsid w:val="00C7676E"/>
    <w:rsid w:val="00C76919"/>
    <w:rsid w:val="00C76B80"/>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509A"/>
    <w:rsid w:val="00C85CCD"/>
    <w:rsid w:val="00C86130"/>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386C"/>
    <w:rsid w:val="00C93885"/>
    <w:rsid w:val="00C93DAA"/>
    <w:rsid w:val="00C944C4"/>
    <w:rsid w:val="00C95E48"/>
    <w:rsid w:val="00C9676F"/>
    <w:rsid w:val="00C976CE"/>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C04"/>
    <w:rsid w:val="00CA4D25"/>
    <w:rsid w:val="00CA4DF6"/>
    <w:rsid w:val="00CA59E4"/>
    <w:rsid w:val="00CA705C"/>
    <w:rsid w:val="00CA72B7"/>
    <w:rsid w:val="00CA7F26"/>
    <w:rsid w:val="00CB1242"/>
    <w:rsid w:val="00CB1F3C"/>
    <w:rsid w:val="00CB1FC3"/>
    <w:rsid w:val="00CB2B83"/>
    <w:rsid w:val="00CB2D82"/>
    <w:rsid w:val="00CB3122"/>
    <w:rsid w:val="00CB3C68"/>
    <w:rsid w:val="00CB42C1"/>
    <w:rsid w:val="00CB452C"/>
    <w:rsid w:val="00CB4D7D"/>
    <w:rsid w:val="00CB4F0E"/>
    <w:rsid w:val="00CB5991"/>
    <w:rsid w:val="00CB5A40"/>
    <w:rsid w:val="00CB64EA"/>
    <w:rsid w:val="00CB6A01"/>
    <w:rsid w:val="00CB79B4"/>
    <w:rsid w:val="00CC0065"/>
    <w:rsid w:val="00CC065E"/>
    <w:rsid w:val="00CC1266"/>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BDB"/>
    <w:rsid w:val="00CE0C0C"/>
    <w:rsid w:val="00CE1046"/>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DF1"/>
    <w:rsid w:val="00CE7BFA"/>
    <w:rsid w:val="00CF0520"/>
    <w:rsid w:val="00CF109C"/>
    <w:rsid w:val="00CF21C7"/>
    <w:rsid w:val="00CF3410"/>
    <w:rsid w:val="00CF3D45"/>
    <w:rsid w:val="00CF3FE4"/>
    <w:rsid w:val="00CF4F4B"/>
    <w:rsid w:val="00CF5879"/>
    <w:rsid w:val="00CF63F7"/>
    <w:rsid w:val="00CF7934"/>
    <w:rsid w:val="00CF7FF0"/>
    <w:rsid w:val="00D0019E"/>
    <w:rsid w:val="00D003D2"/>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17A5F"/>
    <w:rsid w:val="00D200EE"/>
    <w:rsid w:val="00D2029D"/>
    <w:rsid w:val="00D20492"/>
    <w:rsid w:val="00D207CF"/>
    <w:rsid w:val="00D20B95"/>
    <w:rsid w:val="00D236FE"/>
    <w:rsid w:val="00D24B57"/>
    <w:rsid w:val="00D265A8"/>
    <w:rsid w:val="00D26CBD"/>
    <w:rsid w:val="00D27B1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6F38"/>
    <w:rsid w:val="00D578C5"/>
    <w:rsid w:val="00D57B89"/>
    <w:rsid w:val="00D57C7C"/>
    <w:rsid w:val="00D57D56"/>
    <w:rsid w:val="00D57EF8"/>
    <w:rsid w:val="00D617C1"/>
    <w:rsid w:val="00D61922"/>
    <w:rsid w:val="00D61B41"/>
    <w:rsid w:val="00D6211B"/>
    <w:rsid w:val="00D626F5"/>
    <w:rsid w:val="00D62F65"/>
    <w:rsid w:val="00D63106"/>
    <w:rsid w:val="00D632B1"/>
    <w:rsid w:val="00D6381F"/>
    <w:rsid w:val="00D63922"/>
    <w:rsid w:val="00D63A7A"/>
    <w:rsid w:val="00D63C0A"/>
    <w:rsid w:val="00D63EB8"/>
    <w:rsid w:val="00D6438A"/>
    <w:rsid w:val="00D64A34"/>
    <w:rsid w:val="00D6560C"/>
    <w:rsid w:val="00D67CF8"/>
    <w:rsid w:val="00D711BF"/>
    <w:rsid w:val="00D7182A"/>
    <w:rsid w:val="00D71A01"/>
    <w:rsid w:val="00D71F05"/>
    <w:rsid w:val="00D7237C"/>
    <w:rsid w:val="00D72C4F"/>
    <w:rsid w:val="00D73101"/>
    <w:rsid w:val="00D7356E"/>
    <w:rsid w:val="00D73D9A"/>
    <w:rsid w:val="00D74E52"/>
    <w:rsid w:val="00D75297"/>
    <w:rsid w:val="00D761D7"/>
    <w:rsid w:val="00D76471"/>
    <w:rsid w:val="00D7758C"/>
    <w:rsid w:val="00D77A79"/>
    <w:rsid w:val="00D77DB4"/>
    <w:rsid w:val="00D77FB6"/>
    <w:rsid w:val="00D80995"/>
    <w:rsid w:val="00D812EC"/>
    <w:rsid w:val="00D8232B"/>
    <w:rsid w:val="00D82BD9"/>
    <w:rsid w:val="00D82DAE"/>
    <w:rsid w:val="00D82DDA"/>
    <w:rsid w:val="00D832E4"/>
    <w:rsid w:val="00D834F8"/>
    <w:rsid w:val="00D83ADF"/>
    <w:rsid w:val="00D8495E"/>
    <w:rsid w:val="00D84A9D"/>
    <w:rsid w:val="00D84B5E"/>
    <w:rsid w:val="00D84BDB"/>
    <w:rsid w:val="00D853A7"/>
    <w:rsid w:val="00D85461"/>
    <w:rsid w:val="00D86128"/>
    <w:rsid w:val="00D879A8"/>
    <w:rsid w:val="00D90292"/>
    <w:rsid w:val="00D904D8"/>
    <w:rsid w:val="00D91113"/>
    <w:rsid w:val="00D918C4"/>
    <w:rsid w:val="00D91D49"/>
    <w:rsid w:val="00D92C2C"/>
    <w:rsid w:val="00D92CA9"/>
    <w:rsid w:val="00D931FE"/>
    <w:rsid w:val="00D942C7"/>
    <w:rsid w:val="00D943DD"/>
    <w:rsid w:val="00D951EB"/>
    <w:rsid w:val="00D95D5C"/>
    <w:rsid w:val="00D96043"/>
    <w:rsid w:val="00D9645D"/>
    <w:rsid w:val="00D96FFC"/>
    <w:rsid w:val="00D971D8"/>
    <w:rsid w:val="00D97EDD"/>
    <w:rsid w:val="00DA202C"/>
    <w:rsid w:val="00DA2BFC"/>
    <w:rsid w:val="00DA497B"/>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1D8"/>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BA0"/>
    <w:rsid w:val="00DD3748"/>
    <w:rsid w:val="00DD5F39"/>
    <w:rsid w:val="00DD63CB"/>
    <w:rsid w:val="00DD6A43"/>
    <w:rsid w:val="00DD6C01"/>
    <w:rsid w:val="00DD6D69"/>
    <w:rsid w:val="00DD6D7B"/>
    <w:rsid w:val="00DD7994"/>
    <w:rsid w:val="00DD7B5E"/>
    <w:rsid w:val="00DE07E2"/>
    <w:rsid w:val="00DE0DC3"/>
    <w:rsid w:val="00DE12C9"/>
    <w:rsid w:val="00DE1469"/>
    <w:rsid w:val="00DE19FB"/>
    <w:rsid w:val="00DE1C24"/>
    <w:rsid w:val="00DE29CB"/>
    <w:rsid w:val="00DE2EA2"/>
    <w:rsid w:val="00DE4719"/>
    <w:rsid w:val="00DE4CFF"/>
    <w:rsid w:val="00DE5AFB"/>
    <w:rsid w:val="00DE5B50"/>
    <w:rsid w:val="00DE7272"/>
    <w:rsid w:val="00DE7791"/>
    <w:rsid w:val="00DE795A"/>
    <w:rsid w:val="00DE7E90"/>
    <w:rsid w:val="00DE7F48"/>
    <w:rsid w:val="00DF14FA"/>
    <w:rsid w:val="00DF28B7"/>
    <w:rsid w:val="00DF3B32"/>
    <w:rsid w:val="00DF4144"/>
    <w:rsid w:val="00DF466E"/>
    <w:rsid w:val="00DF5045"/>
    <w:rsid w:val="00DF532E"/>
    <w:rsid w:val="00DF568E"/>
    <w:rsid w:val="00DF60AD"/>
    <w:rsid w:val="00DF6895"/>
    <w:rsid w:val="00DF6DFF"/>
    <w:rsid w:val="00DF77F0"/>
    <w:rsid w:val="00DF7A3E"/>
    <w:rsid w:val="00DF7CDD"/>
    <w:rsid w:val="00E001EE"/>
    <w:rsid w:val="00E00325"/>
    <w:rsid w:val="00E008A1"/>
    <w:rsid w:val="00E0097D"/>
    <w:rsid w:val="00E02282"/>
    <w:rsid w:val="00E02DB4"/>
    <w:rsid w:val="00E02ED0"/>
    <w:rsid w:val="00E033A2"/>
    <w:rsid w:val="00E04E39"/>
    <w:rsid w:val="00E04E5A"/>
    <w:rsid w:val="00E04EC0"/>
    <w:rsid w:val="00E061D6"/>
    <w:rsid w:val="00E070C0"/>
    <w:rsid w:val="00E07782"/>
    <w:rsid w:val="00E07A4B"/>
    <w:rsid w:val="00E07EE6"/>
    <w:rsid w:val="00E103CC"/>
    <w:rsid w:val="00E115F2"/>
    <w:rsid w:val="00E123BE"/>
    <w:rsid w:val="00E12554"/>
    <w:rsid w:val="00E1277F"/>
    <w:rsid w:val="00E136E0"/>
    <w:rsid w:val="00E153C7"/>
    <w:rsid w:val="00E16076"/>
    <w:rsid w:val="00E16AA4"/>
    <w:rsid w:val="00E16DEA"/>
    <w:rsid w:val="00E17856"/>
    <w:rsid w:val="00E17F00"/>
    <w:rsid w:val="00E2065E"/>
    <w:rsid w:val="00E20C78"/>
    <w:rsid w:val="00E20CDE"/>
    <w:rsid w:val="00E21509"/>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302E0"/>
    <w:rsid w:val="00E30DC2"/>
    <w:rsid w:val="00E30E93"/>
    <w:rsid w:val="00E30F1C"/>
    <w:rsid w:val="00E315B5"/>
    <w:rsid w:val="00E3184B"/>
    <w:rsid w:val="00E31DB5"/>
    <w:rsid w:val="00E326AF"/>
    <w:rsid w:val="00E332B6"/>
    <w:rsid w:val="00E33DB0"/>
    <w:rsid w:val="00E35CF6"/>
    <w:rsid w:val="00E36001"/>
    <w:rsid w:val="00E3702D"/>
    <w:rsid w:val="00E37617"/>
    <w:rsid w:val="00E37642"/>
    <w:rsid w:val="00E40182"/>
    <w:rsid w:val="00E404D0"/>
    <w:rsid w:val="00E407B2"/>
    <w:rsid w:val="00E40EAA"/>
    <w:rsid w:val="00E41492"/>
    <w:rsid w:val="00E41FBF"/>
    <w:rsid w:val="00E425A3"/>
    <w:rsid w:val="00E43263"/>
    <w:rsid w:val="00E43AAC"/>
    <w:rsid w:val="00E44319"/>
    <w:rsid w:val="00E44E69"/>
    <w:rsid w:val="00E45B2E"/>
    <w:rsid w:val="00E45B89"/>
    <w:rsid w:val="00E50726"/>
    <w:rsid w:val="00E51901"/>
    <w:rsid w:val="00E51AA0"/>
    <w:rsid w:val="00E51D31"/>
    <w:rsid w:val="00E51E23"/>
    <w:rsid w:val="00E522B2"/>
    <w:rsid w:val="00E5398B"/>
    <w:rsid w:val="00E54F42"/>
    <w:rsid w:val="00E55204"/>
    <w:rsid w:val="00E55794"/>
    <w:rsid w:val="00E55E19"/>
    <w:rsid w:val="00E57019"/>
    <w:rsid w:val="00E5728C"/>
    <w:rsid w:val="00E57966"/>
    <w:rsid w:val="00E57BEC"/>
    <w:rsid w:val="00E6105C"/>
    <w:rsid w:val="00E61116"/>
    <w:rsid w:val="00E628D7"/>
    <w:rsid w:val="00E62D39"/>
    <w:rsid w:val="00E63465"/>
    <w:rsid w:val="00E636F5"/>
    <w:rsid w:val="00E638B5"/>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705C6"/>
    <w:rsid w:val="00E720F4"/>
    <w:rsid w:val="00E72605"/>
    <w:rsid w:val="00E73565"/>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6DB1"/>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C8C"/>
    <w:rsid w:val="00EA04EA"/>
    <w:rsid w:val="00EA05B5"/>
    <w:rsid w:val="00EA0727"/>
    <w:rsid w:val="00EA0E46"/>
    <w:rsid w:val="00EA1154"/>
    <w:rsid w:val="00EA11AF"/>
    <w:rsid w:val="00EA11B6"/>
    <w:rsid w:val="00EA12D3"/>
    <w:rsid w:val="00EA1F9A"/>
    <w:rsid w:val="00EA26E2"/>
    <w:rsid w:val="00EA26FB"/>
    <w:rsid w:val="00EA39DA"/>
    <w:rsid w:val="00EA3C17"/>
    <w:rsid w:val="00EA3FB4"/>
    <w:rsid w:val="00EA44C4"/>
    <w:rsid w:val="00EA4B95"/>
    <w:rsid w:val="00EA5384"/>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6"/>
    <w:rsid w:val="00ED4030"/>
    <w:rsid w:val="00ED43B3"/>
    <w:rsid w:val="00ED4DE6"/>
    <w:rsid w:val="00ED5424"/>
    <w:rsid w:val="00ED5729"/>
    <w:rsid w:val="00ED59E1"/>
    <w:rsid w:val="00ED5A41"/>
    <w:rsid w:val="00ED68EB"/>
    <w:rsid w:val="00ED7147"/>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C4"/>
    <w:rsid w:val="00F1034C"/>
    <w:rsid w:val="00F10F03"/>
    <w:rsid w:val="00F11B41"/>
    <w:rsid w:val="00F11F45"/>
    <w:rsid w:val="00F1201C"/>
    <w:rsid w:val="00F12980"/>
    <w:rsid w:val="00F13D86"/>
    <w:rsid w:val="00F14506"/>
    <w:rsid w:val="00F149E4"/>
    <w:rsid w:val="00F14C54"/>
    <w:rsid w:val="00F153D2"/>
    <w:rsid w:val="00F154A8"/>
    <w:rsid w:val="00F15C81"/>
    <w:rsid w:val="00F20EC5"/>
    <w:rsid w:val="00F21AF2"/>
    <w:rsid w:val="00F22371"/>
    <w:rsid w:val="00F225C5"/>
    <w:rsid w:val="00F22A25"/>
    <w:rsid w:val="00F23034"/>
    <w:rsid w:val="00F2330C"/>
    <w:rsid w:val="00F238D8"/>
    <w:rsid w:val="00F23DB6"/>
    <w:rsid w:val="00F23E69"/>
    <w:rsid w:val="00F2535E"/>
    <w:rsid w:val="00F25798"/>
    <w:rsid w:val="00F25910"/>
    <w:rsid w:val="00F25E27"/>
    <w:rsid w:val="00F2796E"/>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4052F"/>
    <w:rsid w:val="00F415D4"/>
    <w:rsid w:val="00F42FE2"/>
    <w:rsid w:val="00F43C50"/>
    <w:rsid w:val="00F44B1C"/>
    <w:rsid w:val="00F45004"/>
    <w:rsid w:val="00F454E2"/>
    <w:rsid w:val="00F45DC8"/>
    <w:rsid w:val="00F47B03"/>
    <w:rsid w:val="00F47C52"/>
    <w:rsid w:val="00F500E3"/>
    <w:rsid w:val="00F510CA"/>
    <w:rsid w:val="00F526A5"/>
    <w:rsid w:val="00F5273D"/>
    <w:rsid w:val="00F52D3F"/>
    <w:rsid w:val="00F53691"/>
    <w:rsid w:val="00F54723"/>
    <w:rsid w:val="00F54870"/>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367F"/>
    <w:rsid w:val="00F64245"/>
    <w:rsid w:val="00F64533"/>
    <w:rsid w:val="00F64781"/>
    <w:rsid w:val="00F64D1F"/>
    <w:rsid w:val="00F65668"/>
    <w:rsid w:val="00F65C57"/>
    <w:rsid w:val="00F661A2"/>
    <w:rsid w:val="00F661BA"/>
    <w:rsid w:val="00F66473"/>
    <w:rsid w:val="00F66E63"/>
    <w:rsid w:val="00F675FE"/>
    <w:rsid w:val="00F67DBB"/>
    <w:rsid w:val="00F70536"/>
    <w:rsid w:val="00F71663"/>
    <w:rsid w:val="00F725F6"/>
    <w:rsid w:val="00F730C8"/>
    <w:rsid w:val="00F731D0"/>
    <w:rsid w:val="00F73F9C"/>
    <w:rsid w:val="00F74264"/>
    <w:rsid w:val="00F74441"/>
    <w:rsid w:val="00F744B6"/>
    <w:rsid w:val="00F747E6"/>
    <w:rsid w:val="00F74990"/>
    <w:rsid w:val="00F76079"/>
    <w:rsid w:val="00F76BDD"/>
    <w:rsid w:val="00F77A0D"/>
    <w:rsid w:val="00F80309"/>
    <w:rsid w:val="00F80B35"/>
    <w:rsid w:val="00F81FBA"/>
    <w:rsid w:val="00F82840"/>
    <w:rsid w:val="00F82ADD"/>
    <w:rsid w:val="00F83580"/>
    <w:rsid w:val="00F837CC"/>
    <w:rsid w:val="00F83A59"/>
    <w:rsid w:val="00F8484C"/>
    <w:rsid w:val="00F86C6E"/>
    <w:rsid w:val="00F86E70"/>
    <w:rsid w:val="00F86FEB"/>
    <w:rsid w:val="00F90820"/>
    <w:rsid w:val="00F90CE7"/>
    <w:rsid w:val="00F90F80"/>
    <w:rsid w:val="00F91D08"/>
    <w:rsid w:val="00F92176"/>
    <w:rsid w:val="00F92E73"/>
    <w:rsid w:val="00F936ED"/>
    <w:rsid w:val="00F94CB8"/>
    <w:rsid w:val="00F94E8E"/>
    <w:rsid w:val="00F95385"/>
    <w:rsid w:val="00F967F6"/>
    <w:rsid w:val="00F96CF0"/>
    <w:rsid w:val="00F974FE"/>
    <w:rsid w:val="00F97BD7"/>
    <w:rsid w:val="00FA082D"/>
    <w:rsid w:val="00FA0857"/>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174"/>
    <w:rsid w:val="00FB3557"/>
    <w:rsid w:val="00FB37C9"/>
    <w:rsid w:val="00FB3CA8"/>
    <w:rsid w:val="00FB451B"/>
    <w:rsid w:val="00FB4593"/>
    <w:rsid w:val="00FB62FD"/>
    <w:rsid w:val="00FB6EB9"/>
    <w:rsid w:val="00FB71D9"/>
    <w:rsid w:val="00FB7271"/>
    <w:rsid w:val="00FB76D2"/>
    <w:rsid w:val="00FC08F9"/>
    <w:rsid w:val="00FC1517"/>
    <w:rsid w:val="00FC20C7"/>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496E"/>
    <w:rsid w:val="00FD67BA"/>
    <w:rsid w:val="00FE0B76"/>
    <w:rsid w:val="00FE15F5"/>
    <w:rsid w:val="00FE16DA"/>
    <w:rsid w:val="00FE18A8"/>
    <w:rsid w:val="00FE3164"/>
    <w:rsid w:val="00FE3266"/>
    <w:rsid w:val="00FE3745"/>
    <w:rsid w:val="00FE3C08"/>
    <w:rsid w:val="00FE3C9C"/>
    <w:rsid w:val="00FE4346"/>
    <w:rsid w:val="00FE4DB5"/>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1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815D-D35C-4311-9332-38B4760E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12</Pages>
  <Words>2136</Words>
  <Characters>12181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17</cp:revision>
  <cp:lastPrinted>2017-06-07T07:25:00Z</cp:lastPrinted>
  <dcterms:created xsi:type="dcterms:W3CDTF">2017-07-03T04:11:00Z</dcterms:created>
  <dcterms:modified xsi:type="dcterms:W3CDTF">2017-07-12T04:01:00Z</dcterms:modified>
</cp:coreProperties>
</file>