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A0192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0886DAC" wp14:editId="2CE4332E">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12311" w:rsidRDefault="00112311" w:rsidP="009D3F42">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112311" w:rsidRDefault="00112311"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112311" w:rsidRDefault="00112311"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112311" w:rsidRDefault="00112311"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112311" w:rsidRDefault="00112311"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112311" w:rsidRDefault="00112311"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BLv5DQkQIAAEAFAAAOAAAAAAAAAAAAAAAAAC4CAABkcnMvZTJvRG9jLnht&#10;bFBLAQItABQABgAIAAAAIQAKhZaW4QAAAAsBAAAPAAAAAAAAAAAAAAAAAOsEAABkcnMvZG93bnJl&#10;di54bWxQSwUGAAAAAAQABADzAAAA+QUAAAAA&#10;" fillcolor="white [3201]" stroked="f" strokeweight="2pt">
                <v:textbox>
                  <w:txbxContent>
                    <w:p w:rsidR="00112311" w:rsidRDefault="00112311" w:rsidP="009D3F42">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112311" w:rsidRDefault="00112311"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112311" w:rsidRDefault="00112311"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112311" w:rsidRDefault="00112311"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112311" w:rsidRDefault="00112311"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112311" w:rsidRDefault="00112311"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6F919AC" wp14:editId="7D5AD41E">
                <wp:simplePos x="0" y="0"/>
                <wp:positionH relativeFrom="column">
                  <wp:posOffset>46355</wp:posOffset>
                </wp:positionH>
                <wp:positionV relativeFrom="paragraph">
                  <wp:posOffset>15875</wp:posOffset>
                </wp:positionV>
                <wp:extent cx="2522220" cy="15544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5544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112311" w:rsidRPr="003507EF" w:rsidRDefault="0011231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112311" w:rsidRPr="003507EF" w:rsidRDefault="0011231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112311" w:rsidRDefault="00112311"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会報第69</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2018/8/</w:t>
                            </w:r>
                            <w:r w:rsidR="00F82846">
                              <w:rPr>
                                <w:rFonts w:ascii="ＭＳ ゴシック" w:eastAsia="ＭＳ ゴシック" w:hAnsi="ＭＳ ゴシック" w:hint="eastAsia"/>
                                <w:sz w:val="32"/>
                                <w:szCs w:val="32"/>
                              </w:rPr>
                              <w:t>10</w:t>
                            </w:r>
                            <w:bookmarkStart w:id="0" w:name="_GoBack"/>
                            <w:bookmarkEnd w:id="0"/>
                            <w:r>
                              <w:rPr>
                                <w:rFonts w:ascii="ＭＳ ゴシック" w:eastAsia="ＭＳ ゴシック" w:hAnsi="ＭＳ ゴシック" w:hint="eastAsia"/>
                                <w:sz w:val="32"/>
                                <w:szCs w:val="32"/>
                              </w:rPr>
                              <w:t xml:space="preserve">　　　　</w:t>
                            </w:r>
                          </w:p>
                          <w:p w:rsidR="00112311" w:rsidRDefault="00112311" w:rsidP="003B72BA">
                            <w:pPr>
                              <w:jc w:val="center"/>
                              <w:rPr>
                                <w:rFonts w:ascii="ＭＳ ゴシック" w:eastAsia="ＭＳ ゴシック" w:hAnsi="ＭＳ ゴシック"/>
                                <w:sz w:val="32"/>
                                <w:szCs w:val="32"/>
                              </w:rPr>
                            </w:pPr>
                          </w:p>
                          <w:p w:rsidR="00112311" w:rsidRDefault="0011231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112311" w:rsidRDefault="00112311" w:rsidP="0091558C">
                            <w:pPr>
                              <w:jc w:val="center"/>
                              <w:rPr>
                                <w:rFonts w:ascii="ＭＳ ゴシック" w:eastAsia="ＭＳ ゴシック" w:hAnsi="ＭＳ ゴシック"/>
                                <w:sz w:val="32"/>
                                <w:szCs w:val="32"/>
                              </w:rPr>
                            </w:pPr>
                          </w:p>
                          <w:p w:rsidR="00112311" w:rsidRPr="00BF3BB5" w:rsidRDefault="0011231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25pt;width:198.6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" fillcolor="white [3201]" strokecolor="black [3200]" strokeweight="3pt">
                <v:stroke linestyle="thickThin"/>
                <v:textbox>
                  <w:txbxContent>
                    <w:p w:rsidR="00112311" w:rsidRPr="003507EF" w:rsidRDefault="0011231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112311" w:rsidRPr="003507EF" w:rsidRDefault="0011231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112311" w:rsidRDefault="00112311"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会報第69</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2018/8/</w:t>
                      </w:r>
                      <w:r w:rsidR="00F82846">
                        <w:rPr>
                          <w:rFonts w:ascii="ＭＳ ゴシック" w:eastAsia="ＭＳ ゴシック" w:hAnsi="ＭＳ ゴシック" w:hint="eastAsia"/>
                          <w:sz w:val="32"/>
                          <w:szCs w:val="32"/>
                        </w:rPr>
                        <w:t>10</w:t>
                      </w:r>
                      <w:bookmarkStart w:id="1" w:name="_GoBack"/>
                      <w:bookmarkEnd w:id="1"/>
                      <w:r>
                        <w:rPr>
                          <w:rFonts w:ascii="ＭＳ ゴシック" w:eastAsia="ＭＳ ゴシック" w:hAnsi="ＭＳ ゴシック" w:hint="eastAsia"/>
                          <w:sz w:val="32"/>
                          <w:szCs w:val="32"/>
                        </w:rPr>
                        <w:t xml:space="preserve">　　　　</w:t>
                      </w:r>
                    </w:p>
                    <w:p w:rsidR="00112311" w:rsidRDefault="00112311" w:rsidP="003B72BA">
                      <w:pPr>
                        <w:jc w:val="center"/>
                        <w:rPr>
                          <w:rFonts w:ascii="ＭＳ ゴシック" w:eastAsia="ＭＳ ゴシック" w:hAnsi="ＭＳ ゴシック"/>
                          <w:sz w:val="32"/>
                          <w:szCs w:val="32"/>
                        </w:rPr>
                      </w:pPr>
                    </w:p>
                    <w:p w:rsidR="00112311" w:rsidRDefault="0011231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112311" w:rsidRDefault="00112311" w:rsidP="0091558C">
                      <w:pPr>
                        <w:jc w:val="center"/>
                        <w:rPr>
                          <w:rFonts w:ascii="ＭＳ ゴシック" w:eastAsia="ＭＳ ゴシック" w:hAnsi="ＭＳ ゴシック"/>
                          <w:sz w:val="32"/>
                          <w:szCs w:val="32"/>
                        </w:rPr>
                      </w:pPr>
                    </w:p>
                    <w:p w:rsidR="00112311" w:rsidRPr="00BF3BB5" w:rsidRDefault="0011231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12311" w:rsidRPr="004954D9" w:rsidRDefault="00112311" w:rsidP="00094A94">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112311" w:rsidRPr="004954D9" w:rsidRDefault="00112311"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112311" w:rsidRPr="0045694C" w:rsidRDefault="00112311"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112311" w:rsidRDefault="00112311"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112311" w:rsidRPr="004954D9" w:rsidRDefault="00112311"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112311" w:rsidRPr="00B66C10" w:rsidRDefault="00112311"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112311" w:rsidRPr="004954D9" w:rsidRDefault="00112311" w:rsidP="00094A94">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112311" w:rsidRPr="004954D9" w:rsidRDefault="00112311"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112311" w:rsidRPr="0045694C" w:rsidRDefault="00112311"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112311" w:rsidRDefault="00112311"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112311" w:rsidRPr="004954D9" w:rsidRDefault="00112311"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112311" w:rsidRPr="00B66C10" w:rsidRDefault="00112311"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477D01" w:rsidRDefault="00581582" w:rsidP="000E788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DE0928">
        <w:rPr>
          <w:rFonts w:asciiTheme="minorEastAsia" w:hAnsiTheme="minorEastAsia" w:hint="eastAsia"/>
          <w:szCs w:val="21"/>
        </w:rPr>
        <w:t>ＩＲカジノ実施法</w:t>
      </w:r>
      <w:r w:rsidR="00112311">
        <w:rPr>
          <w:rFonts w:asciiTheme="minorEastAsia" w:hAnsiTheme="minorEastAsia" w:hint="eastAsia"/>
          <w:szCs w:val="21"/>
        </w:rPr>
        <w:t>採決</w:t>
      </w:r>
      <w:r w:rsidR="00DE0928">
        <w:rPr>
          <w:rFonts w:asciiTheme="minorEastAsia" w:hAnsiTheme="minorEastAsia" w:hint="eastAsia"/>
          <w:szCs w:val="21"/>
        </w:rPr>
        <w:t>の暴挙</w:t>
      </w:r>
      <w:r w:rsidR="00112311">
        <w:rPr>
          <w:rFonts w:asciiTheme="minorEastAsia" w:hAnsiTheme="minorEastAsia" w:hint="eastAsia"/>
          <w:szCs w:val="21"/>
        </w:rPr>
        <w:t>／カジノは脱税の巣</w:t>
      </w:r>
      <w:r w:rsidR="00FB7E0C">
        <w:rPr>
          <w:rFonts w:asciiTheme="minorEastAsia" w:hAnsiTheme="minorEastAsia" w:hint="eastAsia"/>
          <w:szCs w:val="21"/>
        </w:rPr>
        <w:t>～勝った金への税金は？～</w:t>
      </w:r>
      <w:r w:rsidR="000E7882">
        <w:rPr>
          <w:rFonts w:asciiTheme="minorEastAsia" w:hAnsiTheme="minorEastAsia" w:hint="eastAsia"/>
          <w:szCs w:val="21"/>
        </w:rPr>
        <w:t>／</w:t>
      </w:r>
      <w:r w:rsidR="0063379A">
        <w:rPr>
          <w:rFonts w:asciiTheme="minorEastAsia" w:hAnsiTheme="minorEastAsia" w:hint="eastAsia"/>
          <w:szCs w:val="21"/>
        </w:rPr>
        <w:t>ギャンブルオンブズの眼</w:t>
      </w:r>
      <w:r w:rsidR="001D7547">
        <w:rPr>
          <w:rFonts w:asciiTheme="minorEastAsia" w:hAnsiTheme="minorEastAsia" w:hint="eastAsia"/>
          <w:szCs w:val="21"/>
        </w:rPr>
        <w:t>⑦</w:t>
      </w:r>
      <w:r w:rsidR="00532DF6">
        <w:rPr>
          <w:rFonts w:asciiTheme="minorEastAsia" w:hAnsiTheme="minorEastAsia" w:hint="eastAsia"/>
          <w:szCs w:val="21"/>
        </w:rPr>
        <w:t>カジノ</w:t>
      </w:r>
      <w:r w:rsidR="001D7547">
        <w:rPr>
          <w:rFonts w:asciiTheme="minorEastAsia" w:hAnsiTheme="minorEastAsia" w:hint="eastAsia"/>
          <w:szCs w:val="21"/>
        </w:rPr>
        <w:t>経済</w:t>
      </w:r>
      <w:r w:rsidR="00532DF6">
        <w:rPr>
          <w:rFonts w:asciiTheme="minorEastAsia" w:hAnsiTheme="minorEastAsia" w:hint="eastAsia"/>
          <w:szCs w:val="21"/>
        </w:rPr>
        <w:t>を推進する悪代官</w:t>
      </w:r>
      <w:r w:rsidR="00570388">
        <w:rPr>
          <w:rFonts w:asciiTheme="minorEastAsia" w:hAnsiTheme="minorEastAsia" w:hint="eastAsia"/>
          <w:szCs w:val="21"/>
        </w:rPr>
        <w:t>／</w:t>
      </w:r>
      <w:r w:rsidR="00532DF6">
        <w:rPr>
          <w:rFonts w:asciiTheme="minorEastAsia" w:hAnsiTheme="minorEastAsia" w:hint="eastAsia"/>
          <w:szCs w:val="21"/>
        </w:rPr>
        <w:t>依存障害シリーズ③ゲーム依存とスポーツ･ベット／</w:t>
      </w:r>
      <w:r w:rsidR="00532DF6" w:rsidRPr="00532DF6">
        <w:rPr>
          <w:rFonts w:asciiTheme="minorEastAsia" w:hAnsiTheme="minorEastAsia" w:hint="eastAsia"/>
          <w:szCs w:val="21"/>
        </w:rPr>
        <w:t>Dependence（依存）関係カタカナ語集</w:t>
      </w:r>
      <w:r w:rsidR="00532DF6">
        <w:rPr>
          <w:rFonts w:asciiTheme="minorEastAsia" w:hAnsiTheme="minorEastAsia" w:hint="eastAsia"/>
          <w:szCs w:val="21"/>
        </w:rPr>
        <w:t>／ギャンブルと生活保護／</w:t>
      </w:r>
      <w:r w:rsidR="00132C67">
        <w:rPr>
          <w:rFonts w:asciiTheme="minorEastAsia" w:hAnsiTheme="minorEastAsia" w:hint="eastAsia"/>
          <w:szCs w:val="21"/>
        </w:rPr>
        <w:t>コラム：</w:t>
      </w:r>
      <w:r w:rsidR="00532DF6">
        <w:rPr>
          <w:rFonts w:asciiTheme="minorEastAsia" w:hAnsiTheme="minorEastAsia" w:hint="eastAsia"/>
          <w:szCs w:val="21"/>
        </w:rPr>
        <w:t>公営ギャンブルは正しく運営されているか？</w:t>
      </w:r>
      <w:r w:rsidR="00570388">
        <w:rPr>
          <w:rFonts w:asciiTheme="minorEastAsia" w:hAnsiTheme="minorEastAsia" w:hint="eastAsia"/>
          <w:szCs w:val="21"/>
        </w:rPr>
        <w:t>／いろ</w:t>
      </w:r>
      <w:r w:rsidR="00DB42D5">
        <w:rPr>
          <w:rFonts w:asciiTheme="minorEastAsia" w:hAnsiTheme="minorEastAsia" w:hint="eastAsia"/>
          <w:szCs w:val="21"/>
        </w:rPr>
        <w:t>はカルタ賭博考（</w:t>
      </w:r>
      <w:r w:rsidR="00532DF6">
        <w:rPr>
          <w:rFonts w:asciiTheme="minorEastAsia" w:hAnsiTheme="minorEastAsia" w:hint="eastAsia"/>
          <w:szCs w:val="21"/>
        </w:rPr>
        <w:t>9</w:t>
      </w:r>
      <w:r w:rsidR="00EF32A2">
        <w:rPr>
          <w:rFonts w:asciiTheme="minorEastAsia" w:hAnsiTheme="minorEastAsia" w:hint="eastAsia"/>
          <w:szCs w:val="21"/>
        </w:rPr>
        <w:t>/</w:t>
      </w:r>
      <w:r w:rsidR="00112311">
        <w:rPr>
          <w:rFonts w:asciiTheme="minorEastAsia" w:hAnsiTheme="minorEastAsia" w:hint="eastAsia"/>
          <w:szCs w:val="21"/>
        </w:rPr>
        <w:t>最終回</w:t>
      </w:r>
      <w:r w:rsidR="00DB42D5">
        <w:rPr>
          <w:rFonts w:asciiTheme="minorEastAsia" w:hAnsiTheme="minorEastAsia" w:hint="eastAsia"/>
          <w:szCs w:val="21"/>
        </w:rPr>
        <w:t>）／</w:t>
      </w:r>
      <w:r w:rsidR="00532DF6">
        <w:rPr>
          <w:rFonts w:asciiTheme="minorEastAsia" w:hAnsiTheme="minorEastAsia" w:hint="eastAsia"/>
          <w:szCs w:val="21"/>
        </w:rPr>
        <w:t>政府カジノ暗句／書籍紹介／</w:t>
      </w:r>
      <w:r w:rsidR="0063379A" w:rsidRPr="00477D01">
        <w:rPr>
          <w:rFonts w:asciiTheme="minorEastAsia" w:hAnsiTheme="minorEastAsia" w:hint="eastAsia"/>
          <w:szCs w:val="21"/>
        </w:rPr>
        <w:t>NEWSピックup</w:t>
      </w:r>
      <w:r w:rsidR="0063379A" w:rsidRPr="00477D01">
        <w:rPr>
          <w:rFonts w:asciiTheme="minorEastAsia" w:hAnsiTheme="minorEastAsia"/>
          <w:szCs w:val="21"/>
        </w:rPr>
        <w:t xml:space="preserve"> </w:t>
      </w:r>
      <w:r w:rsidR="0063379A">
        <w:rPr>
          <w:rFonts w:asciiTheme="minorEastAsia" w:hAnsiTheme="minorEastAsia" w:hint="eastAsia"/>
          <w:szCs w:val="21"/>
        </w:rPr>
        <w:t>／</w:t>
      </w:r>
      <w:r w:rsidR="00B52930">
        <w:rPr>
          <w:rFonts w:asciiTheme="minorEastAsia" w:hAnsiTheme="minorEastAsia" w:hint="eastAsia"/>
          <w:szCs w:val="21"/>
        </w:rPr>
        <w:t>ギャンブル</w:t>
      </w:r>
      <w:r w:rsidR="00CC3789">
        <w:rPr>
          <w:rFonts w:asciiTheme="minorEastAsia" w:hAnsiTheme="minorEastAsia" w:hint="eastAsia"/>
          <w:szCs w:val="21"/>
        </w:rPr>
        <w:t>オンブズ</w:t>
      </w:r>
      <w:r w:rsidR="00B52930">
        <w:rPr>
          <w:rFonts w:asciiTheme="minorEastAsia" w:hAnsiTheme="minorEastAsia" w:hint="eastAsia"/>
          <w:szCs w:val="21"/>
        </w:rPr>
        <w:t>4コマ漫画「</w:t>
      </w:r>
      <w:r w:rsidR="00532DF6">
        <w:rPr>
          <w:rFonts w:asciiTheme="minorEastAsia" w:hAnsiTheme="minorEastAsia" w:hint="eastAsia"/>
          <w:szCs w:val="21"/>
        </w:rPr>
        <w:t>明日にかける日々</w:t>
      </w:r>
      <w:r w:rsidR="00B52930">
        <w:rPr>
          <w:rFonts w:asciiTheme="minorEastAsia" w:hAnsiTheme="minorEastAsia" w:hint="eastAsia"/>
          <w:szCs w:val="21"/>
        </w:rPr>
        <w:t>」</w:t>
      </w:r>
      <w:r w:rsidR="007E3FE1" w:rsidRPr="00477D01">
        <w:rPr>
          <w:rFonts w:asciiTheme="minorEastAsia" w:hAnsiTheme="minorEastAsia"/>
          <w:szCs w:val="21"/>
        </w:rPr>
        <w:t xml:space="preserve"> </w:t>
      </w:r>
    </w:p>
    <w:p w:rsidR="00806009" w:rsidRDefault="00806009"/>
    <w:p w:rsidR="005D349A" w:rsidRDefault="005D349A"/>
    <w:p w:rsidR="002D2D4D" w:rsidRPr="005D349A" w:rsidRDefault="00094AC1" w:rsidP="005D349A">
      <w:pPr>
        <w:jc w:val="center"/>
        <w:rPr>
          <w:rFonts w:ascii="HGP創英角ｺﾞｼｯｸUB" w:eastAsia="HGP創英角ｺﾞｼｯｸUB" w:hAnsi="HGP創英角ｺﾞｼｯｸUB"/>
          <w:sz w:val="44"/>
        </w:rPr>
      </w:pPr>
      <w:r w:rsidRPr="005D349A">
        <w:rPr>
          <w:rFonts w:ascii="HGP創英角ｺﾞｼｯｸUB" w:eastAsia="HGP創英角ｺﾞｼｯｸUB" w:hAnsi="HGP創英角ｺﾞｼｯｸUB" w:hint="eastAsia"/>
          <w:sz w:val="44"/>
        </w:rPr>
        <w:t>ＩＲカジノ実施法</w:t>
      </w:r>
      <w:r w:rsidR="00112311">
        <w:rPr>
          <w:rFonts w:ascii="HGP創英角ｺﾞｼｯｸUB" w:eastAsia="HGP創英角ｺﾞｼｯｸUB" w:hAnsi="HGP創英角ｺﾞｼｯｸUB" w:hint="eastAsia"/>
          <w:sz w:val="44"/>
        </w:rPr>
        <w:t>採決</w:t>
      </w:r>
      <w:r w:rsidRPr="005D349A">
        <w:rPr>
          <w:rFonts w:ascii="HGP創英角ｺﾞｼｯｸUB" w:eastAsia="HGP創英角ｺﾞｼｯｸUB" w:hAnsi="HGP創英角ｺﾞｼｯｸUB" w:hint="eastAsia"/>
          <w:sz w:val="44"/>
        </w:rPr>
        <w:t>の暴挙</w:t>
      </w:r>
    </w:p>
    <w:p w:rsidR="005D349A" w:rsidRDefault="005D349A"/>
    <w:p w:rsidR="00094AC1" w:rsidRDefault="00094AC1">
      <w:r>
        <w:rPr>
          <w:rFonts w:hint="eastAsia"/>
        </w:rPr>
        <w:t xml:space="preserve">　ＩＲカジノ法案は、</w:t>
      </w:r>
      <w:r>
        <w:rPr>
          <w:rFonts w:hint="eastAsia"/>
        </w:rPr>
        <w:t>4</w:t>
      </w:r>
      <w:r>
        <w:rPr>
          <w:rFonts w:hint="eastAsia"/>
        </w:rPr>
        <w:t>月</w:t>
      </w:r>
      <w:r>
        <w:rPr>
          <w:rFonts w:hint="eastAsia"/>
        </w:rPr>
        <w:t>27</w:t>
      </w:r>
      <w:r>
        <w:rPr>
          <w:rFonts w:hint="eastAsia"/>
        </w:rPr>
        <w:t>日の国会提案以来、法案そのものに危険性を残したまま、幾度も強行採決が試みられてきた。</w:t>
      </w:r>
    </w:p>
    <w:p w:rsidR="00094AC1" w:rsidRDefault="00094AC1">
      <w:r>
        <w:rPr>
          <w:rFonts w:hint="eastAsia"/>
        </w:rPr>
        <w:t xml:space="preserve">　</w:t>
      </w:r>
      <w:r w:rsidR="00112311">
        <w:rPr>
          <w:rFonts w:hint="eastAsia"/>
        </w:rPr>
        <w:t>国会では、</w:t>
      </w:r>
      <w:r>
        <w:rPr>
          <w:rFonts w:hint="eastAsia"/>
        </w:rPr>
        <w:t>法案そのものの隠された闇（危険性）</w:t>
      </w:r>
      <w:r w:rsidR="00112311">
        <w:rPr>
          <w:rFonts w:hint="eastAsia"/>
        </w:rPr>
        <w:t>を</w:t>
      </w:r>
      <w:r>
        <w:rPr>
          <w:rFonts w:hint="eastAsia"/>
        </w:rPr>
        <w:t>解明</w:t>
      </w:r>
      <w:r w:rsidR="00112311">
        <w:rPr>
          <w:rFonts w:hint="eastAsia"/>
        </w:rPr>
        <w:t>するでもなく、だた法案を通すためだけに会期が延長された。</w:t>
      </w:r>
      <w:r>
        <w:rPr>
          <w:rFonts w:hint="eastAsia"/>
        </w:rPr>
        <w:t>重要な</w:t>
      </w:r>
      <w:r>
        <w:rPr>
          <w:rFonts w:hint="eastAsia"/>
        </w:rPr>
        <w:t>331</w:t>
      </w:r>
      <w:r>
        <w:rPr>
          <w:rFonts w:hint="eastAsia"/>
        </w:rPr>
        <w:t>点を政省令に丸投げなど、およそ国会らしい審議のない審議だった。</w:t>
      </w:r>
      <w:r w:rsidR="00112311">
        <w:rPr>
          <w:rFonts w:hint="eastAsia"/>
        </w:rPr>
        <w:t>そして</w:t>
      </w:r>
      <w:r>
        <w:rPr>
          <w:rFonts w:hint="eastAsia"/>
        </w:rPr>
        <w:t>7</w:t>
      </w:r>
      <w:r>
        <w:rPr>
          <w:rFonts w:hint="eastAsia"/>
        </w:rPr>
        <w:t>月</w:t>
      </w:r>
      <w:r w:rsidR="00112311">
        <w:rPr>
          <w:rFonts w:hint="eastAsia"/>
        </w:rPr>
        <w:t>20</w:t>
      </w:r>
      <w:r w:rsidR="00112311">
        <w:rPr>
          <w:rFonts w:hint="eastAsia"/>
        </w:rPr>
        <w:t>日、</w:t>
      </w:r>
      <w:r>
        <w:rPr>
          <w:rFonts w:hint="eastAsia"/>
        </w:rPr>
        <w:t>ついに強行採決された。</w:t>
      </w:r>
    </w:p>
    <w:p w:rsidR="00094AC1" w:rsidRDefault="00094AC1">
      <w:r>
        <w:rPr>
          <w:rFonts w:hint="eastAsia"/>
        </w:rPr>
        <w:t xml:space="preserve">　この数によるゴリ押しは、安倍総理と自民党によるものであるが、審理打ち切り・強行採決を推進したのは、維新と自民追随与党の公明党である。維新は、</w:t>
      </w:r>
      <w:r>
        <w:rPr>
          <w:rFonts w:hint="eastAsia"/>
        </w:rPr>
        <w:t>2025</w:t>
      </w:r>
      <w:r>
        <w:rPr>
          <w:rFonts w:hint="eastAsia"/>
        </w:rPr>
        <w:t>年万博までに夢洲カジノ</w:t>
      </w:r>
      <w:r w:rsidR="00C17230">
        <w:rPr>
          <w:rFonts w:hint="eastAsia"/>
        </w:rPr>
        <w:t>を実現したい松井知事らによるカジノ政党</w:t>
      </w:r>
      <w:r w:rsidR="00112311">
        <w:rPr>
          <w:rFonts w:hint="eastAsia"/>
        </w:rPr>
        <w:t>。</w:t>
      </w:r>
      <w:r w:rsidR="00C17230">
        <w:rPr>
          <w:rFonts w:hint="eastAsia"/>
        </w:rPr>
        <w:t>公明党は、当初は創価学会の反対の声もありＩＲカジノそのものには慎重派だったが、ＩＲ実施法が政府案となるとＩＲ推進派に転じた。今回のＩＲ実施法の所管庁となる国土交通省の大臣に</w:t>
      </w:r>
      <w:r w:rsidR="00112311">
        <w:rPr>
          <w:rFonts w:hint="eastAsia"/>
        </w:rPr>
        <w:t>自党</w:t>
      </w:r>
      <w:r w:rsidR="00C17230">
        <w:rPr>
          <w:rFonts w:hint="eastAsia"/>
        </w:rPr>
        <w:t>・石井啓一を推薦した公明党は、ギャンブルによる様々な被害を心配する支持者よりも、政権与党としての</w:t>
      </w:r>
      <w:r w:rsidR="00112311">
        <w:rPr>
          <w:rFonts w:hint="eastAsia"/>
        </w:rPr>
        <w:t>立場の</w:t>
      </w:r>
      <w:r w:rsidR="00C17230">
        <w:rPr>
          <w:rFonts w:hint="eastAsia"/>
        </w:rPr>
        <w:t>確保に走った。</w:t>
      </w:r>
    </w:p>
    <w:p w:rsidR="00C17230" w:rsidRDefault="00C17230">
      <w:r>
        <w:rPr>
          <w:rFonts w:hint="eastAsia"/>
        </w:rPr>
        <w:t xml:space="preserve">　国会審議においては、米カジノ企業による自民党細田氏らカジノ議連へのパーティ券購入など献金の事実や、ＩＲ導入自体が米カジノ企業の要求によって推進されたものであることが、</w:t>
      </w:r>
      <w:r w:rsidR="0059379F">
        <w:rPr>
          <w:rFonts w:hint="eastAsia"/>
        </w:rPr>
        <w:t>週刊誌や</w:t>
      </w:r>
      <w:r>
        <w:rPr>
          <w:rFonts w:hint="eastAsia"/>
        </w:rPr>
        <w:t>共産党によって暴露された。実は、安倍・トランプ階段の際の</w:t>
      </w:r>
      <w:r w:rsidR="005D349A">
        <w:rPr>
          <w:rFonts w:hint="eastAsia"/>
        </w:rPr>
        <w:t>安倍歓迎朝食会には、米カジノ企業のトップらが並んでいた。まさにＩＲカジノ法は、トランプの影の力で推進されたのである。</w:t>
      </w:r>
    </w:p>
    <w:p w:rsidR="00475691" w:rsidRDefault="005D349A" w:rsidP="005D349A">
      <w:r>
        <w:rPr>
          <w:rFonts w:hint="eastAsia"/>
        </w:rPr>
        <w:t xml:space="preserve">　そのため、</w:t>
      </w:r>
      <w:r w:rsidR="0059379F">
        <w:rPr>
          <w:rFonts w:hint="eastAsia"/>
        </w:rPr>
        <w:t>安倍首相は</w:t>
      </w:r>
      <w:r>
        <w:rPr>
          <w:rFonts w:hint="eastAsia"/>
        </w:rPr>
        <w:t>ＩＲ実施法を「世界最高水準のカジノ規制」にすると口では言うも、その内容は米カジノ企業におもねて、①カジノ面積の拡大、②入場者規制の弱化、さらには③カジノ企業が客に金を貸してギャンブルをやらせるものにまでした。</w:t>
      </w:r>
    </w:p>
    <w:p w:rsidR="005D349A" w:rsidRDefault="005D349A" w:rsidP="005D349A">
      <w:r>
        <w:rPr>
          <w:rFonts w:hint="eastAsia"/>
        </w:rPr>
        <w:t xml:space="preserve">　そして、ギャンブル依存対策やマネーローンダリング対策などは骨抜きになることが丸見えである。</w:t>
      </w:r>
    </w:p>
    <w:p w:rsidR="005D349A" w:rsidRDefault="005D349A" w:rsidP="005D349A"/>
    <w:p w:rsidR="005D349A" w:rsidRPr="005D349A" w:rsidRDefault="0059379F" w:rsidP="005D349A">
      <w:pPr>
        <w:jc w:val="center"/>
        <w:rPr>
          <w:rFonts w:ascii="HGP創英ﾌﾟﾚｾﾞﾝｽEB" w:eastAsia="HGP創英ﾌﾟﾚｾﾞﾝｽEB" w:hAnsi="HG創英角ｺﾞｼｯｸUB"/>
          <w:b/>
        </w:rPr>
      </w:pPr>
      <w:r>
        <w:rPr>
          <w:rFonts w:ascii="HGP創英ﾌﾟﾚｾﾞﾝｽEB" w:eastAsia="HGP創英ﾌﾟﾚｾﾞﾝｽEB" w:hAnsi="HG創英角ｺﾞｼｯｸUB" w:hint="eastAsia"/>
          <w:b/>
          <w:sz w:val="28"/>
        </w:rPr>
        <w:t>＜国民</w:t>
      </w:r>
      <w:r w:rsidR="005D349A" w:rsidRPr="005D349A">
        <w:rPr>
          <w:rFonts w:ascii="HGP創英ﾌﾟﾚｾﾞﾝｽEB" w:eastAsia="HGP創英ﾌﾟﾚｾﾞﾝｽEB" w:hAnsi="HG創英角ｺﾞｼｯｸUB" w:hint="eastAsia"/>
          <w:b/>
          <w:sz w:val="28"/>
        </w:rPr>
        <w:t>の貯金を狙うアイアール　観光客など期待はできず＞</w:t>
      </w:r>
    </w:p>
    <w:p w:rsidR="005D349A" w:rsidRPr="00C17230" w:rsidRDefault="005D349A" w:rsidP="005D349A">
      <w:pPr>
        <w:sectPr w:rsidR="005D349A" w:rsidRPr="00C17230" w:rsidSect="00DD7D00">
          <w:footerReference w:type="default" r:id="rId17"/>
          <w:pgSz w:w="11906" w:h="16838" w:code="9"/>
          <w:pgMar w:top="851" w:right="1134" w:bottom="851" w:left="1247" w:header="851" w:footer="510" w:gutter="0"/>
          <w:cols w:space="420"/>
          <w:docGrid w:type="linesAndChars" w:linePitch="388" w:charSpace="341"/>
        </w:sectPr>
      </w:pPr>
    </w:p>
    <w:p w:rsidR="009D3F42" w:rsidRPr="009D3F42" w:rsidRDefault="009D3F42" w:rsidP="00534225">
      <w:pPr>
        <w:ind w:left="400" w:hangingChars="100" w:hanging="400"/>
        <w:jc w:val="center"/>
        <w:rPr>
          <w:rFonts w:ascii="HGP創英角ｺﾞｼｯｸUB" w:eastAsia="HGP創英角ｺﾞｼｯｸUB" w:hAnsi="HGP創英角ｺﾞｼｯｸUB"/>
          <w:sz w:val="28"/>
        </w:rPr>
      </w:pPr>
      <w:r w:rsidRPr="009D3F42">
        <w:rPr>
          <w:rFonts w:ascii="HGP創英角ｺﾞｼｯｸUB" w:eastAsia="HGP創英角ｺﾞｼｯｸUB" w:hAnsi="HGP創英角ｺﾞｼｯｸUB" w:hint="eastAsia"/>
          <w:sz w:val="40"/>
        </w:rPr>
        <w:lastRenderedPageBreak/>
        <w:t>カジノは脱税の巣</w:t>
      </w:r>
      <w:r w:rsidRPr="009D3F42">
        <w:rPr>
          <w:rFonts w:ascii="HGP創英角ｺﾞｼｯｸUB" w:eastAsia="HGP創英角ｺﾞｼｯｸUB" w:hAnsi="HGP創英角ｺﾞｼｯｸUB" w:hint="eastAsia"/>
          <w:sz w:val="28"/>
        </w:rPr>
        <w:t xml:space="preserve">　～勝った金への税金は？～</w:t>
      </w:r>
    </w:p>
    <w:p w:rsidR="00534225" w:rsidRDefault="00534225" w:rsidP="009D3F42">
      <w:pPr>
        <w:ind w:left="210" w:hangingChars="100" w:hanging="210"/>
        <w:jc w:val="left"/>
        <w:rPr>
          <w:rFonts w:asciiTheme="minorEastAsia" w:hAnsiTheme="minorEastAsia"/>
        </w:rPr>
      </w:pPr>
    </w:p>
    <w:p w:rsidR="009D3F42" w:rsidRDefault="009D3F42" w:rsidP="009D3F42">
      <w:pPr>
        <w:ind w:left="210" w:hangingChars="100" w:hanging="210"/>
        <w:jc w:val="left"/>
        <w:rPr>
          <w:rFonts w:asciiTheme="minorEastAsia" w:hAnsiTheme="minorEastAsia"/>
        </w:rPr>
      </w:pPr>
      <w:r>
        <w:rPr>
          <w:rFonts w:asciiTheme="minorEastAsia" w:hAnsiTheme="minorEastAsia" w:hint="eastAsia"/>
        </w:rPr>
        <w:t>１．客のカジノでの勝ち金について、5月30日、国税庁山名規雄課税部長は、「</w:t>
      </w:r>
      <w:r w:rsidR="00FB7E0C">
        <w:rPr>
          <w:rFonts w:asciiTheme="minorEastAsia" w:hAnsiTheme="minorEastAsia" w:hint="eastAsia"/>
        </w:rPr>
        <w:t>（カジノは）</w:t>
      </w:r>
      <w:r>
        <w:rPr>
          <w:rFonts w:asciiTheme="minorEastAsia" w:hAnsiTheme="minorEastAsia" w:hint="eastAsia"/>
        </w:rPr>
        <w:t>現時点で内容不確定で確たることは言えない」としつつ、「居住者個人の得た利益は、営利を目的とする継続的行為から生じたものに該当せず、一時的、偶発的所得と考えられ、一時所得としての課税対象となります」と答弁した。</w:t>
      </w:r>
    </w:p>
    <w:p w:rsidR="009D3F42" w:rsidRDefault="009D3F42" w:rsidP="009D3F42">
      <w:pPr>
        <w:ind w:left="210" w:hangingChars="100" w:hanging="210"/>
        <w:jc w:val="left"/>
        <w:rPr>
          <w:rFonts w:asciiTheme="minorEastAsia" w:hAnsiTheme="minorEastAsia"/>
        </w:rPr>
      </w:pPr>
      <w:r>
        <w:rPr>
          <w:rFonts w:asciiTheme="minorEastAsia" w:hAnsiTheme="minorEastAsia" w:hint="eastAsia"/>
        </w:rPr>
        <w:t xml:space="preserve">　　これは、日本の公営競技である競馬・競輪等で客の勝った（得た）金への課税を一時所得とした見解と同じである。但し、外国観光客の勝ち金への課税は、その外国非居住者国と日本の租税条約の規定によるという。</w:t>
      </w:r>
    </w:p>
    <w:p w:rsidR="009D3F42" w:rsidRDefault="009D3F42" w:rsidP="009D3F42">
      <w:pPr>
        <w:ind w:left="210" w:hangingChars="100" w:hanging="210"/>
        <w:jc w:val="left"/>
        <w:rPr>
          <w:rFonts w:asciiTheme="minorEastAsia" w:hAnsiTheme="minorEastAsia"/>
        </w:rPr>
      </w:pPr>
      <w:r>
        <w:rPr>
          <w:rFonts w:asciiTheme="minorEastAsia" w:hAnsiTheme="minorEastAsia" w:hint="eastAsia"/>
        </w:rPr>
        <w:t xml:space="preserve">　　しかし、日本の競馬・競輪等の勝ち金への課税</w:t>
      </w:r>
      <w:r w:rsidR="00FB7E0C">
        <w:rPr>
          <w:rFonts w:asciiTheme="minorEastAsia" w:hAnsiTheme="minorEastAsia" w:hint="eastAsia"/>
        </w:rPr>
        <w:t>も</w:t>
      </w:r>
      <w:r>
        <w:rPr>
          <w:rFonts w:asciiTheme="minorEastAsia" w:hAnsiTheme="minorEastAsia" w:hint="eastAsia"/>
        </w:rPr>
        <w:t>、その把握が難しい。だから、「あらゆる機会を通じて有効情報を集めたり調査をして適正・公平な課税に努めて参りたい」と答弁した。役人独特の巧言である。</w:t>
      </w:r>
    </w:p>
    <w:p w:rsidR="009D3F42" w:rsidRDefault="009D3F42" w:rsidP="009D3F42">
      <w:pPr>
        <w:ind w:left="210" w:hangingChars="100" w:hanging="210"/>
        <w:jc w:val="left"/>
        <w:rPr>
          <w:rFonts w:asciiTheme="minorEastAsia" w:hAnsiTheme="minorEastAsia"/>
        </w:rPr>
      </w:pPr>
      <w:r>
        <w:rPr>
          <w:rFonts w:asciiTheme="minorEastAsia" w:hAnsiTheme="minorEastAsia" w:hint="eastAsia"/>
        </w:rPr>
        <w:t xml:space="preserve">　　コンピューターによる馬券の継続購入による所得については</w:t>
      </w:r>
      <w:r w:rsidR="00FB7E0C">
        <w:rPr>
          <w:rFonts w:asciiTheme="minorEastAsia" w:hAnsiTheme="minorEastAsia" w:hint="eastAsia"/>
        </w:rPr>
        <w:t>証拠捕捉がされ</w:t>
      </w:r>
      <w:r>
        <w:rPr>
          <w:rFonts w:asciiTheme="minorEastAsia" w:hAnsiTheme="minorEastAsia" w:hint="eastAsia"/>
        </w:rPr>
        <w:t>、個々の一時所得計算でなく、継続したハズレ券の購入コストも</w:t>
      </w:r>
      <w:r w:rsidR="00FB7E0C">
        <w:rPr>
          <w:rFonts w:asciiTheme="minorEastAsia" w:hAnsiTheme="minorEastAsia" w:hint="eastAsia"/>
        </w:rPr>
        <w:t>一定</w:t>
      </w:r>
      <w:r>
        <w:rPr>
          <w:rFonts w:asciiTheme="minorEastAsia" w:hAnsiTheme="minorEastAsia" w:hint="eastAsia"/>
        </w:rPr>
        <w:t>費用として考慮するとの判例が日本にはある。</w:t>
      </w:r>
    </w:p>
    <w:p w:rsidR="009D3F42" w:rsidRDefault="009D3F42" w:rsidP="009D3F42">
      <w:pPr>
        <w:ind w:left="210" w:hangingChars="100" w:hanging="210"/>
        <w:jc w:val="left"/>
        <w:rPr>
          <w:rFonts w:asciiTheme="minorEastAsia" w:hAnsiTheme="minorEastAsia"/>
        </w:rPr>
      </w:pPr>
      <w:r>
        <w:rPr>
          <w:rFonts w:asciiTheme="minorEastAsia" w:hAnsiTheme="minorEastAsia" w:hint="eastAsia"/>
        </w:rPr>
        <w:t xml:space="preserve">　　しかし、カジノでは客の個々の賭けゲームがコンピューターで把握できないから、客が正直に勝ったチップを換金し、先に購入したチップとの差額を所得とするしかないだろう。勝った客がその一部を他人に廻して換金するなどすれば、</w:t>
      </w:r>
      <w:r w:rsidR="00FB7E0C">
        <w:rPr>
          <w:rFonts w:asciiTheme="minorEastAsia" w:hAnsiTheme="minorEastAsia" w:hint="eastAsia"/>
        </w:rPr>
        <w:t>贈与税も含め</w:t>
      </w:r>
      <w:r>
        <w:rPr>
          <w:rFonts w:asciiTheme="minorEastAsia" w:hAnsiTheme="minorEastAsia" w:hint="eastAsia"/>
        </w:rPr>
        <w:t>簡単に脱税できる訳である。</w:t>
      </w:r>
    </w:p>
    <w:p w:rsidR="009D3F42" w:rsidRDefault="009D3F42" w:rsidP="009D3F42">
      <w:pPr>
        <w:ind w:left="210" w:hangingChars="100" w:hanging="210"/>
        <w:jc w:val="left"/>
        <w:rPr>
          <w:rFonts w:asciiTheme="minorEastAsia" w:hAnsiTheme="minorEastAsia"/>
        </w:rPr>
      </w:pPr>
      <w:r>
        <w:rPr>
          <w:rFonts w:asciiTheme="minorEastAsia" w:hAnsiTheme="minorEastAsia" w:hint="eastAsia"/>
        </w:rPr>
        <w:t>２．そして、カジノ側への課税は、賭博開帳事業者そのものであるから事業所得税となるが、カジノ収益には特別にカジノ税30％の定めが適用され</w:t>
      </w:r>
      <w:r w:rsidR="00FB7E0C">
        <w:rPr>
          <w:rFonts w:asciiTheme="minorEastAsia" w:hAnsiTheme="minorEastAsia" w:hint="eastAsia"/>
        </w:rPr>
        <w:t>る</w:t>
      </w:r>
      <w:r>
        <w:rPr>
          <w:rFonts w:asciiTheme="minorEastAsia" w:hAnsiTheme="minorEastAsia" w:hint="eastAsia"/>
        </w:rPr>
        <w:t>。</w:t>
      </w:r>
    </w:p>
    <w:p w:rsidR="009D3F42" w:rsidRDefault="009D3F42" w:rsidP="009D3F42">
      <w:pPr>
        <w:ind w:left="210" w:hangingChars="100" w:hanging="210"/>
        <w:jc w:val="left"/>
        <w:rPr>
          <w:rFonts w:asciiTheme="minorEastAsia" w:hAnsiTheme="minorEastAsia"/>
        </w:rPr>
      </w:pPr>
      <w:r>
        <w:rPr>
          <w:rFonts w:asciiTheme="minorEastAsia" w:hAnsiTheme="minorEastAsia" w:hint="eastAsia"/>
        </w:rPr>
        <w:t>３．以上を整理するとこうなる。</w:t>
      </w:r>
    </w:p>
    <w:p w:rsidR="009D3F42" w:rsidRDefault="009D3F42" w:rsidP="009D3F42">
      <w:pPr>
        <w:ind w:left="210" w:hangingChars="100" w:hanging="210"/>
        <w:jc w:val="left"/>
        <w:rPr>
          <w:rFonts w:asciiTheme="minorEastAsia" w:hAnsiTheme="minorEastAsia"/>
        </w:rPr>
      </w:pPr>
      <w:r>
        <w:rPr>
          <w:rFonts w:asciiTheme="minorEastAsia" w:hAnsiTheme="minorEastAsia" w:hint="eastAsia"/>
        </w:rPr>
        <w:t>（１）カジノ業者のカジノ収益は、「カジノ税」という特別税</w:t>
      </w:r>
    </w:p>
    <w:p w:rsidR="009D3F42" w:rsidRDefault="009D3F42" w:rsidP="009D3F42">
      <w:pPr>
        <w:ind w:left="210" w:hangingChars="100" w:hanging="210"/>
        <w:jc w:val="left"/>
        <w:rPr>
          <w:rFonts w:asciiTheme="minorEastAsia" w:hAnsiTheme="minorEastAsia"/>
        </w:rPr>
      </w:pPr>
      <w:r>
        <w:rPr>
          <w:rFonts w:asciiTheme="minorEastAsia" w:hAnsiTheme="minorEastAsia" w:hint="eastAsia"/>
        </w:rPr>
        <w:t>（２）カジノの客は、一時所得としての所得税</w:t>
      </w:r>
    </w:p>
    <w:p w:rsidR="009D3F42" w:rsidRDefault="009D3F42" w:rsidP="009D3F42">
      <w:pPr>
        <w:ind w:left="210" w:hangingChars="100" w:hanging="210"/>
        <w:jc w:val="left"/>
        <w:rPr>
          <w:rFonts w:asciiTheme="minorEastAsia" w:hAnsiTheme="minorEastAsia"/>
        </w:rPr>
      </w:pPr>
      <w:r>
        <w:rPr>
          <w:rFonts w:asciiTheme="minorEastAsia" w:hAnsiTheme="minorEastAsia" w:hint="eastAsia"/>
        </w:rPr>
        <w:t>（３）カジノ業者の収益把握はしやすい。</w:t>
      </w:r>
    </w:p>
    <w:p w:rsidR="009D3F42" w:rsidRDefault="009D3F42" w:rsidP="009D3F42">
      <w:pPr>
        <w:ind w:left="420" w:hangingChars="200" w:hanging="420"/>
        <w:jc w:val="left"/>
        <w:rPr>
          <w:rFonts w:asciiTheme="minorEastAsia" w:hAnsiTheme="minorEastAsia"/>
        </w:rPr>
      </w:pPr>
      <w:r>
        <w:rPr>
          <w:rFonts w:asciiTheme="minorEastAsia" w:hAnsiTheme="minorEastAsia" w:hint="eastAsia"/>
        </w:rPr>
        <w:t>（４）客の勝ち金は、チップの購入から換金まで、客全体の行動を全てビデオを含めて捕捉しないと脱税を許すことになる。</w:t>
      </w:r>
    </w:p>
    <w:p w:rsidR="009D3F42" w:rsidRDefault="009D3F42" w:rsidP="009D3F42">
      <w:pPr>
        <w:ind w:left="210" w:hangingChars="100" w:hanging="210"/>
        <w:jc w:val="left"/>
        <w:rPr>
          <w:rFonts w:asciiTheme="minorEastAsia" w:hAnsiTheme="minorEastAsia"/>
        </w:rPr>
      </w:pPr>
      <w:r>
        <w:rPr>
          <w:rFonts w:asciiTheme="minorEastAsia" w:hAnsiTheme="minorEastAsia" w:hint="eastAsia"/>
        </w:rPr>
        <w:t>４．ところで、客がカジノから出入りする度にチップの持ち出しを許さず勝ち金（所得）の有無を判定するのか、</w:t>
      </w:r>
      <w:r w:rsidR="00FB7E0C">
        <w:rPr>
          <w:rFonts w:asciiTheme="minorEastAsia" w:hAnsiTheme="minorEastAsia" w:hint="eastAsia"/>
        </w:rPr>
        <w:t>本来の一時所得からすると1ゲームごとの所得の有無だが、今後</w:t>
      </w:r>
      <w:r>
        <w:rPr>
          <w:rFonts w:asciiTheme="minorEastAsia" w:hAnsiTheme="minorEastAsia" w:hint="eastAsia"/>
        </w:rPr>
        <w:t>一定の期間（7日or28日）という単位での勝敗を判断するのか、運用と法的判断にわたる検討を要するだろう。</w:t>
      </w:r>
      <w:r w:rsidR="00FB7E0C">
        <w:rPr>
          <w:rFonts w:asciiTheme="minorEastAsia" w:hAnsiTheme="minorEastAsia" w:hint="eastAsia"/>
        </w:rPr>
        <w:t>少なくとも</w:t>
      </w:r>
      <w:r>
        <w:rPr>
          <w:rFonts w:asciiTheme="minorEastAsia" w:hAnsiTheme="minorEastAsia" w:hint="eastAsia"/>
        </w:rPr>
        <w:t>入出場</w:t>
      </w:r>
      <w:r w:rsidR="00FB7E0C">
        <w:rPr>
          <w:rFonts w:asciiTheme="minorEastAsia" w:hAnsiTheme="minorEastAsia" w:hint="eastAsia"/>
        </w:rPr>
        <w:t>1日</w:t>
      </w:r>
      <w:r>
        <w:rPr>
          <w:rFonts w:asciiTheme="minorEastAsia" w:hAnsiTheme="minorEastAsia" w:hint="eastAsia"/>
        </w:rPr>
        <w:t>1回ずつが正しい一時所得の現実な姿かとも思われる。</w:t>
      </w:r>
    </w:p>
    <w:p w:rsidR="00FB7E0C" w:rsidRDefault="009D3F42" w:rsidP="009D3F42">
      <w:pPr>
        <w:ind w:leftChars="100" w:left="210" w:firstLineChars="100" w:firstLine="210"/>
        <w:jc w:val="left"/>
        <w:rPr>
          <w:rFonts w:asciiTheme="minorEastAsia" w:hAnsiTheme="minorEastAsia"/>
        </w:rPr>
      </w:pPr>
      <w:r>
        <w:rPr>
          <w:rFonts w:asciiTheme="minorEastAsia" w:hAnsiTheme="minorEastAsia" w:hint="eastAsia"/>
        </w:rPr>
        <w:t>また、入場可能な7日間ないし28日間を、継続的な事業的賭博行為と評価するのは無理がある。しかし、チップをカジノ側が預かる計算をすれば、7日間のうちの3回分や、28日間のうちの10回分を1回の賭博行為という屁理屈</w:t>
      </w:r>
      <w:r w:rsidR="00FB7E0C">
        <w:rPr>
          <w:rFonts w:asciiTheme="minorEastAsia" w:hAnsiTheme="minorEastAsia" w:hint="eastAsia"/>
        </w:rPr>
        <w:t>もあるが</w:t>
      </w:r>
      <w:r>
        <w:rPr>
          <w:rFonts w:asciiTheme="minorEastAsia" w:hAnsiTheme="minorEastAsia" w:hint="eastAsia"/>
        </w:rPr>
        <w:t>無理があり、カジノと客の癒着を生んで公正な課税を害する。</w:t>
      </w:r>
      <w:r w:rsidR="00FB7E0C">
        <w:rPr>
          <w:rFonts w:asciiTheme="minorEastAsia" w:hAnsiTheme="minorEastAsia" w:hint="eastAsia"/>
        </w:rPr>
        <w:t>そして、正しい課税を行わせるためには、カジノのチップ交換窓口で源泉徴収を実施しなければならない。</w:t>
      </w:r>
    </w:p>
    <w:p w:rsidR="009D3F42" w:rsidRPr="00FB7E0C" w:rsidRDefault="00FB7E0C" w:rsidP="009D3F42">
      <w:pPr>
        <w:ind w:leftChars="100" w:left="210" w:firstLineChars="100" w:firstLine="210"/>
        <w:jc w:val="left"/>
        <w:rPr>
          <w:rFonts w:asciiTheme="minorEastAsia" w:hAnsiTheme="minorEastAsia"/>
        </w:rPr>
      </w:pPr>
      <w:r w:rsidRPr="00FB7E0C">
        <w:rPr>
          <w:rFonts w:asciiTheme="minorEastAsia" w:hAnsiTheme="minorEastAsia" w:hint="eastAsia"/>
        </w:rPr>
        <w:t>また</w:t>
      </w:r>
      <w:r w:rsidR="009D3F42" w:rsidRPr="00FB7E0C">
        <w:rPr>
          <w:rFonts w:asciiTheme="minorEastAsia" w:hAnsiTheme="minorEastAsia" w:hint="eastAsia"/>
        </w:rPr>
        <w:t>、カジノ側</w:t>
      </w:r>
      <w:r w:rsidRPr="00FB7E0C">
        <w:rPr>
          <w:rFonts w:asciiTheme="minorEastAsia" w:hAnsiTheme="minorEastAsia" w:hint="eastAsia"/>
        </w:rPr>
        <w:t>にチップや賭け金の管理を</w:t>
      </w:r>
      <w:r w:rsidR="009D3F42" w:rsidRPr="00FB7E0C">
        <w:rPr>
          <w:rFonts w:asciiTheme="minorEastAsia" w:hAnsiTheme="minorEastAsia" w:hint="eastAsia"/>
        </w:rPr>
        <w:t>自由にさせることはヤクザの賭場にすることにもなる。</w:t>
      </w:r>
    </w:p>
    <w:p w:rsidR="009D3F42" w:rsidRDefault="009D3F42" w:rsidP="009D3F42">
      <w:pPr>
        <w:ind w:left="210" w:hangingChars="100" w:hanging="210"/>
        <w:jc w:val="left"/>
        <w:rPr>
          <w:rFonts w:asciiTheme="minorEastAsia" w:hAnsiTheme="minorEastAsia"/>
        </w:rPr>
      </w:pPr>
      <w:r>
        <w:rPr>
          <w:rFonts w:asciiTheme="minorEastAsia" w:hAnsiTheme="minorEastAsia" w:hint="eastAsia"/>
        </w:rPr>
        <w:t>５．最後に外</w:t>
      </w:r>
      <w:r w:rsidR="00FB7E0C">
        <w:rPr>
          <w:rFonts w:asciiTheme="minorEastAsia" w:hAnsiTheme="minorEastAsia" w:hint="eastAsia"/>
        </w:rPr>
        <w:t>国人への課税であるが、日本居住者と同様の課税が認められなければ</w:t>
      </w:r>
      <w:r>
        <w:rPr>
          <w:rFonts w:asciiTheme="minorEastAsia" w:hAnsiTheme="minorEastAsia" w:hint="eastAsia"/>
        </w:rPr>
        <w:t>不当である。</w:t>
      </w:r>
    </w:p>
    <w:p w:rsidR="00FB7E0C" w:rsidRDefault="00FB7E0C" w:rsidP="009D3F42">
      <w:pPr>
        <w:ind w:left="210" w:hangingChars="100" w:hanging="210"/>
        <w:jc w:val="left"/>
        <w:rPr>
          <w:rFonts w:asciiTheme="minorEastAsia" w:hAnsiTheme="minorEastAsia"/>
        </w:rPr>
      </w:pPr>
    </w:p>
    <w:p w:rsidR="002423DF" w:rsidRDefault="00333CA7" w:rsidP="00333CA7">
      <w:pPr>
        <w:widowControl/>
        <w:jc w:val="left"/>
        <w:rPr>
          <w:rFonts w:ascii="HGP創英角ｺﾞｼｯｸUB" w:eastAsia="HGP創英角ｺﾞｼｯｸUB" w:hAnsi="HGP創英角ｺﾞｼｯｸUB"/>
          <w:sz w:val="24"/>
        </w:rPr>
      </w:pPr>
      <w:r w:rsidRPr="00C457E1">
        <w:rPr>
          <w:rFonts w:ascii="HGP創英角ｺﾞｼｯｸUB" w:eastAsia="HGP創英角ｺﾞｼｯｸUB" w:hAnsi="HGP創英角ｺﾞｼｯｸUB" w:hint="eastAsia"/>
          <w:sz w:val="24"/>
          <w:bdr w:val="single" w:sz="4" w:space="0" w:color="auto"/>
        </w:rPr>
        <w:lastRenderedPageBreak/>
        <w:t>ギャンブルオンブズの眼</w:t>
      </w:r>
      <w:r w:rsidR="006748F7">
        <w:rPr>
          <w:rFonts w:ascii="HGP創英角ｺﾞｼｯｸUB" w:eastAsia="HGP創英角ｺﾞｼｯｸUB" w:hAnsi="HGP創英角ｺﾞｼｯｸUB" w:hint="eastAsia"/>
          <w:sz w:val="24"/>
          <w:bdr w:val="single" w:sz="4" w:space="0" w:color="auto"/>
        </w:rPr>
        <w:t>⑦</w:t>
      </w:r>
    </w:p>
    <w:p w:rsidR="00333CA7" w:rsidRPr="002423DF" w:rsidRDefault="00133BD8" w:rsidP="002423DF">
      <w:pPr>
        <w:widowControl/>
        <w:jc w:val="center"/>
        <w:rPr>
          <w:rFonts w:ascii="HG創英角ｺﾞｼｯｸUB" w:eastAsia="HG創英角ｺﾞｼｯｸUB" w:hAnsi="HG創英角ｺﾞｼｯｸUB"/>
        </w:rPr>
      </w:pPr>
      <w:r w:rsidRPr="002423DF">
        <w:rPr>
          <w:rFonts w:ascii="HG創英角ｺﾞｼｯｸUB" w:eastAsia="HG創英角ｺﾞｼｯｸUB" w:hAnsi="HG創英角ｺﾞｼｯｸUB" w:hint="eastAsia"/>
          <w:sz w:val="40"/>
        </w:rPr>
        <w:t>カジノ</w:t>
      </w:r>
      <w:r w:rsidR="001D7547">
        <w:rPr>
          <w:rFonts w:ascii="HG創英角ｺﾞｼｯｸUB" w:eastAsia="HG創英角ｺﾞｼｯｸUB" w:hAnsi="HG創英角ｺﾞｼｯｸUB" w:hint="eastAsia"/>
          <w:sz w:val="40"/>
        </w:rPr>
        <w:t>経済</w:t>
      </w:r>
      <w:r w:rsidRPr="002423DF">
        <w:rPr>
          <w:rFonts w:ascii="HG創英角ｺﾞｼｯｸUB" w:eastAsia="HG創英角ｺﾞｼｯｸUB" w:hAnsi="HG創英角ｺﾞｼｯｸUB" w:hint="eastAsia"/>
          <w:sz w:val="40"/>
        </w:rPr>
        <w:t>を推進する悪代官</w:t>
      </w:r>
    </w:p>
    <w:p w:rsidR="00133BD8" w:rsidRDefault="00133BD8" w:rsidP="00333CA7">
      <w:pPr>
        <w:widowControl/>
        <w:jc w:val="left"/>
        <w:rPr>
          <w:rFonts w:asciiTheme="minorEastAsia" w:hAnsiTheme="minorEastAsia"/>
        </w:rPr>
      </w:pPr>
    </w:p>
    <w:p w:rsidR="00133BD8" w:rsidRDefault="00133BD8" w:rsidP="00133BD8">
      <w:pPr>
        <w:widowControl/>
        <w:ind w:left="210" w:hangingChars="100" w:hanging="210"/>
        <w:jc w:val="left"/>
        <w:rPr>
          <w:rFonts w:asciiTheme="minorEastAsia" w:hAnsiTheme="minorEastAsia"/>
        </w:rPr>
      </w:pPr>
      <w:r>
        <w:rPr>
          <w:rFonts w:asciiTheme="minorEastAsia" w:hAnsiTheme="minorEastAsia" w:hint="eastAsia"/>
        </w:rPr>
        <w:t>１．1970年代から、ビッグマネーを動かすブローカーが国際的マネーゲームを展開し、世界経済を引き回すようになった。このような経済現象について、フランスの女性経済学者スーザン・ストレンジが1986年に「カジノ資本主義」（CASINO　CAPITALISM）と名付けたことは、本連載①で紹介した。</w:t>
      </w:r>
    </w:p>
    <w:p w:rsidR="00133BD8" w:rsidRDefault="00133BD8" w:rsidP="00837A18">
      <w:pPr>
        <w:widowControl/>
        <w:ind w:left="210" w:hangingChars="100" w:hanging="210"/>
        <w:jc w:val="left"/>
        <w:rPr>
          <w:rFonts w:asciiTheme="minorEastAsia" w:hAnsiTheme="minorEastAsia"/>
        </w:rPr>
      </w:pPr>
      <w:r>
        <w:rPr>
          <w:rFonts w:asciiTheme="minorEastAsia" w:hAnsiTheme="minorEastAsia" w:hint="eastAsia"/>
        </w:rPr>
        <w:t xml:space="preserve">　　このカジノ資本主義とは、端的にいえば金の運用（金融）を巧みに行うことで最大の利益を得ようとする投資・投機行為をいう。実生産・製造部門を対象とするのでなく、株式など金融に向けられた。本来「投資」は元本を大切にし</w:t>
      </w:r>
      <w:r w:rsidR="00837A18">
        <w:rPr>
          <w:rFonts w:asciiTheme="minorEastAsia" w:hAnsiTheme="minorEastAsia" w:hint="eastAsia"/>
        </w:rPr>
        <w:t>て</w:t>
      </w:r>
      <w:r>
        <w:rPr>
          <w:rFonts w:asciiTheme="minorEastAsia" w:hAnsiTheme="minorEastAsia" w:hint="eastAsia"/>
        </w:rPr>
        <w:t>生産物の増加価値の配分を</w:t>
      </w:r>
      <w:r w:rsidR="00837A18">
        <w:rPr>
          <w:rFonts w:asciiTheme="minorEastAsia" w:hAnsiTheme="minorEastAsia" w:hint="eastAsia"/>
        </w:rPr>
        <w:t>目指</w:t>
      </w:r>
      <w:r>
        <w:rPr>
          <w:rFonts w:asciiTheme="minorEastAsia" w:hAnsiTheme="minorEastAsia" w:hint="eastAsia"/>
        </w:rPr>
        <w:t>す</w:t>
      </w:r>
      <w:r w:rsidR="00837A18">
        <w:rPr>
          <w:rFonts w:asciiTheme="minorEastAsia" w:hAnsiTheme="minorEastAsia" w:hint="eastAsia"/>
        </w:rPr>
        <w:t>ものであったが、投機性を高めた株式、投資信託、外貨投資によって投機利益を求めるものへと変わっていった。</w:t>
      </w:r>
    </w:p>
    <w:p w:rsidR="00837A18" w:rsidRDefault="00837A18" w:rsidP="00837A18">
      <w:pPr>
        <w:widowControl/>
        <w:ind w:left="210" w:hangingChars="100" w:hanging="210"/>
        <w:jc w:val="left"/>
        <w:rPr>
          <w:rFonts w:asciiTheme="minorEastAsia" w:hAnsiTheme="minorEastAsia"/>
        </w:rPr>
      </w:pPr>
      <w:r>
        <w:rPr>
          <w:rFonts w:asciiTheme="minorEastAsia" w:hAnsiTheme="minorEastAsia" w:hint="eastAsia"/>
        </w:rPr>
        <w:t xml:space="preserve">　　さらに、先物取引が増え、その巨大マネーは投資対象事業の終局からの利益よりも、途上の見通しでの決済処理を通じて利益を得ようとするものになっている。そして、先見通しによる中間決済は、不特定複数者との「賭け行為」となっているのである。</w:t>
      </w:r>
    </w:p>
    <w:p w:rsidR="00837A18" w:rsidRDefault="00837A18" w:rsidP="00837A18">
      <w:pPr>
        <w:widowControl/>
        <w:ind w:left="210" w:hangingChars="100" w:hanging="210"/>
        <w:jc w:val="left"/>
        <w:rPr>
          <w:rFonts w:asciiTheme="minorEastAsia" w:hAnsiTheme="minorEastAsia"/>
        </w:rPr>
      </w:pPr>
      <w:r>
        <w:rPr>
          <w:rFonts w:asciiTheme="minorEastAsia" w:hAnsiTheme="minorEastAsia" w:hint="eastAsia"/>
        </w:rPr>
        <w:t>２．金融信用取引を業としていた銀行や証券会社は、株式投資・投機等のできない大衆市民をそのマネーゲームに参加させる。少額のNISAに至るまで投機参加を促す新商品を拡大し、100万円もあれば、金利0％に近い定期預金よりもいいとして消費者市民を投機に誘う。「1億総投機家化」が進んでいる。</w:t>
      </w:r>
    </w:p>
    <w:p w:rsidR="00837A18" w:rsidRDefault="00837A18" w:rsidP="00837A18">
      <w:pPr>
        <w:widowControl/>
        <w:ind w:left="210" w:hangingChars="100" w:hanging="210"/>
        <w:jc w:val="left"/>
        <w:rPr>
          <w:rFonts w:asciiTheme="minorEastAsia" w:hAnsiTheme="minorEastAsia"/>
        </w:rPr>
      </w:pPr>
      <w:r>
        <w:rPr>
          <w:rFonts w:asciiTheme="minorEastAsia" w:hAnsiTheme="minorEastAsia" w:hint="eastAsia"/>
        </w:rPr>
        <w:t xml:space="preserve">　　大衆の投資信託や株主化は、受託企業たる銀行や証券会社</w:t>
      </w:r>
      <w:r w:rsidR="00EA2519">
        <w:rPr>
          <w:rFonts w:asciiTheme="minorEastAsia" w:hAnsiTheme="minorEastAsia" w:hint="eastAsia"/>
        </w:rPr>
        <w:t>にすれば</w:t>
      </w:r>
      <w:r>
        <w:rPr>
          <w:rFonts w:asciiTheme="minorEastAsia" w:hAnsiTheme="minorEastAsia" w:hint="eastAsia"/>
        </w:rPr>
        <w:t>仲介手数料を</w:t>
      </w:r>
      <w:r w:rsidR="00EA2519">
        <w:rPr>
          <w:rFonts w:asciiTheme="minorEastAsia" w:hAnsiTheme="minorEastAsia" w:hint="eastAsia"/>
        </w:rPr>
        <w:t>得ることができる。そのため、売買取引を繰り返させ、その損益結果はできる限り先延ばしにするのだ。</w:t>
      </w:r>
    </w:p>
    <w:p w:rsidR="00EA2519" w:rsidRDefault="00EA2519" w:rsidP="00EA2519">
      <w:pPr>
        <w:widowControl/>
        <w:ind w:left="210" w:hangingChars="100" w:hanging="210"/>
        <w:jc w:val="left"/>
        <w:rPr>
          <w:rFonts w:asciiTheme="minorEastAsia" w:hAnsiTheme="minorEastAsia"/>
        </w:rPr>
      </w:pPr>
      <w:r>
        <w:rPr>
          <w:rFonts w:asciiTheme="minorEastAsia" w:hAnsiTheme="minorEastAsia" w:hint="eastAsia"/>
        </w:rPr>
        <w:t xml:space="preserve">　　しか</w:t>
      </w:r>
      <w:r w:rsidR="0059379F">
        <w:rPr>
          <w:rFonts w:asciiTheme="minorEastAsia" w:hAnsiTheme="minorEastAsia" w:hint="eastAsia"/>
        </w:rPr>
        <w:t>も</w:t>
      </w:r>
      <w:r>
        <w:rPr>
          <w:rFonts w:asciiTheme="minorEastAsia" w:hAnsiTheme="minorEastAsia" w:hint="eastAsia"/>
        </w:rPr>
        <w:t>、インフレーション経済の下では、</w:t>
      </w:r>
      <w:r w:rsidRPr="001D7547">
        <w:rPr>
          <w:rFonts w:asciiTheme="minorEastAsia" w:hAnsiTheme="minorEastAsia" w:hint="eastAsia"/>
        </w:rPr>
        <w:t>額面金</w:t>
      </w:r>
      <w:r>
        <w:rPr>
          <w:rFonts w:asciiTheme="minorEastAsia" w:hAnsiTheme="minorEastAsia" w:hint="eastAsia"/>
        </w:rPr>
        <w:t>は実価値を著しく落とす。逆にデフレーションの下でも、手数料コストを償えないものとなる。</w:t>
      </w:r>
    </w:p>
    <w:p w:rsidR="00EA2519" w:rsidRDefault="00EA2519" w:rsidP="00EA2519">
      <w:pPr>
        <w:widowControl/>
        <w:ind w:left="210" w:hangingChars="100" w:hanging="210"/>
        <w:jc w:val="left"/>
        <w:rPr>
          <w:rFonts w:asciiTheme="minorEastAsia" w:hAnsiTheme="minorEastAsia"/>
        </w:rPr>
      </w:pPr>
      <w:r>
        <w:rPr>
          <w:rFonts w:asciiTheme="minorEastAsia" w:hAnsiTheme="minorEastAsia" w:hint="eastAsia"/>
        </w:rPr>
        <w:t xml:space="preserve">　　</w:t>
      </w:r>
      <w:r w:rsidR="0059379F">
        <w:rPr>
          <w:rFonts w:asciiTheme="minorEastAsia" w:hAnsiTheme="minorEastAsia" w:hint="eastAsia"/>
        </w:rPr>
        <w:t>かくて</w:t>
      </w:r>
      <w:r>
        <w:rPr>
          <w:rFonts w:asciiTheme="minorEastAsia" w:hAnsiTheme="minorEastAsia" w:hint="eastAsia"/>
        </w:rPr>
        <w:t>ギャンブルでの賭博取引と</w:t>
      </w:r>
      <w:r w:rsidR="0059379F">
        <w:rPr>
          <w:rFonts w:asciiTheme="minorEastAsia" w:hAnsiTheme="minorEastAsia" w:hint="eastAsia"/>
        </w:rPr>
        <w:t>金利幅があり元本保証のない投機の間の</w:t>
      </w:r>
      <w:r>
        <w:rPr>
          <w:rFonts w:asciiTheme="minorEastAsia" w:hAnsiTheme="minorEastAsia" w:hint="eastAsia"/>
        </w:rPr>
        <w:t>区別</w:t>
      </w:r>
      <w:r w:rsidR="0059379F">
        <w:rPr>
          <w:rFonts w:asciiTheme="minorEastAsia" w:hAnsiTheme="minorEastAsia" w:hint="eastAsia"/>
        </w:rPr>
        <w:t>は小さく</w:t>
      </w:r>
      <w:r>
        <w:rPr>
          <w:rFonts w:asciiTheme="minorEastAsia" w:hAnsiTheme="minorEastAsia" w:hint="eastAsia"/>
        </w:rPr>
        <w:t>なっている。客観的には予想や抽籤での金銭利益獲得を目指す点は全く同一である。</w:t>
      </w:r>
      <w:r w:rsidR="00E02C0E">
        <w:rPr>
          <w:rFonts w:asciiTheme="minorEastAsia" w:hAnsiTheme="minorEastAsia" w:hint="eastAsia"/>
        </w:rPr>
        <w:t>また</w:t>
      </w:r>
      <w:r>
        <w:rPr>
          <w:rFonts w:asciiTheme="minorEastAsia" w:hAnsiTheme="minorEastAsia" w:hint="eastAsia"/>
        </w:rPr>
        <w:t>その予想や抽籤は、その仲介や場を提供する者に左右され、手数費用を</w:t>
      </w:r>
      <w:r w:rsidR="00E02C0E">
        <w:rPr>
          <w:rFonts w:asciiTheme="minorEastAsia" w:hAnsiTheme="minorEastAsia" w:hint="eastAsia"/>
        </w:rPr>
        <w:t>差し引かれ、</w:t>
      </w:r>
      <w:r w:rsidR="0059379F">
        <w:rPr>
          <w:rFonts w:asciiTheme="minorEastAsia" w:hAnsiTheme="minorEastAsia" w:hint="eastAsia"/>
        </w:rPr>
        <w:t>客である</w:t>
      </w:r>
      <w:r w:rsidR="00E02C0E">
        <w:rPr>
          <w:rFonts w:asciiTheme="minorEastAsia" w:hAnsiTheme="minorEastAsia" w:hint="eastAsia"/>
        </w:rPr>
        <w:t>参加者の配分利益</w:t>
      </w:r>
      <w:r w:rsidR="0059379F">
        <w:rPr>
          <w:rFonts w:asciiTheme="minorEastAsia" w:hAnsiTheme="minorEastAsia" w:hint="eastAsia"/>
        </w:rPr>
        <w:t>は小さくなる</w:t>
      </w:r>
      <w:r w:rsidR="00E02C0E">
        <w:rPr>
          <w:rFonts w:asciiTheme="minorEastAsia" w:hAnsiTheme="minorEastAsia" w:hint="eastAsia"/>
        </w:rPr>
        <w:t>。そして配分される参加客の利益の総和は</w:t>
      </w:r>
      <w:r w:rsidR="00E02C0E" w:rsidRPr="0059379F">
        <w:rPr>
          <w:rFonts w:asciiTheme="minorEastAsia" w:hAnsiTheme="minorEastAsia" w:hint="eastAsia"/>
        </w:rPr>
        <w:t>、ゼロ（ゼロサム）である。</w:t>
      </w:r>
      <w:r w:rsidR="0059379F" w:rsidRPr="0059379F">
        <w:rPr>
          <w:rFonts w:asciiTheme="minorEastAsia" w:hAnsiTheme="minorEastAsia" w:hint="eastAsia"/>
        </w:rPr>
        <w:t>この賭けの</w:t>
      </w:r>
      <w:r w:rsidR="0059379F">
        <w:rPr>
          <w:rFonts w:asciiTheme="minorEastAsia" w:hAnsiTheme="minorEastAsia" w:hint="eastAsia"/>
        </w:rPr>
        <w:t>投機に左右されるのが、カジノ資本主義である。</w:t>
      </w:r>
    </w:p>
    <w:p w:rsidR="00E02C0E" w:rsidRDefault="00E02C0E" w:rsidP="00EA2519">
      <w:pPr>
        <w:widowControl/>
        <w:ind w:left="210" w:hangingChars="100" w:hanging="210"/>
        <w:jc w:val="left"/>
        <w:rPr>
          <w:rFonts w:asciiTheme="minorEastAsia" w:hAnsiTheme="minorEastAsia"/>
        </w:rPr>
      </w:pPr>
      <w:r>
        <w:rPr>
          <w:rFonts w:asciiTheme="minorEastAsia" w:hAnsiTheme="minorEastAsia" w:hint="eastAsia"/>
        </w:rPr>
        <w:t xml:space="preserve">　　賭博において</w:t>
      </w:r>
      <w:r w:rsidR="0059379F">
        <w:rPr>
          <w:rFonts w:asciiTheme="minorEastAsia" w:hAnsiTheme="minorEastAsia" w:hint="eastAsia"/>
        </w:rPr>
        <w:t>は</w:t>
      </w:r>
      <w:r>
        <w:rPr>
          <w:rFonts w:asciiTheme="minorEastAsia" w:hAnsiTheme="minorEastAsia" w:hint="eastAsia"/>
        </w:rPr>
        <w:t>、賭博開帳者を除いて、確実に収益をあげられる者などいない。</w:t>
      </w:r>
    </w:p>
    <w:p w:rsidR="00E02C0E" w:rsidRDefault="00E02C0E" w:rsidP="00EA2519">
      <w:pPr>
        <w:widowControl/>
        <w:ind w:left="210" w:hangingChars="100" w:hanging="210"/>
        <w:jc w:val="left"/>
        <w:rPr>
          <w:rFonts w:asciiTheme="minorEastAsia" w:hAnsiTheme="minorEastAsia"/>
        </w:rPr>
      </w:pPr>
      <w:r>
        <w:rPr>
          <w:rFonts w:asciiTheme="minorEastAsia" w:hAnsiTheme="minorEastAsia" w:hint="eastAsia"/>
        </w:rPr>
        <w:t xml:space="preserve">　　いわば</w:t>
      </w:r>
      <w:r w:rsidR="0059379F">
        <w:rPr>
          <w:rFonts w:asciiTheme="minorEastAsia" w:hAnsiTheme="minorEastAsia" w:hint="eastAsia"/>
        </w:rPr>
        <w:t>、事業者は</w:t>
      </w:r>
      <w:r>
        <w:rPr>
          <w:rFonts w:asciiTheme="minorEastAsia" w:hAnsiTheme="minorEastAsia" w:hint="eastAsia"/>
        </w:rPr>
        <w:t>自分の幸福を他人の不幸で得ようとすることになるから、社会倫理的にも教育的にも公認できないことになる。</w:t>
      </w:r>
    </w:p>
    <w:p w:rsidR="00E02C0E" w:rsidRDefault="00E02C0E" w:rsidP="00EA2519">
      <w:pPr>
        <w:widowControl/>
        <w:ind w:left="210" w:hangingChars="100" w:hanging="210"/>
        <w:jc w:val="left"/>
        <w:rPr>
          <w:rFonts w:asciiTheme="minorEastAsia" w:hAnsiTheme="minorEastAsia"/>
        </w:rPr>
      </w:pPr>
      <w:r>
        <w:rPr>
          <w:rFonts w:asciiTheme="minorEastAsia" w:hAnsiTheme="minorEastAsia" w:hint="eastAsia"/>
        </w:rPr>
        <w:t xml:space="preserve">　　</w:t>
      </w:r>
      <w:r w:rsidR="0059379F">
        <w:rPr>
          <w:rFonts w:asciiTheme="minorEastAsia" w:hAnsiTheme="minorEastAsia" w:hint="eastAsia"/>
        </w:rPr>
        <w:t>株式</w:t>
      </w:r>
      <w:r>
        <w:rPr>
          <w:rFonts w:asciiTheme="minorEastAsia" w:hAnsiTheme="minorEastAsia" w:hint="eastAsia"/>
        </w:rPr>
        <w:t>が2万円台でさらに上がりそうなどと</w:t>
      </w:r>
      <w:r w:rsidR="0059379F">
        <w:rPr>
          <w:rFonts w:asciiTheme="minorEastAsia" w:hAnsiTheme="minorEastAsia" w:hint="eastAsia"/>
        </w:rPr>
        <w:t>証券会社が</w:t>
      </w:r>
      <w:r>
        <w:rPr>
          <w:rFonts w:asciiTheme="minorEastAsia" w:hAnsiTheme="minorEastAsia" w:hint="eastAsia"/>
        </w:rPr>
        <w:t>騒いでいるのは、さらなる高騰により投機利益を目指す者への勧誘宣伝に他ならない。</w:t>
      </w:r>
    </w:p>
    <w:p w:rsidR="00E02C0E" w:rsidRDefault="00E02C0E" w:rsidP="00EA2519">
      <w:pPr>
        <w:widowControl/>
        <w:ind w:left="210" w:hangingChars="100" w:hanging="210"/>
        <w:jc w:val="left"/>
        <w:rPr>
          <w:rFonts w:asciiTheme="minorEastAsia" w:hAnsiTheme="minorEastAsia"/>
        </w:rPr>
      </w:pPr>
      <w:r>
        <w:rPr>
          <w:rFonts w:asciiTheme="minorEastAsia" w:hAnsiTheme="minorEastAsia" w:hint="eastAsia"/>
        </w:rPr>
        <w:t xml:space="preserve">　　株式や投資（投機）信託への誘いは、投機市場全体の規模（パイ）を大きくすることによって手数料収入の拡大となる銀行や証券会社と、</w:t>
      </w:r>
      <w:r w:rsidR="002423DF">
        <w:rPr>
          <w:rFonts w:asciiTheme="minorEastAsia" w:hAnsiTheme="minorEastAsia" w:hint="eastAsia"/>
        </w:rPr>
        <w:t>素人市民の投機の裏を書こうとする大型投機プロ集団のやることである。</w:t>
      </w:r>
    </w:p>
    <w:p w:rsidR="002423DF" w:rsidRDefault="002423DF" w:rsidP="00EA2519">
      <w:pPr>
        <w:widowControl/>
        <w:ind w:left="210" w:hangingChars="100" w:hanging="210"/>
        <w:jc w:val="left"/>
        <w:rPr>
          <w:rFonts w:asciiTheme="minorEastAsia" w:hAnsiTheme="minorEastAsia"/>
        </w:rPr>
      </w:pPr>
      <w:r>
        <w:rPr>
          <w:rFonts w:asciiTheme="minorEastAsia" w:hAnsiTheme="minorEastAsia" w:hint="eastAsia"/>
        </w:rPr>
        <w:t xml:space="preserve">　　これは、カジノがより多くの客を呼ぶために努力しているのと全く同じである。</w:t>
      </w:r>
    </w:p>
    <w:p w:rsidR="00837A18" w:rsidRPr="00E02C0E" w:rsidRDefault="002423DF" w:rsidP="004D764A">
      <w:pPr>
        <w:widowControl/>
        <w:ind w:left="210" w:hangingChars="100" w:hanging="210"/>
        <w:jc w:val="left"/>
        <w:rPr>
          <w:rFonts w:asciiTheme="minorEastAsia" w:hAnsiTheme="minorEastAsia"/>
        </w:rPr>
      </w:pPr>
      <w:r>
        <w:rPr>
          <w:rFonts w:asciiTheme="minorEastAsia" w:hAnsiTheme="minorEastAsia" w:hint="eastAsia"/>
        </w:rPr>
        <w:t xml:space="preserve">　　こんなカジノ</w:t>
      </w:r>
      <w:r w:rsidR="0059379F">
        <w:rPr>
          <w:rFonts w:asciiTheme="minorEastAsia" w:hAnsiTheme="minorEastAsia" w:hint="eastAsia"/>
        </w:rPr>
        <w:t>経済</w:t>
      </w:r>
      <w:r>
        <w:rPr>
          <w:rFonts w:asciiTheme="minorEastAsia" w:hAnsiTheme="minorEastAsia" w:hint="eastAsia"/>
        </w:rPr>
        <w:t>を推進する安倍政権や松井府政は、賭博業の</w:t>
      </w:r>
      <w:r w:rsidR="0059379F">
        <w:rPr>
          <w:rFonts w:asciiTheme="minorEastAsia" w:hAnsiTheme="minorEastAsia" w:hint="eastAsia"/>
        </w:rPr>
        <w:t>拡大を</w:t>
      </w:r>
      <w:r>
        <w:rPr>
          <w:rFonts w:asciiTheme="minorEastAsia" w:hAnsiTheme="minorEastAsia" w:hint="eastAsia"/>
        </w:rPr>
        <w:t>推進</w:t>
      </w:r>
      <w:r w:rsidR="0059379F">
        <w:rPr>
          <w:rFonts w:asciiTheme="minorEastAsia" w:hAnsiTheme="minorEastAsia" w:hint="eastAsia"/>
        </w:rPr>
        <w:t>する</w:t>
      </w:r>
      <w:r>
        <w:rPr>
          <w:rFonts w:asciiTheme="minorEastAsia" w:hAnsiTheme="minorEastAsia" w:hint="eastAsia"/>
        </w:rPr>
        <w:t>悪代官である。</w:t>
      </w:r>
      <w:r w:rsidR="0055003E">
        <w:rPr>
          <w:rFonts w:asciiTheme="minorEastAsia" w:hAnsiTheme="minorEastAsia" w:hint="eastAsia"/>
        </w:rPr>
        <w:t xml:space="preserve">　</w:t>
      </w:r>
    </w:p>
    <w:p w:rsidR="00133BD8" w:rsidRDefault="00133BD8" w:rsidP="00333CA7">
      <w:pPr>
        <w:widowControl/>
        <w:jc w:val="left"/>
        <w:rPr>
          <w:rFonts w:asciiTheme="minorEastAsia" w:hAnsiTheme="minorEastAsia"/>
        </w:rPr>
      </w:pPr>
    </w:p>
    <w:p w:rsidR="00FC395F" w:rsidRDefault="00FC395F" w:rsidP="00031693">
      <w:pPr>
        <w:rPr>
          <w:rFonts w:ascii="HGP創英角ｺﾞｼｯｸUB" w:eastAsia="HGP創英角ｺﾞｼｯｸUB" w:hAnsi="HGP創英角ｺﾞｼｯｸUB"/>
          <w:sz w:val="36"/>
        </w:rPr>
      </w:pPr>
      <w:r w:rsidRPr="00E20DFA">
        <w:rPr>
          <w:rFonts w:ascii="HGP創英角ｺﾞｼｯｸUB" w:eastAsia="HGP創英角ｺﾞｼｯｸUB" w:hAnsi="HGP創英角ｺﾞｼｯｸUB" w:hint="eastAsia"/>
          <w:sz w:val="28"/>
          <w:bdr w:val="single" w:sz="4" w:space="0" w:color="auto"/>
        </w:rPr>
        <w:t>依存障害シリーズ</w:t>
      </w:r>
      <w:r>
        <w:rPr>
          <w:rFonts w:ascii="HGP創英角ｺﾞｼｯｸUB" w:eastAsia="HGP創英角ｺﾞｼｯｸUB" w:hAnsi="HGP創英角ｺﾞｼｯｸUB" w:hint="eastAsia"/>
          <w:sz w:val="28"/>
        </w:rPr>
        <w:t xml:space="preserve">　　</w:t>
      </w:r>
      <w:r w:rsidRPr="00E20DFA">
        <w:rPr>
          <w:rFonts w:ascii="HGP創英角ｺﾞｼｯｸUB" w:eastAsia="HGP創英角ｺﾞｼｯｸUB" w:hAnsi="HGP創英角ｺﾞｼｯｸUB" w:hint="eastAsia"/>
          <w:sz w:val="36"/>
        </w:rPr>
        <w:t>第</w:t>
      </w:r>
      <w:r>
        <w:rPr>
          <w:rFonts w:ascii="HGP創英角ｺﾞｼｯｸUB" w:eastAsia="HGP創英角ｺﾞｼｯｸUB" w:hAnsi="HGP創英角ｺﾞｼｯｸUB" w:hint="eastAsia"/>
          <w:sz w:val="36"/>
        </w:rPr>
        <w:t>３</w:t>
      </w:r>
      <w:r w:rsidRPr="00E20DFA">
        <w:rPr>
          <w:rFonts w:ascii="HGP創英角ｺﾞｼｯｸUB" w:eastAsia="HGP創英角ｺﾞｼｯｸUB" w:hAnsi="HGP創英角ｺﾞｼｯｸUB" w:hint="eastAsia"/>
          <w:sz w:val="36"/>
        </w:rPr>
        <w:t xml:space="preserve">回　</w:t>
      </w:r>
      <w:r>
        <w:rPr>
          <w:rFonts w:ascii="HGP創英角ｺﾞｼｯｸUB" w:eastAsia="HGP創英角ｺﾞｼｯｸUB" w:hAnsi="HGP創英角ｺﾞｼｯｸUB" w:hint="eastAsia"/>
          <w:sz w:val="36"/>
        </w:rPr>
        <w:t>ゲーム依存とスポーツ</w:t>
      </w:r>
      <w:r w:rsidR="00031693">
        <w:rPr>
          <w:rFonts w:ascii="HGP創英角ｺﾞｼｯｸUB" w:eastAsia="HGP創英角ｺﾞｼｯｸUB" w:hAnsi="HGP創英角ｺﾞｼｯｸUB" w:hint="eastAsia"/>
          <w:sz w:val="36"/>
        </w:rPr>
        <w:t>・</w:t>
      </w:r>
      <w:r>
        <w:rPr>
          <w:rFonts w:ascii="HGP創英角ｺﾞｼｯｸUB" w:eastAsia="HGP創英角ｺﾞｼｯｸUB" w:hAnsi="HGP創英角ｺﾞｼｯｸUB" w:hint="eastAsia"/>
          <w:sz w:val="36"/>
        </w:rPr>
        <w:t>ベ</w:t>
      </w:r>
      <w:r w:rsidR="00031693">
        <w:rPr>
          <w:rFonts w:ascii="HGP創英角ｺﾞｼｯｸUB" w:eastAsia="HGP創英角ｺﾞｼｯｸUB" w:hAnsi="HGP創英角ｺﾞｼｯｸUB" w:hint="eastAsia"/>
          <w:sz w:val="36"/>
        </w:rPr>
        <w:t>ット</w:t>
      </w:r>
    </w:p>
    <w:p w:rsidR="00FC395F" w:rsidRDefault="00FC395F" w:rsidP="00FC395F">
      <w:pPr>
        <w:rPr>
          <w:rFonts w:asciiTheme="minorEastAsia" w:hAnsiTheme="minorEastAsia"/>
        </w:rPr>
      </w:pPr>
    </w:p>
    <w:p w:rsidR="00FC395F" w:rsidRDefault="00FC395F" w:rsidP="001F6FA1">
      <w:pPr>
        <w:ind w:left="210" w:hangingChars="100" w:hanging="210"/>
        <w:rPr>
          <w:rFonts w:asciiTheme="minorEastAsia" w:hAnsiTheme="minorEastAsia"/>
        </w:rPr>
      </w:pPr>
      <w:r>
        <w:rPr>
          <w:rFonts w:asciiTheme="minorEastAsia" w:hAnsiTheme="minorEastAsia" w:hint="eastAsia"/>
        </w:rPr>
        <w:t>〇　依存障害シリーズは、ギャンブル依存という行動依存・システム依存と同種のものを取り上げてきた。「ネトゲ廃人」「やめられない心</w:t>
      </w:r>
      <w:r w:rsidR="001F6FA1">
        <w:rPr>
          <w:rFonts w:asciiTheme="minorEastAsia" w:hAnsiTheme="minorEastAsia" w:hint="eastAsia"/>
        </w:rPr>
        <w:t>とＦＩＸ産業」と題して、インターネットに取りつかれた依存症について述べた（会報62号、63号）。</w:t>
      </w:r>
    </w:p>
    <w:p w:rsidR="001F6FA1" w:rsidRDefault="001F6FA1" w:rsidP="001F6FA1">
      <w:pPr>
        <w:ind w:left="210" w:hangingChars="100" w:hanging="210"/>
        <w:rPr>
          <w:rFonts w:asciiTheme="minorEastAsia" w:hAnsiTheme="minorEastAsia"/>
        </w:rPr>
      </w:pPr>
      <w:r>
        <w:rPr>
          <w:rFonts w:asciiTheme="minorEastAsia" w:hAnsiTheme="minorEastAsia" w:hint="eastAsia"/>
        </w:rPr>
        <w:t xml:space="preserve">　　インターネットを通じたオンラインゲームが世界的に急増している。世界のネット依存の推計は大人4221万人、中高生52万人とされ、この中心は電車の中でもよく見かけられるようにネットゲーム依存で、その極みが「ネトゲ廃人」である。</w:t>
      </w:r>
    </w:p>
    <w:p w:rsidR="001F6FA1" w:rsidRDefault="001F6FA1" w:rsidP="001F6FA1">
      <w:pPr>
        <w:ind w:left="210" w:hangingChars="100" w:hanging="210"/>
        <w:rPr>
          <w:rFonts w:asciiTheme="minorEastAsia" w:hAnsiTheme="minorEastAsia"/>
        </w:rPr>
      </w:pPr>
      <w:r>
        <w:rPr>
          <w:rFonts w:asciiTheme="minorEastAsia" w:hAnsiTheme="minorEastAsia" w:hint="eastAsia"/>
        </w:rPr>
        <w:t xml:space="preserve">　　この「ゲーム依存」についてＷＨＯは、改定版国際分類「ＩＣＤ-11」で「ゲーム障害」と明記する予定だと伝えられている（2018.6.24）。ＩＣＤに掲載されると、ゲーム障害は医療保険が適用されるともいう。ゲームをすることが他の生活より優先され、悪影響が生じても続ける状態が12か月続くことなどが診断基準の要件という。この要件は、日本のパチンコ依存などでは該当する場合が多いのではないか。</w:t>
      </w:r>
    </w:p>
    <w:p w:rsidR="00031693" w:rsidRDefault="00031693" w:rsidP="001F6FA1">
      <w:pPr>
        <w:ind w:left="210" w:hangingChars="100" w:hanging="210"/>
        <w:rPr>
          <w:rFonts w:asciiTheme="minorEastAsia" w:hAnsiTheme="minorEastAsia"/>
        </w:rPr>
      </w:pPr>
      <w:r>
        <w:rPr>
          <w:rFonts w:asciiTheme="minorEastAsia" w:hAnsiTheme="minorEastAsia" w:hint="eastAsia"/>
        </w:rPr>
        <w:t xml:space="preserve">　　世界のゲーム市場は10兆円を超える。このゲーム市場がパチンコから客を奪っているという実情もあるが、パチンコの日常性をもっと家庭内に持ち込ませ、24時間いつでもどこでもゲームが可能であるから、若年層への普及と破局、犯罪の原因ともなる。</w:t>
      </w:r>
    </w:p>
    <w:p w:rsidR="00031693" w:rsidRDefault="00031693" w:rsidP="001F6FA1">
      <w:pPr>
        <w:ind w:left="210" w:hangingChars="100" w:hanging="210"/>
        <w:rPr>
          <w:rFonts w:asciiTheme="minorEastAsia" w:hAnsiTheme="minorEastAsia"/>
        </w:rPr>
      </w:pPr>
      <w:r>
        <w:rPr>
          <w:rFonts w:asciiTheme="minorEastAsia" w:hAnsiTheme="minorEastAsia" w:hint="eastAsia"/>
        </w:rPr>
        <w:t>〇　「ゲーム障害」といえば「スポーツ・ベット」も依存障害を生む危険な世界である。人々はサッカーに熱中するが、これに賭けが加わると射幸心から人はさらに熱狂する。サッカーだけでなく野球賭博、相撲賭博があるように、市民が好むスポーツはいつでもギャンブルゲームに利用できる。このスポーツ・ベットをカジノでできるようにしようとする動きもある。</w:t>
      </w:r>
    </w:p>
    <w:p w:rsidR="00031693" w:rsidRDefault="00031693" w:rsidP="001F6FA1">
      <w:pPr>
        <w:ind w:left="210" w:hangingChars="100" w:hanging="210"/>
        <w:rPr>
          <w:rFonts w:asciiTheme="minorEastAsia" w:hAnsiTheme="minorEastAsia"/>
        </w:rPr>
      </w:pPr>
    </w:p>
    <w:p w:rsidR="00031693" w:rsidRDefault="00031693" w:rsidP="001F6FA1">
      <w:pPr>
        <w:ind w:left="210" w:hangingChars="100" w:hanging="210"/>
        <w:rPr>
          <w:rFonts w:asciiTheme="minorEastAsia" w:hAnsiTheme="minorEastAsia"/>
        </w:rPr>
      </w:pPr>
      <w:r>
        <w:rPr>
          <w:rFonts w:asciiTheme="minorEastAsia" w:hAnsiTheme="minorEastAsia" w:hint="eastAsia"/>
        </w:rPr>
        <w:t>＊＊＊＊＊＊＊＊＊＊＊＊＊＊＊＊＊＊＊＊＊＊＊＊＊＊＊＊＊＊＊＊＊＊＊＊＊＊＊＊＊＊＊＊＊</w:t>
      </w:r>
    </w:p>
    <w:p w:rsidR="001F6FA1" w:rsidRPr="006C207F" w:rsidRDefault="00031693" w:rsidP="00FC395F">
      <w:pPr>
        <w:rPr>
          <w:rFonts w:ascii="HGP創英角ｺﾞｼｯｸUB" w:eastAsia="HGP創英角ｺﾞｼｯｸUB" w:hAnsi="HGP創英角ｺﾞｼｯｸUB"/>
          <w:sz w:val="28"/>
        </w:rPr>
      </w:pPr>
      <w:r w:rsidRPr="006C207F">
        <w:rPr>
          <w:rFonts w:ascii="HGP創英角ｺﾞｼｯｸUB" w:eastAsia="HGP創英角ｺﾞｼｯｸUB" w:hAnsi="HGP創英角ｺﾞｼｯｸUB"/>
          <w:sz w:val="28"/>
        </w:rPr>
        <w:t>Dependence</w:t>
      </w:r>
      <w:r w:rsidRPr="006C207F">
        <w:rPr>
          <w:rFonts w:ascii="HGP創英角ｺﾞｼｯｸUB" w:eastAsia="HGP創英角ｺﾞｼｯｸUB" w:hAnsi="HGP創英角ｺﾞｼｯｸUB" w:hint="eastAsia"/>
          <w:sz w:val="28"/>
        </w:rPr>
        <w:t>（依存）関係カタカナ語</w:t>
      </w:r>
      <w:r w:rsidR="00A46A48">
        <w:rPr>
          <w:rFonts w:ascii="HGP創英角ｺﾞｼｯｸUB" w:eastAsia="HGP創英角ｺﾞｼｯｸUB" w:hAnsi="HGP創英角ｺﾞｼｯｸUB" w:hint="eastAsia"/>
          <w:sz w:val="28"/>
        </w:rPr>
        <w:t>選</w:t>
      </w:r>
      <w:r w:rsidRPr="006C207F">
        <w:rPr>
          <w:rFonts w:ascii="HGP創英角ｺﾞｼｯｸUB" w:eastAsia="HGP創英角ｺﾞｼｯｸUB" w:hAnsi="HGP創英角ｺﾞｼｯｸUB" w:hint="eastAsia"/>
          <w:sz w:val="28"/>
        </w:rPr>
        <w:t>集</w:t>
      </w:r>
    </w:p>
    <w:tbl>
      <w:tblPr>
        <w:tblStyle w:val="a3"/>
        <w:tblW w:w="0" w:type="auto"/>
        <w:tblLook w:val="04A0" w:firstRow="1" w:lastRow="0" w:firstColumn="1" w:lastColumn="0" w:noHBand="0" w:noVBand="1"/>
      </w:tblPr>
      <w:tblGrid>
        <w:gridCol w:w="534"/>
        <w:gridCol w:w="2409"/>
        <w:gridCol w:w="2268"/>
        <w:gridCol w:w="4512"/>
      </w:tblGrid>
      <w:tr w:rsidR="006C207F" w:rsidTr="0069469E">
        <w:tc>
          <w:tcPr>
            <w:tcW w:w="534" w:type="dxa"/>
          </w:tcPr>
          <w:p w:rsidR="006C207F" w:rsidRDefault="006C207F" w:rsidP="00FC395F">
            <w:pPr>
              <w:rPr>
                <w:rFonts w:asciiTheme="minorEastAsia" w:hAnsiTheme="minorEastAsia"/>
              </w:rPr>
            </w:pPr>
          </w:p>
        </w:tc>
        <w:tc>
          <w:tcPr>
            <w:tcW w:w="4677" w:type="dxa"/>
            <w:gridSpan w:val="2"/>
          </w:tcPr>
          <w:p w:rsidR="006C207F" w:rsidRDefault="006C207F" w:rsidP="006C207F">
            <w:pPr>
              <w:jc w:val="center"/>
              <w:rPr>
                <w:rFonts w:asciiTheme="minorEastAsia" w:hAnsiTheme="minorEastAsia"/>
              </w:rPr>
            </w:pPr>
            <w:r>
              <w:rPr>
                <w:rFonts w:asciiTheme="minorEastAsia" w:hAnsiTheme="minorEastAsia" w:hint="eastAsia"/>
              </w:rPr>
              <w:t>カタカナ語</w:t>
            </w:r>
          </w:p>
        </w:tc>
        <w:tc>
          <w:tcPr>
            <w:tcW w:w="4512" w:type="dxa"/>
          </w:tcPr>
          <w:p w:rsidR="006C207F" w:rsidRDefault="007A5282" w:rsidP="006C207F">
            <w:pPr>
              <w:jc w:val="center"/>
              <w:rPr>
                <w:rFonts w:asciiTheme="minorEastAsia" w:hAnsiTheme="minorEastAsia"/>
              </w:rPr>
            </w:pPr>
            <w:r>
              <w:rPr>
                <w:rFonts w:asciiTheme="minorEastAsia" w:hAnsiTheme="minorEastAsia" w:hint="eastAsia"/>
              </w:rPr>
              <w:t>意味など</w:t>
            </w:r>
          </w:p>
        </w:tc>
      </w:tr>
      <w:tr w:rsidR="006E03EA" w:rsidTr="00031693">
        <w:tc>
          <w:tcPr>
            <w:tcW w:w="534" w:type="dxa"/>
            <w:vMerge w:val="restart"/>
          </w:tcPr>
          <w:p w:rsidR="006E03EA" w:rsidRDefault="006E03EA" w:rsidP="00523A09">
            <w:pPr>
              <w:jc w:val="center"/>
              <w:rPr>
                <w:rFonts w:asciiTheme="minorEastAsia" w:hAnsiTheme="minorEastAsia"/>
              </w:rPr>
            </w:pPr>
            <w:r>
              <w:rPr>
                <w:rFonts w:asciiTheme="minorEastAsia" w:hAnsiTheme="minorEastAsia" w:hint="eastAsia"/>
              </w:rPr>
              <w:t>ア</w:t>
            </w:r>
          </w:p>
        </w:tc>
        <w:tc>
          <w:tcPr>
            <w:tcW w:w="2409" w:type="dxa"/>
            <w:tcBorders>
              <w:right w:val="dashed" w:sz="4" w:space="0" w:color="auto"/>
            </w:tcBorders>
          </w:tcPr>
          <w:p w:rsidR="006E03EA" w:rsidRDefault="006E03EA" w:rsidP="00FC395F">
            <w:pPr>
              <w:rPr>
                <w:rFonts w:asciiTheme="minorEastAsia" w:hAnsiTheme="minorEastAsia"/>
              </w:rPr>
            </w:pPr>
            <w:r>
              <w:rPr>
                <w:rFonts w:asciiTheme="minorEastAsia" w:hAnsiTheme="minorEastAsia" w:hint="eastAsia"/>
              </w:rPr>
              <w:t>アルコール</w:t>
            </w:r>
          </w:p>
        </w:tc>
        <w:tc>
          <w:tcPr>
            <w:tcW w:w="2268" w:type="dxa"/>
            <w:tcBorders>
              <w:left w:val="dashed" w:sz="4" w:space="0" w:color="auto"/>
            </w:tcBorders>
          </w:tcPr>
          <w:p w:rsidR="006E03EA" w:rsidRDefault="006E03EA" w:rsidP="00FC395F">
            <w:pPr>
              <w:rPr>
                <w:rFonts w:asciiTheme="minorEastAsia" w:hAnsiTheme="minorEastAsia"/>
              </w:rPr>
            </w:pPr>
            <w:r>
              <w:rPr>
                <w:rFonts w:asciiTheme="minorEastAsia" w:hAnsiTheme="minorEastAsia"/>
              </w:rPr>
              <w:t>A</w:t>
            </w:r>
            <w:r>
              <w:rPr>
                <w:rFonts w:asciiTheme="minorEastAsia" w:hAnsiTheme="minorEastAsia" w:hint="eastAsia"/>
              </w:rPr>
              <w:t>lcohol</w:t>
            </w:r>
          </w:p>
        </w:tc>
        <w:tc>
          <w:tcPr>
            <w:tcW w:w="4512" w:type="dxa"/>
          </w:tcPr>
          <w:p w:rsidR="006E03EA" w:rsidRDefault="006E03EA" w:rsidP="00FC395F">
            <w:pPr>
              <w:rPr>
                <w:rFonts w:asciiTheme="minorEastAsia" w:hAnsiTheme="minorEastAsia"/>
              </w:rPr>
            </w:pPr>
            <w:r>
              <w:rPr>
                <w:rFonts w:asciiTheme="minorEastAsia" w:hAnsiTheme="minorEastAsia" w:hint="eastAsia"/>
              </w:rPr>
              <w:t>アルコール依存、乱用、中毒（poisoning）</w:t>
            </w:r>
          </w:p>
        </w:tc>
      </w:tr>
      <w:tr w:rsidR="006E03EA" w:rsidTr="00031693">
        <w:tc>
          <w:tcPr>
            <w:tcW w:w="534" w:type="dxa"/>
            <w:vMerge/>
          </w:tcPr>
          <w:p w:rsidR="006E03EA" w:rsidRDefault="006E03EA" w:rsidP="00523A09">
            <w:pPr>
              <w:jc w:val="center"/>
              <w:rPr>
                <w:rFonts w:asciiTheme="minorEastAsia" w:hAnsiTheme="minorEastAsia"/>
              </w:rPr>
            </w:pPr>
          </w:p>
        </w:tc>
        <w:tc>
          <w:tcPr>
            <w:tcW w:w="2409" w:type="dxa"/>
            <w:tcBorders>
              <w:right w:val="dashed" w:sz="4" w:space="0" w:color="auto"/>
            </w:tcBorders>
          </w:tcPr>
          <w:p w:rsidR="006E03EA" w:rsidRDefault="006E03EA" w:rsidP="00FC395F">
            <w:pPr>
              <w:rPr>
                <w:rFonts w:asciiTheme="minorEastAsia" w:hAnsiTheme="minorEastAsia"/>
              </w:rPr>
            </w:pPr>
            <w:r>
              <w:rPr>
                <w:rFonts w:asciiTheme="minorEastAsia" w:hAnsiTheme="minorEastAsia" w:hint="eastAsia"/>
              </w:rPr>
              <w:t>アドヒランス</w:t>
            </w:r>
          </w:p>
        </w:tc>
        <w:tc>
          <w:tcPr>
            <w:tcW w:w="2268" w:type="dxa"/>
            <w:tcBorders>
              <w:left w:val="dashed" w:sz="4" w:space="0" w:color="auto"/>
            </w:tcBorders>
          </w:tcPr>
          <w:p w:rsidR="006E03EA" w:rsidRDefault="006E03EA" w:rsidP="00FC395F">
            <w:pPr>
              <w:rPr>
                <w:rFonts w:asciiTheme="minorEastAsia" w:hAnsiTheme="minorEastAsia"/>
              </w:rPr>
            </w:pPr>
            <w:r>
              <w:rPr>
                <w:rFonts w:asciiTheme="minorEastAsia" w:hAnsiTheme="minorEastAsia"/>
              </w:rPr>
              <w:t>A</w:t>
            </w:r>
            <w:r>
              <w:rPr>
                <w:rFonts w:asciiTheme="minorEastAsia" w:hAnsiTheme="minorEastAsia" w:hint="eastAsia"/>
              </w:rPr>
              <w:t>dherence</w:t>
            </w:r>
          </w:p>
        </w:tc>
        <w:tc>
          <w:tcPr>
            <w:tcW w:w="4512" w:type="dxa"/>
          </w:tcPr>
          <w:p w:rsidR="006E03EA" w:rsidRDefault="00A46A48" w:rsidP="00FC3A34">
            <w:pPr>
              <w:rPr>
                <w:rFonts w:asciiTheme="minorEastAsia" w:hAnsiTheme="minorEastAsia"/>
              </w:rPr>
            </w:pPr>
            <w:r>
              <w:rPr>
                <w:rFonts w:asciiTheme="minorEastAsia" w:hAnsiTheme="minorEastAsia" w:hint="eastAsia"/>
              </w:rPr>
              <w:t>固持、依存者</w:t>
            </w:r>
            <w:r w:rsidR="006E03EA">
              <w:rPr>
                <w:rFonts w:asciiTheme="minorEastAsia" w:hAnsiTheme="minorEastAsia" w:hint="eastAsia"/>
              </w:rPr>
              <w:t>が積極的に治療方針の決定に参加し治療を受けること</w:t>
            </w:r>
          </w:p>
        </w:tc>
      </w:tr>
      <w:tr w:rsidR="006E03EA" w:rsidTr="00031693">
        <w:tc>
          <w:tcPr>
            <w:tcW w:w="534" w:type="dxa"/>
            <w:vMerge/>
          </w:tcPr>
          <w:p w:rsidR="006E03EA" w:rsidRDefault="006E03EA" w:rsidP="00523A09">
            <w:pPr>
              <w:jc w:val="center"/>
              <w:rPr>
                <w:rFonts w:asciiTheme="minorEastAsia" w:hAnsiTheme="minorEastAsia"/>
              </w:rPr>
            </w:pPr>
          </w:p>
        </w:tc>
        <w:tc>
          <w:tcPr>
            <w:tcW w:w="2409" w:type="dxa"/>
            <w:tcBorders>
              <w:right w:val="dashed" w:sz="4" w:space="0" w:color="auto"/>
            </w:tcBorders>
          </w:tcPr>
          <w:p w:rsidR="006E03EA" w:rsidRDefault="006E03EA" w:rsidP="00FC395F">
            <w:pPr>
              <w:rPr>
                <w:rFonts w:asciiTheme="minorEastAsia" w:hAnsiTheme="minorEastAsia"/>
              </w:rPr>
            </w:pPr>
            <w:r>
              <w:rPr>
                <w:rFonts w:asciiTheme="minorEastAsia" w:hAnsiTheme="minorEastAsia" w:hint="eastAsia"/>
              </w:rPr>
              <w:t>アディクション</w:t>
            </w:r>
          </w:p>
        </w:tc>
        <w:tc>
          <w:tcPr>
            <w:tcW w:w="2268" w:type="dxa"/>
            <w:tcBorders>
              <w:left w:val="dashed" w:sz="4" w:space="0" w:color="auto"/>
            </w:tcBorders>
          </w:tcPr>
          <w:p w:rsidR="006E03EA" w:rsidRDefault="006E03EA" w:rsidP="00FC395F">
            <w:pPr>
              <w:rPr>
                <w:rFonts w:asciiTheme="minorEastAsia" w:hAnsiTheme="minorEastAsia"/>
              </w:rPr>
            </w:pPr>
            <w:r>
              <w:rPr>
                <w:rFonts w:asciiTheme="minorEastAsia" w:hAnsiTheme="minorEastAsia"/>
              </w:rPr>
              <w:t>A</w:t>
            </w:r>
            <w:r>
              <w:rPr>
                <w:rFonts w:asciiTheme="minorEastAsia" w:hAnsiTheme="minorEastAsia" w:hint="eastAsia"/>
              </w:rPr>
              <w:t>ddiction</w:t>
            </w:r>
          </w:p>
        </w:tc>
        <w:tc>
          <w:tcPr>
            <w:tcW w:w="4512" w:type="dxa"/>
          </w:tcPr>
          <w:p w:rsidR="006E03EA" w:rsidRDefault="006E03EA" w:rsidP="00FC395F">
            <w:pPr>
              <w:rPr>
                <w:rFonts w:asciiTheme="minorEastAsia" w:hAnsiTheme="minorEastAsia"/>
              </w:rPr>
            </w:pPr>
            <w:r>
              <w:rPr>
                <w:rFonts w:asciiTheme="minorEastAsia" w:hAnsiTheme="minorEastAsia" w:hint="eastAsia"/>
              </w:rPr>
              <w:t>嗜癖、中毒、常習</w:t>
            </w:r>
          </w:p>
        </w:tc>
      </w:tr>
      <w:tr w:rsidR="006E03EA" w:rsidTr="00031693">
        <w:tc>
          <w:tcPr>
            <w:tcW w:w="534" w:type="dxa"/>
            <w:vMerge/>
          </w:tcPr>
          <w:p w:rsidR="006E03EA" w:rsidRDefault="006E03EA" w:rsidP="00523A09">
            <w:pPr>
              <w:jc w:val="center"/>
              <w:rPr>
                <w:rFonts w:asciiTheme="minorEastAsia" w:hAnsiTheme="minorEastAsia"/>
              </w:rPr>
            </w:pPr>
          </w:p>
        </w:tc>
        <w:tc>
          <w:tcPr>
            <w:tcW w:w="2409" w:type="dxa"/>
            <w:tcBorders>
              <w:right w:val="dashed" w:sz="4" w:space="0" w:color="auto"/>
            </w:tcBorders>
          </w:tcPr>
          <w:p w:rsidR="006E03EA" w:rsidRDefault="006E03EA" w:rsidP="00FC395F">
            <w:pPr>
              <w:rPr>
                <w:rFonts w:asciiTheme="minorEastAsia" w:hAnsiTheme="minorEastAsia"/>
              </w:rPr>
            </w:pPr>
            <w:r>
              <w:rPr>
                <w:rFonts w:asciiTheme="minorEastAsia" w:hAnsiTheme="minorEastAsia" w:hint="eastAsia"/>
              </w:rPr>
              <w:t>アノニマス</w:t>
            </w:r>
          </w:p>
        </w:tc>
        <w:tc>
          <w:tcPr>
            <w:tcW w:w="2268" w:type="dxa"/>
            <w:tcBorders>
              <w:left w:val="dashed" w:sz="4" w:space="0" w:color="auto"/>
            </w:tcBorders>
          </w:tcPr>
          <w:p w:rsidR="006E03EA" w:rsidRDefault="006E03EA" w:rsidP="00FC395F">
            <w:pPr>
              <w:rPr>
                <w:rFonts w:asciiTheme="minorEastAsia" w:hAnsiTheme="minorEastAsia"/>
              </w:rPr>
            </w:pPr>
            <w:r>
              <w:rPr>
                <w:rFonts w:asciiTheme="minorEastAsia" w:hAnsiTheme="minorEastAsia"/>
              </w:rPr>
              <w:t>A</w:t>
            </w:r>
            <w:r>
              <w:rPr>
                <w:rFonts w:asciiTheme="minorEastAsia" w:hAnsiTheme="minorEastAsia" w:hint="eastAsia"/>
              </w:rPr>
              <w:t>nonymous</w:t>
            </w:r>
          </w:p>
        </w:tc>
        <w:tc>
          <w:tcPr>
            <w:tcW w:w="4512" w:type="dxa"/>
          </w:tcPr>
          <w:p w:rsidR="006E03EA" w:rsidRDefault="006E03EA" w:rsidP="00FC395F">
            <w:pPr>
              <w:rPr>
                <w:rFonts w:asciiTheme="minorEastAsia" w:hAnsiTheme="minorEastAsia"/>
              </w:rPr>
            </w:pPr>
            <w:r>
              <w:rPr>
                <w:rFonts w:asciiTheme="minorEastAsia" w:hAnsiTheme="minorEastAsia" w:hint="eastAsia"/>
              </w:rPr>
              <w:t>匿名、匿名のグループ</w:t>
            </w:r>
          </w:p>
        </w:tc>
      </w:tr>
      <w:tr w:rsidR="006E03EA" w:rsidTr="00031693">
        <w:tc>
          <w:tcPr>
            <w:tcW w:w="534" w:type="dxa"/>
            <w:vMerge/>
          </w:tcPr>
          <w:p w:rsidR="006E03EA" w:rsidRDefault="006E03EA" w:rsidP="00523A09">
            <w:pPr>
              <w:jc w:val="center"/>
              <w:rPr>
                <w:rFonts w:asciiTheme="minorEastAsia" w:hAnsiTheme="minorEastAsia"/>
              </w:rPr>
            </w:pPr>
          </w:p>
        </w:tc>
        <w:tc>
          <w:tcPr>
            <w:tcW w:w="2409" w:type="dxa"/>
            <w:tcBorders>
              <w:right w:val="dashed" w:sz="4" w:space="0" w:color="auto"/>
            </w:tcBorders>
          </w:tcPr>
          <w:p w:rsidR="006E03EA" w:rsidRDefault="006E03EA" w:rsidP="00FC395F">
            <w:pPr>
              <w:rPr>
                <w:rFonts w:asciiTheme="minorEastAsia" w:hAnsiTheme="minorEastAsia"/>
              </w:rPr>
            </w:pPr>
            <w:r>
              <w:rPr>
                <w:rFonts w:asciiTheme="minorEastAsia" w:hAnsiTheme="minorEastAsia" w:hint="eastAsia"/>
              </w:rPr>
              <w:t>イネイブリング</w:t>
            </w:r>
          </w:p>
        </w:tc>
        <w:tc>
          <w:tcPr>
            <w:tcW w:w="2268" w:type="dxa"/>
            <w:tcBorders>
              <w:left w:val="dashed" w:sz="4" w:space="0" w:color="auto"/>
            </w:tcBorders>
          </w:tcPr>
          <w:p w:rsidR="006E03EA" w:rsidRDefault="006E03EA" w:rsidP="00FC395F">
            <w:pPr>
              <w:rPr>
                <w:rFonts w:asciiTheme="minorEastAsia" w:hAnsiTheme="minorEastAsia"/>
              </w:rPr>
            </w:pPr>
            <w:r>
              <w:rPr>
                <w:rFonts w:asciiTheme="minorEastAsia" w:hAnsiTheme="minorEastAsia"/>
              </w:rPr>
              <w:t>E</w:t>
            </w:r>
            <w:r>
              <w:rPr>
                <w:rFonts w:asciiTheme="minorEastAsia" w:hAnsiTheme="minorEastAsia" w:hint="eastAsia"/>
              </w:rPr>
              <w:t>nabling</w:t>
            </w:r>
          </w:p>
        </w:tc>
        <w:tc>
          <w:tcPr>
            <w:tcW w:w="4512" w:type="dxa"/>
          </w:tcPr>
          <w:p w:rsidR="006E03EA" w:rsidRDefault="006E03EA" w:rsidP="00FC3A34">
            <w:pPr>
              <w:rPr>
                <w:rFonts w:asciiTheme="minorEastAsia" w:hAnsiTheme="minorEastAsia"/>
              </w:rPr>
            </w:pPr>
            <w:r>
              <w:rPr>
                <w:rFonts w:asciiTheme="minorEastAsia" w:hAnsiTheme="minorEastAsia" w:hint="eastAsia"/>
              </w:rPr>
              <w:t>依存者を手助けすることでかえって依存症の回復を妨げてしまう行為</w:t>
            </w:r>
          </w:p>
        </w:tc>
      </w:tr>
      <w:tr w:rsidR="006E03EA" w:rsidTr="00031693">
        <w:tc>
          <w:tcPr>
            <w:tcW w:w="534" w:type="dxa"/>
            <w:vMerge/>
          </w:tcPr>
          <w:p w:rsidR="006E03EA" w:rsidRDefault="006E03EA" w:rsidP="00523A09">
            <w:pPr>
              <w:jc w:val="center"/>
              <w:rPr>
                <w:rFonts w:asciiTheme="minorEastAsia" w:hAnsiTheme="minorEastAsia"/>
              </w:rPr>
            </w:pPr>
          </w:p>
        </w:tc>
        <w:tc>
          <w:tcPr>
            <w:tcW w:w="2409" w:type="dxa"/>
            <w:tcBorders>
              <w:right w:val="dashed" w:sz="4" w:space="0" w:color="auto"/>
            </w:tcBorders>
          </w:tcPr>
          <w:p w:rsidR="006E03EA" w:rsidRPr="00FC3A34" w:rsidRDefault="006E03EA" w:rsidP="00FC395F">
            <w:pPr>
              <w:rPr>
                <w:rFonts w:asciiTheme="minorEastAsia" w:hAnsiTheme="minorEastAsia"/>
              </w:rPr>
            </w:pPr>
            <w:r>
              <w:rPr>
                <w:rFonts w:asciiTheme="minorEastAsia" w:hAnsiTheme="minorEastAsia" w:hint="eastAsia"/>
              </w:rPr>
              <w:t>インターネット</w:t>
            </w:r>
          </w:p>
        </w:tc>
        <w:tc>
          <w:tcPr>
            <w:tcW w:w="2268" w:type="dxa"/>
            <w:tcBorders>
              <w:left w:val="dashed" w:sz="4" w:space="0" w:color="auto"/>
            </w:tcBorders>
          </w:tcPr>
          <w:p w:rsidR="006E03EA" w:rsidRDefault="006E03EA" w:rsidP="00FC395F">
            <w:pPr>
              <w:rPr>
                <w:rFonts w:asciiTheme="minorEastAsia" w:hAnsiTheme="minorEastAsia"/>
              </w:rPr>
            </w:pPr>
            <w:r>
              <w:rPr>
                <w:rFonts w:asciiTheme="minorEastAsia" w:hAnsiTheme="minorEastAsia" w:hint="eastAsia"/>
              </w:rPr>
              <w:t>Internet</w:t>
            </w:r>
          </w:p>
        </w:tc>
        <w:tc>
          <w:tcPr>
            <w:tcW w:w="4512" w:type="dxa"/>
          </w:tcPr>
          <w:p w:rsidR="006E03EA" w:rsidRDefault="006E03EA" w:rsidP="00FC395F">
            <w:pPr>
              <w:rPr>
                <w:rFonts w:asciiTheme="minorEastAsia" w:hAnsiTheme="minorEastAsia"/>
              </w:rPr>
            </w:pPr>
            <w:r>
              <w:rPr>
                <w:rFonts w:asciiTheme="minorEastAsia" w:hAnsiTheme="minorEastAsia" w:hint="eastAsia"/>
              </w:rPr>
              <w:t>グローバルな情報通信網。これに依存発生</w:t>
            </w:r>
          </w:p>
        </w:tc>
      </w:tr>
      <w:tr w:rsidR="006E03EA" w:rsidTr="00031693">
        <w:tc>
          <w:tcPr>
            <w:tcW w:w="534" w:type="dxa"/>
            <w:vMerge/>
          </w:tcPr>
          <w:p w:rsidR="006E03EA" w:rsidRDefault="006E03EA" w:rsidP="00523A09">
            <w:pPr>
              <w:jc w:val="center"/>
              <w:rPr>
                <w:rFonts w:asciiTheme="minorEastAsia" w:hAnsiTheme="minorEastAsia"/>
              </w:rPr>
            </w:pPr>
          </w:p>
        </w:tc>
        <w:tc>
          <w:tcPr>
            <w:tcW w:w="2409" w:type="dxa"/>
            <w:tcBorders>
              <w:right w:val="dashed" w:sz="4" w:space="0" w:color="auto"/>
            </w:tcBorders>
          </w:tcPr>
          <w:p w:rsidR="006E03EA" w:rsidRDefault="006E03EA" w:rsidP="00FC395F">
            <w:pPr>
              <w:rPr>
                <w:rFonts w:asciiTheme="minorEastAsia" w:hAnsiTheme="minorEastAsia"/>
              </w:rPr>
            </w:pPr>
            <w:r>
              <w:rPr>
                <w:rFonts w:asciiTheme="minorEastAsia" w:hAnsiTheme="minorEastAsia" w:hint="eastAsia"/>
              </w:rPr>
              <w:t>オンライン</w:t>
            </w:r>
          </w:p>
        </w:tc>
        <w:tc>
          <w:tcPr>
            <w:tcW w:w="2268" w:type="dxa"/>
            <w:tcBorders>
              <w:left w:val="dashed" w:sz="4" w:space="0" w:color="auto"/>
            </w:tcBorders>
          </w:tcPr>
          <w:p w:rsidR="006E03EA" w:rsidRDefault="006E03EA" w:rsidP="00FC395F">
            <w:pPr>
              <w:rPr>
                <w:rFonts w:asciiTheme="minorEastAsia" w:hAnsiTheme="minorEastAsia"/>
              </w:rPr>
            </w:pPr>
            <w:r>
              <w:rPr>
                <w:rFonts w:asciiTheme="minorEastAsia" w:hAnsiTheme="minorEastAsia"/>
              </w:rPr>
              <w:t>O</w:t>
            </w:r>
            <w:r>
              <w:rPr>
                <w:rFonts w:asciiTheme="minorEastAsia" w:hAnsiTheme="minorEastAsia" w:hint="eastAsia"/>
              </w:rPr>
              <w:t>n-line</w:t>
            </w:r>
          </w:p>
        </w:tc>
        <w:tc>
          <w:tcPr>
            <w:tcW w:w="4512" w:type="dxa"/>
          </w:tcPr>
          <w:p w:rsidR="006E03EA" w:rsidRDefault="006E03EA" w:rsidP="00FC395F">
            <w:pPr>
              <w:rPr>
                <w:rFonts w:asciiTheme="minorEastAsia" w:hAnsiTheme="minorEastAsia"/>
              </w:rPr>
            </w:pPr>
            <w:r>
              <w:rPr>
                <w:rFonts w:asciiTheme="minorEastAsia" w:hAnsiTheme="minorEastAsia" w:hint="eastAsia"/>
              </w:rPr>
              <w:t>インターネット回線による結合</w:t>
            </w:r>
            <w:r w:rsidR="00A46A48">
              <w:rPr>
                <w:rFonts w:asciiTheme="minorEastAsia" w:hAnsiTheme="minorEastAsia" w:hint="eastAsia"/>
              </w:rPr>
              <w:t>（―カジノ）</w:t>
            </w:r>
          </w:p>
        </w:tc>
      </w:tr>
      <w:tr w:rsidR="006E03EA" w:rsidTr="00031693">
        <w:tc>
          <w:tcPr>
            <w:tcW w:w="534" w:type="dxa"/>
            <w:vMerge w:val="restart"/>
          </w:tcPr>
          <w:p w:rsidR="006E03EA" w:rsidRDefault="006E03EA" w:rsidP="00523A09">
            <w:pPr>
              <w:jc w:val="center"/>
              <w:rPr>
                <w:rFonts w:asciiTheme="minorEastAsia" w:hAnsiTheme="minorEastAsia"/>
              </w:rPr>
            </w:pPr>
            <w:r>
              <w:rPr>
                <w:rFonts w:asciiTheme="minorEastAsia" w:hAnsiTheme="minorEastAsia" w:hint="eastAsia"/>
              </w:rPr>
              <w:t>カ</w:t>
            </w:r>
          </w:p>
        </w:tc>
        <w:tc>
          <w:tcPr>
            <w:tcW w:w="2409" w:type="dxa"/>
            <w:tcBorders>
              <w:right w:val="dashed" w:sz="4" w:space="0" w:color="auto"/>
            </w:tcBorders>
          </w:tcPr>
          <w:p w:rsidR="006E03EA" w:rsidRDefault="006E03EA" w:rsidP="00FC395F">
            <w:pPr>
              <w:rPr>
                <w:rFonts w:asciiTheme="minorEastAsia" w:hAnsiTheme="minorEastAsia"/>
              </w:rPr>
            </w:pPr>
            <w:r>
              <w:rPr>
                <w:rFonts w:asciiTheme="minorEastAsia" w:hAnsiTheme="minorEastAsia" w:hint="eastAsia"/>
              </w:rPr>
              <w:t>カウンセリング</w:t>
            </w:r>
          </w:p>
        </w:tc>
        <w:tc>
          <w:tcPr>
            <w:tcW w:w="2268" w:type="dxa"/>
            <w:tcBorders>
              <w:left w:val="dashed" w:sz="4" w:space="0" w:color="auto"/>
            </w:tcBorders>
          </w:tcPr>
          <w:p w:rsidR="006E03EA" w:rsidRDefault="006E03EA" w:rsidP="00FC395F">
            <w:pPr>
              <w:rPr>
                <w:rFonts w:asciiTheme="minorEastAsia" w:hAnsiTheme="minorEastAsia"/>
              </w:rPr>
            </w:pPr>
            <w:r>
              <w:rPr>
                <w:rFonts w:asciiTheme="minorEastAsia" w:hAnsiTheme="minorEastAsia"/>
              </w:rPr>
              <w:t>C</w:t>
            </w:r>
            <w:r>
              <w:rPr>
                <w:rFonts w:asciiTheme="minorEastAsia" w:hAnsiTheme="minorEastAsia" w:hint="eastAsia"/>
              </w:rPr>
              <w:t>ounseling</w:t>
            </w:r>
          </w:p>
        </w:tc>
        <w:tc>
          <w:tcPr>
            <w:tcW w:w="4512" w:type="dxa"/>
          </w:tcPr>
          <w:p w:rsidR="006E03EA" w:rsidRDefault="006E03EA" w:rsidP="00FC395F">
            <w:pPr>
              <w:rPr>
                <w:rFonts w:asciiTheme="minorEastAsia" w:hAnsiTheme="minorEastAsia"/>
              </w:rPr>
            </w:pPr>
            <w:r>
              <w:rPr>
                <w:rFonts w:asciiTheme="minorEastAsia" w:hAnsiTheme="minorEastAsia" w:hint="eastAsia"/>
              </w:rPr>
              <w:t>相談、カウンセラー（心理相談員）による精神療法</w:t>
            </w:r>
          </w:p>
        </w:tc>
      </w:tr>
      <w:tr w:rsidR="006E03EA" w:rsidTr="00031693">
        <w:tc>
          <w:tcPr>
            <w:tcW w:w="534" w:type="dxa"/>
            <w:vMerge/>
          </w:tcPr>
          <w:p w:rsidR="006E03EA" w:rsidRDefault="006E03EA" w:rsidP="00523A09">
            <w:pPr>
              <w:jc w:val="center"/>
              <w:rPr>
                <w:rFonts w:asciiTheme="minorEastAsia" w:hAnsiTheme="minorEastAsia"/>
              </w:rPr>
            </w:pPr>
          </w:p>
        </w:tc>
        <w:tc>
          <w:tcPr>
            <w:tcW w:w="2409" w:type="dxa"/>
            <w:tcBorders>
              <w:right w:val="dashed" w:sz="4" w:space="0" w:color="auto"/>
            </w:tcBorders>
          </w:tcPr>
          <w:p w:rsidR="006E03EA" w:rsidRDefault="006E03EA" w:rsidP="00FC395F">
            <w:pPr>
              <w:rPr>
                <w:rFonts w:asciiTheme="minorEastAsia" w:hAnsiTheme="minorEastAsia"/>
              </w:rPr>
            </w:pPr>
            <w:r>
              <w:rPr>
                <w:rFonts w:asciiTheme="minorEastAsia" w:hAnsiTheme="minorEastAsia" w:hint="eastAsia"/>
              </w:rPr>
              <w:t>ギャマノン</w:t>
            </w:r>
          </w:p>
        </w:tc>
        <w:tc>
          <w:tcPr>
            <w:tcW w:w="2268" w:type="dxa"/>
            <w:tcBorders>
              <w:left w:val="dashed" w:sz="4" w:space="0" w:color="auto"/>
            </w:tcBorders>
          </w:tcPr>
          <w:p w:rsidR="006E03EA" w:rsidRDefault="006E03EA" w:rsidP="006E03EA">
            <w:pPr>
              <w:rPr>
                <w:rFonts w:asciiTheme="minorEastAsia" w:hAnsiTheme="minorEastAsia"/>
              </w:rPr>
            </w:pPr>
            <w:r w:rsidRPr="006E03EA">
              <w:rPr>
                <w:rFonts w:asciiTheme="minorEastAsia" w:hAnsiTheme="minorEastAsia"/>
              </w:rPr>
              <w:t>Gamblers Anonymous</w:t>
            </w:r>
            <w:r w:rsidR="006C207F">
              <w:rPr>
                <w:rFonts w:asciiTheme="minorEastAsia" w:hAnsiTheme="minorEastAsia" w:hint="eastAsia"/>
              </w:rPr>
              <w:t>（ＧＡ）</w:t>
            </w:r>
          </w:p>
        </w:tc>
        <w:tc>
          <w:tcPr>
            <w:tcW w:w="4512" w:type="dxa"/>
          </w:tcPr>
          <w:p w:rsidR="006E03EA" w:rsidRDefault="006E03EA" w:rsidP="006E03EA">
            <w:pPr>
              <w:rPr>
                <w:rFonts w:asciiTheme="minorEastAsia" w:hAnsiTheme="minorEastAsia"/>
              </w:rPr>
            </w:pPr>
            <w:r>
              <w:rPr>
                <w:rFonts w:asciiTheme="minorEastAsia" w:hAnsiTheme="minorEastAsia" w:hint="eastAsia"/>
              </w:rPr>
              <w:t xml:space="preserve">ギャンブル依存者らの自己回復グループ　</w:t>
            </w:r>
          </w:p>
        </w:tc>
      </w:tr>
      <w:tr w:rsidR="006E03EA" w:rsidTr="00031693">
        <w:tc>
          <w:tcPr>
            <w:tcW w:w="534" w:type="dxa"/>
            <w:vMerge/>
          </w:tcPr>
          <w:p w:rsidR="006E03EA" w:rsidRDefault="006E03EA" w:rsidP="00523A09">
            <w:pPr>
              <w:jc w:val="center"/>
              <w:rPr>
                <w:rFonts w:asciiTheme="minorEastAsia" w:hAnsiTheme="minorEastAsia"/>
              </w:rPr>
            </w:pPr>
          </w:p>
        </w:tc>
        <w:tc>
          <w:tcPr>
            <w:tcW w:w="2409" w:type="dxa"/>
            <w:tcBorders>
              <w:right w:val="dashed" w:sz="4" w:space="0" w:color="auto"/>
            </w:tcBorders>
          </w:tcPr>
          <w:p w:rsidR="006E03EA" w:rsidRDefault="006E03EA" w:rsidP="00FC395F">
            <w:pPr>
              <w:rPr>
                <w:rFonts w:asciiTheme="minorEastAsia" w:hAnsiTheme="minorEastAsia"/>
              </w:rPr>
            </w:pPr>
            <w:r>
              <w:rPr>
                <w:rFonts w:asciiTheme="minorEastAsia" w:hAnsiTheme="minorEastAsia" w:hint="eastAsia"/>
              </w:rPr>
              <w:t>クライアント</w:t>
            </w:r>
          </w:p>
        </w:tc>
        <w:tc>
          <w:tcPr>
            <w:tcW w:w="2268" w:type="dxa"/>
            <w:tcBorders>
              <w:left w:val="dashed" w:sz="4" w:space="0" w:color="auto"/>
            </w:tcBorders>
          </w:tcPr>
          <w:p w:rsidR="006E03EA" w:rsidRDefault="006E03EA" w:rsidP="00FC395F">
            <w:pPr>
              <w:rPr>
                <w:rFonts w:asciiTheme="minorEastAsia" w:hAnsiTheme="minorEastAsia"/>
              </w:rPr>
            </w:pPr>
            <w:r>
              <w:rPr>
                <w:rFonts w:asciiTheme="minorEastAsia" w:hAnsiTheme="minorEastAsia"/>
              </w:rPr>
              <w:t>C</w:t>
            </w:r>
            <w:r>
              <w:rPr>
                <w:rFonts w:asciiTheme="minorEastAsia" w:hAnsiTheme="minorEastAsia" w:hint="eastAsia"/>
              </w:rPr>
              <w:t>lient</w:t>
            </w:r>
          </w:p>
        </w:tc>
        <w:tc>
          <w:tcPr>
            <w:tcW w:w="4512" w:type="dxa"/>
          </w:tcPr>
          <w:p w:rsidR="006E03EA" w:rsidRDefault="006E03EA" w:rsidP="00FC395F">
            <w:pPr>
              <w:rPr>
                <w:rFonts w:asciiTheme="minorEastAsia" w:hAnsiTheme="minorEastAsia"/>
              </w:rPr>
            </w:pPr>
            <w:r>
              <w:rPr>
                <w:rFonts w:asciiTheme="minorEastAsia" w:hAnsiTheme="minorEastAsia" w:hint="eastAsia"/>
              </w:rPr>
              <w:t>（来訪者の意から）医療訪問者</w:t>
            </w:r>
          </w:p>
        </w:tc>
      </w:tr>
      <w:tr w:rsidR="006E03EA" w:rsidTr="00031693">
        <w:tc>
          <w:tcPr>
            <w:tcW w:w="534" w:type="dxa"/>
            <w:vMerge/>
          </w:tcPr>
          <w:p w:rsidR="006E03EA" w:rsidRDefault="006E03EA" w:rsidP="00523A09">
            <w:pPr>
              <w:jc w:val="center"/>
              <w:rPr>
                <w:rFonts w:asciiTheme="minorEastAsia" w:hAnsiTheme="minorEastAsia"/>
              </w:rPr>
            </w:pPr>
          </w:p>
        </w:tc>
        <w:tc>
          <w:tcPr>
            <w:tcW w:w="2409" w:type="dxa"/>
            <w:tcBorders>
              <w:right w:val="dashed" w:sz="4" w:space="0" w:color="auto"/>
            </w:tcBorders>
          </w:tcPr>
          <w:p w:rsidR="006E03EA" w:rsidRDefault="006E03EA" w:rsidP="00FC395F">
            <w:pPr>
              <w:rPr>
                <w:rFonts w:asciiTheme="minorEastAsia" w:hAnsiTheme="minorEastAsia"/>
              </w:rPr>
            </w:pPr>
            <w:r>
              <w:rPr>
                <w:rFonts w:asciiTheme="minorEastAsia" w:hAnsiTheme="minorEastAsia" w:hint="eastAsia"/>
              </w:rPr>
              <w:t>クレジットカード</w:t>
            </w:r>
          </w:p>
        </w:tc>
        <w:tc>
          <w:tcPr>
            <w:tcW w:w="2268" w:type="dxa"/>
            <w:tcBorders>
              <w:left w:val="dashed" w:sz="4" w:space="0" w:color="auto"/>
            </w:tcBorders>
          </w:tcPr>
          <w:p w:rsidR="006E03EA" w:rsidRDefault="006E03EA" w:rsidP="006E03EA">
            <w:pPr>
              <w:rPr>
                <w:rFonts w:asciiTheme="minorEastAsia" w:hAnsiTheme="minorEastAsia"/>
              </w:rPr>
            </w:pPr>
            <w:r>
              <w:rPr>
                <w:rFonts w:asciiTheme="minorEastAsia" w:hAnsiTheme="minorEastAsia" w:hint="eastAsia"/>
              </w:rPr>
              <w:t>Credit card</w:t>
            </w:r>
          </w:p>
        </w:tc>
        <w:tc>
          <w:tcPr>
            <w:tcW w:w="4512" w:type="dxa"/>
          </w:tcPr>
          <w:p w:rsidR="006E03EA" w:rsidRPr="006E03EA" w:rsidRDefault="006E03EA" w:rsidP="00FC395F">
            <w:pPr>
              <w:rPr>
                <w:rFonts w:asciiTheme="minorEastAsia" w:hAnsiTheme="minorEastAsia"/>
              </w:rPr>
            </w:pPr>
            <w:r>
              <w:rPr>
                <w:rFonts w:asciiTheme="minorEastAsia" w:hAnsiTheme="minorEastAsia" w:hint="eastAsia"/>
              </w:rPr>
              <w:t>カード借金で依存症を深刻化させる</w:t>
            </w:r>
          </w:p>
        </w:tc>
      </w:tr>
      <w:tr w:rsidR="006E03EA" w:rsidTr="00031693">
        <w:tc>
          <w:tcPr>
            <w:tcW w:w="534" w:type="dxa"/>
            <w:vMerge/>
          </w:tcPr>
          <w:p w:rsidR="006E03EA" w:rsidRDefault="006E03EA" w:rsidP="00523A09">
            <w:pPr>
              <w:jc w:val="center"/>
              <w:rPr>
                <w:rFonts w:asciiTheme="minorEastAsia" w:hAnsiTheme="minorEastAsia"/>
              </w:rPr>
            </w:pPr>
          </w:p>
        </w:tc>
        <w:tc>
          <w:tcPr>
            <w:tcW w:w="2409" w:type="dxa"/>
            <w:tcBorders>
              <w:right w:val="dashed" w:sz="4" w:space="0" w:color="auto"/>
            </w:tcBorders>
          </w:tcPr>
          <w:p w:rsidR="006E03EA" w:rsidRDefault="006E03EA" w:rsidP="00FC395F">
            <w:pPr>
              <w:rPr>
                <w:rFonts w:asciiTheme="minorEastAsia" w:hAnsiTheme="minorEastAsia"/>
              </w:rPr>
            </w:pPr>
            <w:r>
              <w:rPr>
                <w:rFonts w:asciiTheme="minorEastAsia" w:hAnsiTheme="minorEastAsia" w:hint="eastAsia"/>
              </w:rPr>
              <w:t>ゲーム</w:t>
            </w:r>
          </w:p>
        </w:tc>
        <w:tc>
          <w:tcPr>
            <w:tcW w:w="2268" w:type="dxa"/>
            <w:tcBorders>
              <w:left w:val="dashed" w:sz="4" w:space="0" w:color="auto"/>
            </w:tcBorders>
          </w:tcPr>
          <w:p w:rsidR="006E03EA" w:rsidRDefault="006E03EA" w:rsidP="00FC395F">
            <w:pPr>
              <w:rPr>
                <w:rFonts w:asciiTheme="minorEastAsia" w:hAnsiTheme="minorEastAsia"/>
              </w:rPr>
            </w:pPr>
            <w:r>
              <w:rPr>
                <w:rFonts w:asciiTheme="minorEastAsia" w:hAnsiTheme="minorEastAsia"/>
              </w:rPr>
              <w:t>G</w:t>
            </w:r>
            <w:r>
              <w:rPr>
                <w:rFonts w:asciiTheme="minorEastAsia" w:hAnsiTheme="minorEastAsia" w:hint="eastAsia"/>
              </w:rPr>
              <w:t>ame</w:t>
            </w:r>
          </w:p>
        </w:tc>
        <w:tc>
          <w:tcPr>
            <w:tcW w:w="4512" w:type="dxa"/>
          </w:tcPr>
          <w:p w:rsidR="006E03EA" w:rsidRDefault="006E03EA" w:rsidP="006E03EA">
            <w:pPr>
              <w:rPr>
                <w:rFonts w:asciiTheme="minorEastAsia" w:hAnsiTheme="minorEastAsia"/>
              </w:rPr>
            </w:pPr>
            <w:r>
              <w:rPr>
                <w:rFonts w:asciiTheme="minorEastAsia" w:hAnsiTheme="minorEastAsia" w:hint="eastAsia"/>
              </w:rPr>
              <w:t>ゲーム依存。ネットゲーム依存の病人を「ネトゲ廃人」という。</w:t>
            </w:r>
          </w:p>
        </w:tc>
      </w:tr>
      <w:tr w:rsidR="007A5282" w:rsidTr="00031693">
        <w:tc>
          <w:tcPr>
            <w:tcW w:w="534" w:type="dxa"/>
            <w:vMerge w:val="restart"/>
          </w:tcPr>
          <w:p w:rsidR="007A5282" w:rsidRDefault="007A5282" w:rsidP="00523A09">
            <w:pPr>
              <w:jc w:val="center"/>
              <w:rPr>
                <w:rFonts w:asciiTheme="minorEastAsia" w:hAnsiTheme="minorEastAsia"/>
              </w:rPr>
            </w:pPr>
            <w:r>
              <w:rPr>
                <w:rFonts w:asciiTheme="minorEastAsia" w:hAnsiTheme="minorEastAsia" w:hint="eastAsia"/>
              </w:rPr>
              <w:t>サ</w:t>
            </w:r>
          </w:p>
        </w:tc>
        <w:tc>
          <w:tcPr>
            <w:tcW w:w="2409" w:type="dxa"/>
            <w:tcBorders>
              <w:right w:val="dashed" w:sz="4" w:space="0" w:color="auto"/>
            </w:tcBorders>
          </w:tcPr>
          <w:p w:rsidR="007A5282" w:rsidRDefault="007A5282" w:rsidP="006C207F">
            <w:pPr>
              <w:rPr>
                <w:rFonts w:asciiTheme="minorEastAsia" w:hAnsiTheme="minorEastAsia"/>
              </w:rPr>
            </w:pPr>
            <w:r>
              <w:rPr>
                <w:rFonts w:asciiTheme="minorEastAsia" w:hAnsiTheme="minorEastAsia" w:hint="eastAsia"/>
              </w:rPr>
              <w:t>サウスオークス・ギャンブリング・スクリーン</w:t>
            </w:r>
          </w:p>
        </w:tc>
        <w:tc>
          <w:tcPr>
            <w:tcW w:w="2268" w:type="dxa"/>
            <w:tcBorders>
              <w:left w:val="dashed" w:sz="4" w:space="0" w:color="auto"/>
            </w:tcBorders>
          </w:tcPr>
          <w:p w:rsidR="007A5282" w:rsidRPr="006C207F" w:rsidRDefault="007A5282" w:rsidP="00860F6B">
            <w:pPr>
              <w:rPr>
                <w:rFonts w:asciiTheme="minorEastAsia" w:hAnsiTheme="minorEastAsia"/>
              </w:rPr>
            </w:pPr>
            <w:r w:rsidRPr="006C207F">
              <w:rPr>
                <w:rFonts w:asciiTheme="minorEastAsia" w:hAnsiTheme="minorEastAsia"/>
              </w:rPr>
              <w:t>South Oaks Gambling Screen</w:t>
            </w:r>
            <w:r>
              <w:rPr>
                <w:rFonts w:asciiTheme="minorEastAsia" w:hAnsiTheme="minorEastAsia" w:hint="eastAsia"/>
              </w:rPr>
              <w:t>（ＳＯＧＳ）</w:t>
            </w:r>
          </w:p>
        </w:tc>
        <w:tc>
          <w:tcPr>
            <w:tcW w:w="4512" w:type="dxa"/>
          </w:tcPr>
          <w:p w:rsidR="007A5282" w:rsidRDefault="007A5282" w:rsidP="00FC395F">
            <w:pPr>
              <w:rPr>
                <w:rFonts w:asciiTheme="minorEastAsia" w:hAnsiTheme="minorEastAsia"/>
              </w:rPr>
            </w:pPr>
            <w:r>
              <w:rPr>
                <w:rFonts w:asciiTheme="minorEastAsia" w:hAnsiTheme="minorEastAsia" w:hint="eastAsia"/>
              </w:rPr>
              <w:t>米サウスオークス財団のギャンブル依存診断基準</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シンナー</w:t>
            </w:r>
            <w:r w:rsidR="00A46A48">
              <w:rPr>
                <w:rFonts w:asciiTheme="minorEastAsia" w:hAnsiTheme="minorEastAsia" w:hint="eastAsia"/>
              </w:rPr>
              <w:t>依存</w:t>
            </w:r>
          </w:p>
        </w:tc>
        <w:tc>
          <w:tcPr>
            <w:tcW w:w="2268" w:type="dxa"/>
            <w:tcBorders>
              <w:left w:val="dashed" w:sz="4" w:space="0" w:color="auto"/>
            </w:tcBorders>
          </w:tcPr>
          <w:p w:rsidR="007A5282" w:rsidRDefault="007A5282" w:rsidP="00FC395F">
            <w:pPr>
              <w:rPr>
                <w:rFonts w:asciiTheme="minorEastAsia" w:hAnsiTheme="minorEastAsia"/>
              </w:rPr>
            </w:pPr>
            <w:r>
              <w:rPr>
                <w:rFonts w:asciiTheme="minorEastAsia" w:hAnsiTheme="minorEastAsia"/>
              </w:rPr>
              <w:t>T</w:t>
            </w:r>
            <w:r>
              <w:rPr>
                <w:rFonts w:asciiTheme="minorEastAsia" w:hAnsiTheme="minorEastAsia" w:hint="eastAsia"/>
              </w:rPr>
              <w:t>hinner</w:t>
            </w:r>
          </w:p>
        </w:tc>
        <w:tc>
          <w:tcPr>
            <w:tcW w:w="4512" w:type="dxa"/>
          </w:tcPr>
          <w:p w:rsidR="007A5282" w:rsidRDefault="007A5282" w:rsidP="00FC395F">
            <w:pPr>
              <w:rPr>
                <w:rFonts w:asciiTheme="minorEastAsia" w:hAnsiTheme="minorEastAsia"/>
              </w:rPr>
            </w:pPr>
            <w:r>
              <w:rPr>
                <w:rFonts w:asciiTheme="minorEastAsia" w:hAnsiTheme="minorEastAsia" w:hint="eastAsia"/>
              </w:rPr>
              <w:t>揮発性の高い溶剤を乱用する依存</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ストレス</w:t>
            </w:r>
          </w:p>
        </w:tc>
        <w:tc>
          <w:tcPr>
            <w:tcW w:w="2268" w:type="dxa"/>
            <w:tcBorders>
              <w:left w:val="dashed" w:sz="4" w:space="0" w:color="auto"/>
            </w:tcBorders>
          </w:tcPr>
          <w:p w:rsidR="007A5282" w:rsidRDefault="007A5282" w:rsidP="00FC395F">
            <w:pPr>
              <w:rPr>
                <w:rFonts w:asciiTheme="minorEastAsia" w:hAnsiTheme="minorEastAsia"/>
              </w:rPr>
            </w:pPr>
            <w:r>
              <w:rPr>
                <w:rFonts w:asciiTheme="minorEastAsia" w:hAnsiTheme="minorEastAsia"/>
              </w:rPr>
              <w:t>S</w:t>
            </w:r>
            <w:r>
              <w:rPr>
                <w:rFonts w:asciiTheme="minorEastAsia" w:hAnsiTheme="minorEastAsia" w:hint="eastAsia"/>
              </w:rPr>
              <w:t>tress</w:t>
            </w:r>
          </w:p>
        </w:tc>
        <w:tc>
          <w:tcPr>
            <w:tcW w:w="4512" w:type="dxa"/>
          </w:tcPr>
          <w:p w:rsidR="007A5282" w:rsidRDefault="007A5282" w:rsidP="00FC395F">
            <w:pPr>
              <w:rPr>
                <w:rFonts w:asciiTheme="minorEastAsia" w:hAnsiTheme="minorEastAsia"/>
              </w:rPr>
            </w:pPr>
            <w:r>
              <w:rPr>
                <w:rFonts w:asciiTheme="minorEastAsia" w:hAnsiTheme="minorEastAsia" w:hint="eastAsia"/>
              </w:rPr>
              <w:t>緊張、刺激警告反応、その反応が引き起こす条件</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スマートフォン</w:t>
            </w:r>
          </w:p>
        </w:tc>
        <w:tc>
          <w:tcPr>
            <w:tcW w:w="2268" w:type="dxa"/>
            <w:tcBorders>
              <w:left w:val="dashed" w:sz="4" w:space="0" w:color="auto"/>
            </w:tcBorders>
          </w:tcPr>
          <w:p w:rsidR="007A5282" w:rsidRDefault="007A5282" w:rsidP="00FC395F">
            <w:pPr>
              <w:rPr>
                <w:rFonts w:asciiTheme="minorEastAsia" w:hAnsiTheme="minorEastAsia"/>
              </w:rPr>
            </w:pPr>
            <w:r>
              <w:rPr>
                <w:rFonts w:asciiTheme="minorEastAsia" w:hAnsiTheme="minorEastAsia"/>
              </w:rPr>
              <w:t>S</w:t>
            </w:r>
            <w:r>
              <w:rPr>
                <w:rFonts w:asciiTheme="minorEastAsia" w:hAnsiTheme="minorEastAsia" w:hint="eastAsia"/>
              </w:rPr>
              <w:t>martphone（英）</w:t>
            </w:r>
          </w:p>
        </w:tc>
        <w:tc>
          <w:tcPr>
            <w:tcW w:w="4512" w:type="dxa"/>
          </w:tcPr>
          <w:p w:rsidR="007A5282" w:rsidRDefault="007A5282" w:rsidP="00FC395F">
            <w:pPr>
              <w:rPr>
                <w:rFonts w:asciiTheme="minorEastAsia" w:hAnsiTheme="minorEastAsia"/>
              </w:rPr>
            </w:pPr>
            <w:r>
              <w:rPr>
                <w:rFonts w:asciiTheme="minorEastAsia" w:hAnsiTheme="minorEastAsia" w:hint="eastAsia"/>
              </w:rPr>
              <w:t>スマホ（賢い電話機）に依存</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スリル依存</w:t>
            </w:r>
          </w:p>
        </w:tc>
        <w:tc>
          <w:tcPr>
            <w:tcW w:w="2268" w:type="dxa"/>
            <w:tcBorders>
              <w:left w:val="dashed" w:sz="4" w:space="0" w:color="auto"/>
            </w:tcBorders>
          </w:tcPr>
          <w:p w:rsidR="007A5282" w:rsidRDefault="007A5282" w:rsidP="00FC395F">
            <w:pPr>
              <w:rPr>
                <w:rFonts w:asciiTheme="minorEastAsia" w:hAnsiTheme="minorEastAsia"/>
              </w:rPr>
            </w:pPr>
            <w:r>
              <w:rPr>
                <w:rFonts w:asciiTheme="minorEastAsia" w:hAnsiTheme="minorEastAsia"/>
              </w:rPr>
              <w:t>T</w:t>
            </w:r>
            <w:r>
              <w:rPr>
                <w:rFonts w:asciiTheme="minorEastAsia" w:hAnsiTheme="minorEastAsia" w:hint="eastAsia"/>
              </w:rPr>
              <w:t>hrill</w:t>
            </w:r>
          </w:p>
        </w:tc>
        <w:tc>
          <w:tcPr>
            <w:tcW w:w="4512" w:type="dxa"/>
          </w:tcPr>
          <w:p w:rsidR="007A5282" w:rsidRDefault="007A5282" w:rsidP="00FC395F">
            <w:pPr>
              <w:rPr>
                <w:rFonts w:asciiTheme="minorEastAsia" w:hAnsiTheme="minorEastAsia"/>
              </w:rPr>
            </w:pPr>
            <w:r>
              <w:rPr>
                <w:rFonts w:asciiTheme="minorEastAsia" w:hAnsiTheme="minorEastAsia" w:hint="eastAsia"/>
              </w:rPr>
              <w:t>ハラハラする感覚に快感を覚える依存</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セックス依存</w:t>
            </w:r>
          </w:p>
        </w:tc>
        <w:tc>
          <w:tcPr>
            <w:tcW w:w="2268" w:type="dxa"/>
            <w:tcBorders>
              <w:left w:val="dashed" w:sz="4" w:space="0" w:color="auto"/>
            </w:tcBorders>
          </w:tcPr>
          <w:p w:rsidR="007A5282" w:rsidRDefault="007A5282" w:rsidP="00FC395F">
            <w:pPr>
              <w:rPr>
                <w:rFonts w:asciiTheme="minorEastAsia" w:hAnsiTheme="minorEastAsia"/>
              </w:rPr>
            </w:pPr>
            <w:r>
              <w:rPr>
                <w:rFonts w:asciiTheme="minorEastAsia" w:hAnsiTheme="minorEastAsia"/>
              </w:rPr>
              <w:t>S</w:t>
            </w:r>
            <w:r>
              <w:rPr>
                <w:rFonts w:asciiTheme="minorEastAsia" w:hAnsiTheme="minorEastAsia" w:hint="eastAsia"/>
              </w:rPr>
              <w:t>ex</w:t>
            </w:r>
          </w:p>
        </w:tc>
        <w:tc>
          <w:tcPr>
            <w:tcW w:w="4512" w:type="dxa"/>
          </w:tcPr>
          <w:p w:rsidR="007A5282" w:rsidRDefault="007A5282" w:rsidP="00FC395F">
            <w:pPr>
              <w:rPr>
                <w:rFonts w:asciiTheme="minorEastAsia" w:hAnsiTheme="minorEastAsia"/>
              </w:rPr>
            </w:pPr>
            <w:r>
              <w:rPr>
                <w:rFonts w:asciiTheme="minorEastAsia" w:hAnsiTheme="minorEastAsia" w:hint="eastAsia"/>
              </w:rPr>
              <w:t>性依存、変質依存</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セラピスト</w:t>
            </w:r>
          </w:p>
        </w:tc>
        <w:tc>
          <w:tcPr>
            <w:tcW w:w="2268" w:type="dxa"/>
            <w:tcBorders>
              <w:left w:val="dashed" w:sz="4" w:space="0" w:color="auto"/>
            </w:tcBorders>
          </w:tcPr>
          <w:p w:rsidR="007A5282" w:rsidRDefault="007A5282" w:rsidP="00FC395F">
            <w:pPr>
              <w:rPr>
                <w:rFonts w:asciiTheme="minorEastAsia" w:hAnsiTheme="minorEastAsia"/>
              </w:rPr>
            </w:pPr>
            <w:r>
              <w:rPr>
                <w:rFonts w:asciiTheme="minorEastAsia" w:hAnsiTheme="minorEastAsia"/>
              </w:rPr>
              <w:t>T</w:t>
            </w:r>
            <w:r>
              <w:rPr>
                <w:rFonts w:asciiTheme="minorEastAsia" w:hAnsiTheme="minorEastAsia" w:hint="eastAsia"/>
              </w:rPr>
              <w:t>herapist</w:t>
            </w:r>
          </w:p>
        </w:tc>
        <w:tc>
          <w:tcPr>
            <w:tcW w:w="4512" w:type="dxa"/>
          </w:tcPr>
          <w:p w:rsidR="007A5282" w:rsidRDefault="007A5282" w:rsidP="00FC395F">
            <w:pPr>
              <w:rPr>
                <w:rFonts w:asciiTheme="minorEastAsia" w:hAnsiTheme="minorEastAsia"/>
              </w:rPr>
            </w:pPr>
            <w:r>
              <w:rPr>
                <w:rFonts w:asciiTheme="minorEastAsia" w:hAnsiTheme="minorEastAsia" w:hint="eastAsia"/>
              </w:rPr>
              <w:t>依存症など相談を受ける専門家、治療師</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セルフケア</w:t>
            </w:r>
          </w:p>
        </w:tc>
        <w:tc>
          <w:tcPr>
            <w:tcW w:w="2268" w:type="dxa"/>
            <w:tcBorders>
              <w:left w:val="dashed" w:sz="4" w:space="0" w:color="auto"/>
            </w:tcBorders>
          </w:tcPr>
          <w:p w:rsidR="007A5282" w:rsidRDefault="007A5282" w:rsidP="0069469E">
            <w:pPr>
              <w:rPr>
                <w:rFonts w:asciiTheme="minorEastAsia" w:hAnsiTheme="minorEastAsia"/>
              </w:rPr>
            </w:pPr>
            <w:r>
              <w:rPr>
                <w:rFonts w:asciiTheme="minorEastAsia" w:hAnsiTheme="minorEastAsia"/>
              </w:rPr>
              <w:t>S</w:t>
            </w:r>
            <w:r>
              <w:rPr>
                <w:rFonts w:asciiTheme="minorEastAsia" w:hAnsiTheme="minorEastAsia" w:hint="eastAsia"/>
              </w:rPr>
              <w:t>elf-care</w:t>
            </w:r>
          </w:p>
        </w:tc>
        <w:tc>
          <w:tcPr>
            <w:tcW w:w="4512" w:type="dxa"/>
          </w:tcPr>
          <w:p w:rsidR="007A5282" w:rsidRDefault="007A5282" w:rsidP="0069469E">
            <w:pPr>
              <w:rPr>
                <w:rFonts w:asciiTheme="minorEastAsia" w:hAnsiTheme="minorEastAsia"/>
              </w:rPr>
            </w:pPr>
            <w:r>
              <w:rPr>
                <w:rFonts w:asciiTheme="minorEastAsia" w:hAnsiTheme="minorEastAsia" w:hint="eastAsia"/>
              </w:rPr>
              <w:t>ギャンブル依存症にならないための予防的ケア、補助的ケア</w:t>
            </w:r>
          </w:p>
        </w:tc>
      </w:tr>
      <w:tr w:rsidR="007A5282" w:rsidTr="00031693">
        <w:tc>
          <w:tcPr>
            <w:tcW w:w="534" w:type="dxa"/>
            <w:vMerge w:val="restart"/>
          </w:tcPr>
          <w:p w:rsidR="007A5282" w:rsidRDefault="007A5282" w:rsidP="00523A09">
            <w:pPr>
              <w:jc w:val="center"/>
              <w:rPr>
                <w:rFonts w:asciiTheme="minorEastAsia" w:hAnsiTheme="minorEastAsia"/>
              </w:rPr>
            </w:pPr>
            <w:r>
              <w:rPr>
                <w:rFonts w:asciiTheme="minorEastAsia" w:hAnsiTheme="minorEastAsia" w:hint="eastAsia"/>
              </w:rPr>
              <w:t>タ</w:t>
            </w: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タバコ</w:t>
            </w:r>
            <w:r w:rsidR="00A46A48">
              <w:rPr>
                <w:rFonts w:asciiTheme="minorEastAsia" w:hAnsiTheme="minorEastAsia" w:hint="eastAsia"/>
              </w:rPr>
              <w:t>依存</w:t>
            </w:r>
          </w:p>
        </w:tc>
        <w:tc>
          <w:tcPr>
            <w:tcW w:w="2268" w:type="dxa"/>
            <w:tcBorders>
              <w:left w:val="dashed" w:sz="4" w:space="0" w:color="auto"/>
            </w:tcBorders>
          </w:tcPr>
          <w:p w:rsidR="007A5282" w:rsidRDefault="007A5282" w:rsidP="005328DF">
            <w:pPr>
              <w:rPr>
                <w:rFonts w:asciiTheme="minorEastAsia" w:hAnsiTheme="minorEastAsia"/>
              </w:rPr>
            </w:pPr>
            <w:r>
              <w:rPr>
                <w:rFonts w:asciiTheme="minorEastAsia" w:hAnsiTheme="minorEastAsia"/>
              </w:rPr>
              <w:t>Tabaco</w:t>
            </w:r>
            <w:r>
              <w:rPr>
                <w:rFonts w:asciiTheme="minorEastAsia" w:hAnsiTheme="minorEastAsia" w:hint="eastAsia"/>
              </w:rPr>
              <w:t>（ﾎﾟﾙﾄｶﾞﾙ語）</w:t>
            </w:r>
          </w:p>
        </w:tc>
        <w:tc>
          <w:tcPr>
            <w:tcW w:w="4512" w:type="dxa"/>
          </w:tcPr>
          <w:p w:rsidR="007A5282" w:rsidRDefault="007A5282" w:rsidP="0069469E">
            <w:pPr>
              <w:rPr>
                <w:rFonts w:asciiTheme="minorEastAsia" w:hAnsiTheme="minorEastAsia"/>
              </w:rPr>
            </w:pPr>
            <w:r>
              <w:rPr>
                <w:rFonts w:asciiTheme="minorEastAsia" w:hAnsiTheme="minorEastAsia" w:hint="eastAsia"/>
              </w:rPr>
              <w:t>カリブ人の使っていたパイプに由来する煙草の吸引に依存</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ディーエスエム（ＤＳＭ）</w:t>
            </w:r>
          </w:p>
        </w:tc>
        <w:tc>
          <w:tcPr>
            <w:tcW w:w="2268" w:type="dxa"/>
            <w:tcBorders>
              <w:left w:val="dashed" w:sz="4" w:space="0" w:color="auto"/>
            </w:tcBorders>
          </w:tcPr>
          <w:p w:rsidR="007A5282" w:rsidRDefault="007A5282" w:rsidP="0069469E">
            <w:pPr>
              <w:rPr>
                <w:rFonts w:asciiTheme="minorEastAsia" w:hAnsiTheme="minorEastAsia"/>
              </w:rPr>
            </w:pPr>
            <w:r>
              <w:rPr>
                <w:rFonts w:asciiTheme="minorEastAsia" w:hAnsiTheme="minorEastAsia"/>
              </w:rPr>
              <w:t>Diagnostic</w:t>
            </w:r>
            <w:r>
              <w:rPr>
                <w:rFonts w:asciiTheme="minorEastAsia" w:hAnsiTheme="minorEastAsia" w:hint="eastAsia"/>
              </w:rPr>
              <w:t xml:space="preserve">　</w:t>
            </w:r>
            <w:r w:rsidRPr="005328DF">
              <w:rPr>
                <w:rFonts w:asciiTheme="minorEastAsia" w:hAnsiTheme="minorEastAsia"/>
              </w:rPr>
              <w:t>and</w:t>
            </w:r>
          </w:p>
          <w:p w:rsidR="007A5282" w:rsidRDefault="007A5282" w:rsidP="0069469E">
            <w:pPr>
              <w:rPr>
                <w:rFonts w:asciiTheme="minorEastAsia" w:hAnsiTheme="minorEastAsia"/>
              </w:rPr>
            </w:pPr>
            <w:r w:rsidRPr="005328DF">
              <w:rPr>
                <w:rFonts w:asciiTheme="minorEastAsia" w:hAnsiTheme="minorEastAsia"/>
              </w:rPr>
              <w:t>Statistical Manual</w:t>
            </w:r>
          </w:p>
          <w:p w:rsidR="007A5282" w:rsidRDefault="007A5282" w:rsidP="0069469E">
            <w:pPr>
              <w:rPr>
                <w:rFonts w:asciiTheme="minorEastAsia" w:hAnsiTheme="minorEastAsia"/>
              </w:rPr>
            </w:pPr>
            <w:r w:rsidRPr="005328DF">
              <w:rPr>
                <w:rFonts w:asciiTheme="minorEastAsia" w:hAnsiTheme="minorEastAsia"/>
              </w:rPr>
              <w:t>of Mental Disorders</w:t>
            </w:r>
          </w:p>
        </w:tc>
        <w:tc>
          <w:tcPr>
            <w:tcW w:w="4512" w:type="dxa"/>
          </w:tcPr>
          <w:p w:rsidR="007A5282" w:rsidRPr="005328DF" w:rsidRDefault="007A5282" w:rsidP="0069469E">
            <w:pPr>
              <w:rPr>
                <w:rFonts w:asciiTheme="minorEastAsia" w:hAnsiTheme="minorEastAsia"/>
              </w:rPr>
            </w:pPr>
            <w:r>
              <w:rPr>
                <w:rFonts w:asciiTheme="minorEastAsia" w:hAnsiTheme="minorEastAsia" w:hint="eastAsia"/>
              </w:rPr>
              <w:t>精神疾患の診断と統計マニュアル</w:t>
            </w:r>
          </w:p>
        </w:tc>
      </w:tr>
      <w:tr w:rsidR="0069469E" w:rsidTr="00031693">
        <w:tc>
          <w:tcPr>
            <w:tcW w:w="534" w:type="dxa"/>
          </w:tcPr>
          <w:p w:rsidR="0069469E" w:rsidRDefault="007A5282" w:rsidP="00523A09">
            <w:pPr>
              <w:jc w:val="center"/>
              <w:rPr>
                <w:rFonts w:asciiTheme="minorEastAsia" w:hAnsiTheme="minorEastAsia"/>
              </w:rPr>
            </w:pPr>
            <w:r>
              <w:rPr>
                <w:rFonts w:asciiTheme="minorEastAsia" w:hAnsiTheme="minorEastAsia" w:hint="eastAsia"/>
              </w:rPr>
              <w:t>ナ</w:t>
            </w:r>
          </w:p>
        </w:tc>
        <w:tc>
          <w:tcPr>
            <w:tcW w:w="2409" w:type="dxa"/>
            <w:tcBorders>
              <w:right w:val="dashed" w:sz="4" w:space="0" w:color="auto"/>
            </w:tcBorders>
          </w:tcPr>
          <w:p w:rsidR="0069469E" w:rsidRDefault="005328DF" w:rsidP="00FC395F">
            <w:pPr>
              <w:rPr>
                <w:rFonts w:asciiTheme="minorEastAsia" w:hAnsiTheme="minorEastAsia"/>
              </w:rPr>
            </w:pPr>
            <w:r>
              <w:rPr>
                <w:rFonts w:asciiTheme="minorEastAsia" w:hAnsiTheme="minorEastAsia" w:hint="eastAsia"/>
              </w:rPr>
              <w:t>ニコチン</w:t>
            </w:r>
          </w:p>
        </w:tc>
        <w:tc>
          <w:tcPr>
            <w:tcW w:w="2268" w:type="dxa"/>
            <w:tcBorders>
              <w:left w:val="dashed" w:sz="4" w:space="0" w:color="auto"/>
            </w:tcBorders>
          </w:tcPr>
          <w:p w:rsidR="0069469E" w:rsidRDefault="005328DF" w:rsidP="0069469E">
            <w:pPr>
              <w:rPr>
                <w:rFonts w:asciiTheme="minorEastAsia" w:hAnsiTheme="minorEastAsia"/>
              </w:rPr>
            </w:pPr>
            <w:r>
              <w:rPr>
                <w:rFonts w:asciiTheme="minorEastAsia" w:hAnsiTheme="minorEastAsia"/>
              </w:rPr>
              <w:t>N</w:t>
            </w:r>
            <w:r>
              <w:rPr>
                <w:rFonts w:asciiTheme="minorEastAsia" w:hAnsiTheme="minorEastAsia" w:hint="eastAsia"/>
              </w:rPr>
              <w:t>icotine</w:t>
            </w:r>
          </w:p>
        </w:tc>
        <w:tc>
          <w:tcPr>
            <w:tcW w:w="4512" w:type="dxa"/>
          </w:tcPr>
          <w:p w:rsidR="0069469E" w:rsidRDefault="005328DF" w:rsidP="0069469E">
            <w:pPr>
              <w:rPr>
                <w:rFonts w:asciiTheme="minorEastAsia" w:hAnsiTheme="minorEastAsia"/>
              </w:rPr>
            </w:pPr>
            <w:r>
              <w:rPr>
                <w:rFonts w:asciiTheme="minorEastAsia" w:hAnsiTheme="minorEastAsia" w:hint="eastAsia"/>
              </w:rPr>
              <w:t>煙草の有毒アルカロイドの依存症。‐中毒</w:t>
            </w:r>
          </w:p>
        </w:tc>
      </w:tr>
      <w:tr w:rsidR="007A5282" w:rsidTr="00031693">
        <w:tc>
          <w:tcPr>
            <w:tcW w:w="534" w:type="dxa"/>
            <w:vMerge w:val="restart"/>
          </w:tcPr>
          <w:p w:rsidR="007A5282" w:rsidRDefault="007A5282" w:rsidP="00523A09">
            <w:pPr>
              <w:jc w:val="center"/>
              <w:rPr>
                <w:rFonts w:asciiTheme="minorEastAsia" w:hAnsiTheme="minorEastAsia"/>
              </w:rPr>
            </w:pPr>
            <w:r>
              <w:rPr>
                <w:rFonts w:asciiTheme="minorEastAsia" w:hAnsiTheme="minorEastAsia" w:hint="eastAsia"/>
              </w:rPr>
              <w:t>ハ</w:t>
            </w: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パターナル</w:t>
            </w:r>
          </w:p>
        </w:tc>
        <w:tc>
          <w:tcPr>
            <w:tcW w:w="2268" w:type="dxa"/>
            <w:tcBorders>
              <w:left w:val="dashed" w:sz="4" w:space="0" w:color="auto"/>
            </w:tcBorders>
          </w:tcPr>
          <w:p w:rsidR="007A5282" w:rsidRDefault="007A5282" w:rsidP="0069469E">
            <w:pPr>
              <w:rPr>
                <w:rFonts w:asciiTheme="minorEastAsia" w:hAnsiTheme="minorEastAsia"/>
              </w:rPr>
            </w:pPr>
            <w:r>
              <w:rPr>
                <w:rFonts w:asciiTheme="minorEastAsia" w:hAnsiTheme="minorEastAsia" w:hint="eastAsia"/>
              </w:rPr>
              <w:t>Paternal</w:t>
            </w:r>
          </w:p>
        </w:tc>
        <w:tc>
          <w:tcPr>
            <w:tcW w:w="4512" w:type="dxa"/>
          </w:tcPr>
          <w:p w:rsidR="007A5282" w:rsidRDefault="007A5282" w:rsidP="0069469E">
            <w:pPr>
              <w:rPr>
                <w:rFonts w:asciiTheme="minorEastAsia" w:hAnsiTheme="minorEastAsia"/>
              </w:rPr>
            </w:pPr>
            <w:r>
              <w:rPr>
                <w:rFonts w:asciiTheme="minorEastAsia" w:hAnsiTheme="minorEastAsia" w:hint="eastAsia"/>
              </w:rPr>
              <w:t>父性的干渉、子に対する父親の管理方法</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パチンコ・パチスロ</w:t>
            </w:r>
          </w:p>
        </w:tc>
        <w:tc>
          <w:tcPr>
            <w:tcW w:w="2268" w:type="dxa"/>
            <w:tcBorders>
              <w:left w:val="dashed" w:sz="4" w:space="0" w:color="auto"/>
            </w:tcBorders>
          </w:tcPr>
          <w:p w:rsidR="007A5282" w:rsidRDefault="007A5282" w:rsidP="0069469E">
            <w:pPr>
              <w:rPr>
                <w:rFonts w:asciiTheme="minorEastAsia" w:hAnsiTheme="minorEastAsia"/>
              </w:rPr>
            </w:pPr>
            <w:r>
              <w:rPr>
                <w:rFonts w:asciiTheme="minorEastAsia" w:hAnsiTheme="minorEastAsia"/>
              </w:rPr>
              <w:t>Pachinko</w:t>
            </w:r>
            <w:r>
              <w:rPr>
                <w:rFonts w:asciiTheme="minorEastAsia" w:hAnsiTheme="minorEastAsia" w:hint="eastAsia"/>
              </w:rPr>
              <w:t>、</w:t>
            </w:r>
          </w:p>
          <w:p w:rsidR="007A5282" w:rsidRDefault="007A5282" w:rsidP="00E43062">
            <w:pPr>
              <w:rPr>
                <w:rFonts w:asciiTheme="minorEastAsia" w:hAnsiTheme="minorEastAsia"/>
              </w:rPr>
            </w:pPr>
            <w:r>
              <w:rPr>
                <w:rFonts w:asciiTheme="minorEastAsia" w:hAnsiTheme="minorEastAsia" w:hint="eastAsia"/>
              </w:rPr>
              <w:t>Pachinko⁻slot</w:t>
            </w:r>
          </w:p>
        </w:tc>
        <w:tc>
          <w:tcPr>
            <w:tcW w:w="4512" w:type="dxa"/>
          </w:tcPr>
          <w:p w:rsidR="007A5282" w:rsidRDefault="007A5282" w:rsidP="0069469E">
            <w:pPr>
              <w:rPr>
                <w:rFonts w:asciiTheme="minorEastAsia" w:hAnsiTheme="minorEastAsia"/>
              </w:rPr>
            </w:pPr>
            <w:r>
              <w:rPr>
                <w:rFonts w:asciiTheme="minorEastAsia" w:hAnsiTheme="minorEastAsia" w:hint="eastAsia"/>
              </w:rPr>
              <w:t>日本のゲーム、三店方式による換金可能なことでより強い依存を生んでいる。</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パラドックス</w:t>
            </w:r>
          </w:p>
        </w:tc>
        <w:tc>
          <w:tcPr>
            <w:tcW w:w="2268" w:type="dxa"/>
            <w:tcBorders>
              <w:left w:val="dashed" w:sz="4" w:space="0" w:color="auto"/>
            </w:tcBorders>
          </w:tcPr>
          <w:p w:rsidR="007A5282" w:rsidRDefault="007A5282" w:rsidP="0069469E">
            <w:pPr>
              <w:rPr>
                <w:rFonts w:asciiTheme="minorEastAsia" w:hAnsiTheme="minorEastAsia"/>
              </w:rPr>
            </w:pPr>
            <w:r>
              <w:rPr>
                <w:rFonts w:asciiTheme="minorEastAsia" w:hAnsiTheme="minorEastAsia"/>
              </w:rPr>
              <w:t>P</w:t>
            </w:r>
            <w:r>
              <w:rPr>
                <w:rFonts w:asciiTheme="minorEastAsia" w:hAnsiTheme="minorEastAsia" w:hint="eastAsia"/>
              </w:rPr>
              <w:t>aradox</w:t>
            </w:r>
          </w:p>
        </w:tc>
        <w:tc>
          <w:tcPr>
            <w:tcW w:w="4512" w:type="dxa"/>
          </w:tcPr>
          <w:p w:rsidR="007A5282" w:rsidRDefault="00A46A48" w:rsidP="0069469E">
            <w:pPr>
              <w:rPr>
                <w:rFonts w:asciiTheme="minorEastAsia" w:hAnsiTheme="minorEastAsia"/>
              </w:rPr>
            </w:pPr>
            <w:r>
              <w:rPr>
                <w:rFonts w:asciiTheme="minorEastAsia" w:hAnsiTheme="minorEastAsia" w:hint="eastAsia"/>
              </w:rPr>
              <w:t>逆説。矛盾しているように見えて正しい論</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ビギナーズラック</w:t>
            </w:r>
          </w:p>
        </w:tc>
        <w:tc>
          <w:tcPr>
            <w:tcW w:w="2268" w:type="dxa"/>
            <w:tcBorders>
              <w:left w:val="dashed" w:sz="4" w:space="0" w:color="auto"/>
            </w:tcBorders>
          </w:tcPr>
          <w:p w:rsidR="007A5282" w:rsidRDefault="007A5282" w:rsidP="0069469E">
            <w:pPr>
              <w:rPr>
                <w:rFonts w:asciiTheme="minorEastAsia" w:hAnsiTheme="minorEastAsia"/>
              </w:rPr>
            </w:pPr>
            <w:r w:rsidRPr="00E43062">
              <w:rPr>
                <w:rFonts w:asciiTheme="minorEastAsia" w:hAnsiTheme="minorEastAsia"/>
              </w:rPr>
              <w:t>beginner's luck</w:t>
            </w:r>
          </w:p>
        </w:tc>
        <w:tc>
          <w:tcPr>
            <w:tcW w:w="4512" w:type="dxa"/>
          </w:tcPr>
          <w:p w:rsidR="007A5282" w:rsidRDefault="007A5282" w:rsidP="0069469E">
            <w:pPr>
              <w:rPr>
                <w:rFonts w:asciiTheme="minorEastAsia" w:hAnsiTheme="minorEastAsia"/>
              </w:rPr>
            </w:pPr>
            <w:r>
              <w:rPr>
                <w:rFonts w:asciiTheme="minorEastAsia" w:hAnsiTheme="minorEastAsia" w:hint="eastAsia"/>
              </w:rPr>
              <w:t>ギャンブルなどで、初心者が往々にして得る幸運</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フラストレーション</w:t>
            </w:r>
          </w:p>
        </w:tc>
        <w:tc>
          <w:tcPr>
            <w:tcW w:w="2268" w:type="dxa"/>
            <w:tcBorders>
              <w:left w:val="dashed" w:sz="4" w:space="0" w:color="auto"/>
            </w:tcBorders>
          </w:tcPr>
          <w:p w:rsidR="007A5282" w:rsidRDefault="007A5282" w:rsidP="0069469E">
            <w:pPr>
              <w:rPr>
                <w:rFonts w:asciiTheme="minorEastAsia" w:hAnsiTheme="minorEastAsia"/>
              </w:rPr>
            </w:pPr>
            <w:r>
              <w:rPr>
                <w:rFonts w:asciiTheme="minorEastAsia" w:hAnsiTheme="minorEastAsia"/>
              </w:rPr>
              <w:t>F</w:t>
            </w:r>
            <w:r>
              <w:rPr>
                <w:rFonts w:asciiTheme="minorEastAsia" w:hAnsiTheme="minorEastAsia" w:hint="eastAsia"/>
              </w:rPr>
              <w:t>rustration</w:t>
            </w:r>
          </w:p>
        </w:tc>
        <w:tc>
          <w:tcPr>
            <w:tcW w:w="4512" w:type="dxa"/>
          </w:tcPr>
          <w:p w:rsidR="007A5282" w:rsidRDefault="00A46A48" w:rsidP="0069469E">
            <w:pPr>
              <w:rPr>
                <w:rFonts w:asciiTheme="minorEastAsia" w:hAnsiTheme="minorEastAsia"/>
              </w:rPr>
            </w:pPr>
            <w:r>
              <w:rPr>
                <w:rFonts w:asciiTheme="minorEastAsia" w:hAnsiTheme="minorEastAsia" w:hint="eastAsia"/>
              </w:rPr>
              <w:t>欲求不満</w:t>
            </w:r>
          </w:p>
        </w:tc>
      </w:tr>
      <w:tr w:rsidR="007A5282" w:rsidTr="00031693">
        <w:tc>
          <w:tcPr>
            <w:tcW w:w="534" w:type="dxa"/>
            <w:vMerge w:val="restart"/>
          </w:tcPr>
          <w:p w:rsidR="007A5282" w:rsidRDefault="007A5282" w:rsidP="00523A09">
            <w:pPr>
              <w:jc w:val="center"/>
              <w:rPr>
                <w:rFonts w:asciiTheme="minorEastAsia" w:hAnsiTheme="minorEastAsia"/>
              </w:rPr>
            </w:pPr>
            <w:r>
              <w:rPr>
                <w:rFonts w:asciiTheme="minorEastAsia" w:hAnsiTheme="minorEastAsia" w:hint="eastAsia"/>
              </w:rPr>
              <w:t>マ</w:t>
            </w: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マイルド・ランディング</w:t>
            </w:r>
          </w:p>
        </w:tc>
        <w:tc>
          <w:tcPr>
            <w:tcW w:w="2268" w:type="dxa"/>
            <w:tcBorders>
              <w:left w:val="dashed" w:sz="4" w:space="0" w:color="auto"/>
            </w:tcBorders>
          </w:tcPr>
          <w:p w:rsidR="007A5282" w:rsidRDefault="007A5282" w:rsidP="0069469E">
            <w:pPr>
              <w:rPr>
                <w:rFonts w:asciiTheme="minorEastAsia" w:hAnsiTheme="minorEastAsia"/>
              </w:rPr>
            </w:pPr>
            <w:r>
              <w:rPr>
                <w:rFonts w:asciiTheme="minorEastAsia" w:hAnsiTheme="minorEastAsia"/>
              </w:rPr>
              <w:t>M</w:t>
            </w:r>
            <w:r>
              <w:rPr>
                <w:rFonts w:asciiTheme="minorEastAsia" w:hAnsiTheme="minorEastAsia" w:hint="eastAsia"/>
              </w:rPr>
              <w:t>ild　landing</w:t>
            </w:r>
          </w:p>
        </w:tc>
        <w:tc>
          <w:tcPr>
            <w:tcW w:w="4512" w:type="dxa"/>
          </w:tcPr>
          <w:p w:rsidR="007A5282" w:rsidRDefault="007A5282" w:rsidP="0069469E">
            <w:pPr>
              <w:rPr>
                <w:rFonts w:asciiTheme="minorEastAsia" w:hAnsiTheme="minorEastAsia"/>
              </w:rPr>
            </w:pPr>
            <w:r>
              <w:rPr>
                <w:rFonts w:asciiTheme="minorEastAsia" w:hAnsiTheme="minorEastAsia" w:hint="eastAsia"/>
              </w:rPr>
              <w:t>ギャンブルからの完全離脱、温和な上陸の意味</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マターナル</w:t>
            </w:r>
          </w:p>
        </w:tc>
        <w:tc>
          <w:tcPr>
            <w:tcW w:w="2268" w:type="dxa"/>
            <w:tcBorders>
              <w:left w:val="dashed" w:sz="4" w:space="0" w:color="auto"/>
            </w:tcBorders>
          </w:tcPr>
          <w:p w:rsidR="007A5282" w:rsidRDefault="007A5282" w:rsidP="0069469E">
            <w:pPr>
              <w:rPr>
                <w:rFonts w:asciiTheme="minorEastAsia" w:hAnsiTheme="minorEastAsia"/>
              </w:rPr>
            </w:pPr>
            <w:r>
              <w:rPr>
                <w:rFonts w:asciiTheme="minorEastAsia" w:hAnsiTheme="minorEastAsia"/>
              </w:rPr>
              <w:t>M</w:t>
            </w:r>
            <w:r>
              <w:rPr>
                <w:rFonts w:asciiTheme="minorEastAsia" w:hAnsiTheme="minorEastAsia" w:hint="eastAsia"/>
              </w:rPr>
              <w:t>aternal</w:t>
            </w:r>
          </w:p>
        </w:tc>
        <w:tc>
          <w:tcPr>
            <w:tcW w:w="4512" w:type="dxa"/>
          </w:tcPr>
          <w:p w:rsidR="007A5282" w:rsidRDefault="007A5282" w:rsidP="0069469E">
            <w:pPr>
              <w:rPr>
                <w:rFonts w:asciiTheme="minorEastAsia" w:hAnsiTheme="minorEastAsia"/>
              </w:rPr>
            </w:pPr>
            <w:r>
              <w:rPr>
                <w:rFonts w:asciiTheme="minorEastAsia" w:hAnsiTheme="minorEastAsia" w:hint="eastAsia"/>
              </w:rPr>
              <w:t>母性的な　（マターナリズム　母性愛）</w:t>
            </w:r>
          </w:p>
        </w:tc>
      </w:tr>
      <w:tr w:rsidR="007A5282" w:rsidRPr="00A46A48"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ミーティング</w:t>
            </w:r>
          </w:p>
        </w:tc>
        <w:tc>
          <w:tcPr>
            <w:tcW w:w="2268" w:type="dxa"/>
            <w:tcBorders>
              <w:left w:val="dashed" w:sz="4" w:space="0" w:color="auto"/>
            </w:tcBorders>
          </w:tcPr>
          <w:p w:rsidR="007A5282" w:rsidRDefault="007A5282" w:rsidP="0069469E">
            <w:pPr>
              <w:rPr>
                <w:rFonts w:asciiTheme="minorEastAsia" w:hAnsiTheme="minorEastAsia"/>
              </w:rPr>
            </w:pPr>
            <w:r>
              <w:rPr>
                <w:rFonts w:asciiTheme="minorEastAsia" w:hAnsiTheme="minorEastAsia" w:hint="eastAsia"/>
              </w:rPr>
              <w:t>Meeting</w:t>
            </w:r>
          </w:p>
        </w:tc>
        <w:tc>
          <w:tcPr>
            <w:tcW w:w="4512" w:type="dxa"/>
          </w:tcPr>
          <w:p w:rsidR="007A5282" w:rsidRPr="00A46A48" w:rsidRDefault="00A46A48" w:rsidP="0069469E">
            <w:pPr>
              <w:rPr>
                <w:rFonts w:asciiTheme="minorEastAsia" w:hAnsiTheme="minorEastAsia"/>
              </w:rPr>
            </w:pPr>
            <w:r w:rsidRPr="00A46A48">
              <w:rPr>
                <w:rFonts w:asciiTheme="minorEastAsia" w:hAnsiTheme="minorEastAsia" w:hint="eastAsia"/>
              </w:rPr>
              <w:t>集会。ＭＩＣＥ（マイス）の“Ｍ”</w:t>
            </w:r>
            <w:r w:rsidR="007A5282" w:rsidRPr="00A46A48">
              <w:rPr>
                <w:rFonts w:asciiTheme="minorEastAsia" w:hAnsiTheme="minorEastAsia" w:hint="eastAsia"/>
              </w:rPr>
              <w:t xml:space="preserve">　　　　　　　　　　　　　　　　　　　</w:t>
            </w:r>
          </w:p>
        </w:tc>
      </w:tr>
      <w:tr w:rsidR="007A5282" w:rsidTr="00031693">
        <w:tc>
          <w:tcPr>
            <w:tcW w:w="534" w:type="dxa"/>
            <w:vMerge/>
          </w:tcPr>
          <w:p w:rsidR="007A5282" w:rsidRDefault="007A5282" w:rsidP="00523A09">
            <w:pPr>
              <w:jc w:val="center"/>
              <w:rPr>
                <w:rFonts w:asciiTheme="minorEastAsia" w:hAnsiTheme="minorEastAsia"/>
              </w:rPr>
            </w:pPr>
          </w:p>
        </w:tc>
        <w:tc>
          <w:tcPr>
            <w:tcW w:w="2409" w:type="dxa"/>
            <w:tcBorders>
              <w:right w:val="dashed" w:sz="4" w:space="0" w:color="auto"/>
            </w:tcBorders>
          </w:tcPr>
          <w:p w:rsidR="007A5282" w:rsidRDefault="007A5282" w:rsidP="00FC395F">
            <w:pPr>
              <w:rPr>
                <w:rFonts w:asciiTheme="minorEastAsia" w:hAnsiTheme="minorEastAsia"/>
              </w:rPr>
            </w:pPr>
            <w:r>
              <w:rPr>
                <w:rFonts w:asciiTheme="minorEastAsia" w:hAnsiTheme="minorEastAsia" w:hint="eastAsia"/>
              </w:rPr>
              <w:t>メランコリー</w:t>
            </w:r>
          </w:p>
        </w:tc>
        <w:tc>
          <w:tcPr>
            <w:tcW w:w="2268" w:type="dxa"/>
            <w:tcBorders>
              <w:left w:val="dashed" w:sz="4" w:space="0" w:color="auto"/>
            </w:tcBorders>
          </w:tcPr>
          <w:p w:rsidR="007A5282" w:rsidRDefault="007A5282" w:rsidP="0069469E">
            <w:pPr>
              <w:rPr>
                <w:rFonts w:asciiTheme="minorEastAsia" w:hAnsiTheme="minorEastAsia"/>
              </w:rPr>
            </w:pPr>
            <w:r>
              <w:rPr>
                <w:rFonts w:asciiTheme="minorEastAsia" w:hAnsiTheme="minorEastAsia"/>
              </w:rPr>
              <w:t>M</w:t>
            </w:r>
            <w:r>
              <w:rPr>
                <w:rFonts w:asciiTheme="minorEastAsia" w:hAnsiTheme="minorEastAsia" w:hint="eastAsia"/>
              </w:rPr>
              <w:t>elancholy</w:t>
            </w:r>
          </w:p>
        </w:tc>
        <w:tc>
          <w:tcPr>
            <w:tcW w:w="4512" w:type="dxa"/>
          </w:tcPr>
          <w:p w:rsidR="007A5282" w:rsidRDefault="007A5282" w:rsidP="0069469E">
            <w:pPr>
              <w:rPr>
                <w:rFonts w:asciiTheme="minorEastAsia" w:hAnsiTheme="minorEastAsia"/>
              </w:rPr>
            </w:pPr>
            <w:r>
              <w:rPr>
                <w:rFonts w:asciiTheme="minorEastAsia" w:hAnsiTheme="minorEastAsia" w:hint="eastAsia"/>
              </w:rPr>
              <w:t>うつ</w:t>
            </w:r>
          </w:p>
        </w:tc>
      </w:tr>
      <w:tr w:rsidR="00E43062" w:rsidTr="00031693">
        <w:tc>
          <w:tcPr>
            <w:tcW w:w="534" w:type="dxa"/>
          </w:tcPr>
          <w:p w:rsidR="00E43062" w:rsidRDefault="007A5282" w:rsidP="00523A09">
            <w:pPr>
              <w:jc w:val="center"/>
              <w:rPr>
                <w:rFonts w:asciiTheme="minorEastAsia" w:hAnsiTheme="minorEastAsia"/>
              </w:rPr>
            </w:pPr>
            <w:r>
              <w:rPr>
                <w:rFonts w:asciiTheme="minorEastAsia" w:hAnsiTheme="minorEastAsia" w:hint="eastAsia"/>
              </w:rPr>
              <w:t>ラ</w:t>
            </w:r>
          </w:p>
        </w:tc>
        <w:tc>
          <w:tcPr>
            <w:tcW w:w="2409" w:type="dxa"/>
            <w:tcBorders>
              <w:right w:val="dashed" w:sz="4" w:space="0" w:color="auto"/>
            </w:tcBorders>
          </w:tcPr>
          <w:p w:rsidR="00E43062" w:rsidRDefault="00E43062" w:rsidP="00FC395F">
            <w:pPr>
              <w:rPr>
                <w:rFonts w:asciiTheme="minorEastAsia" w:hAnsiTheme="minorEastAsia"/>
              </w:rPr>
            </w:pPr>
            <w:r>
              <w:rPr>
                <w:rFonts w:asciiTheme="minorEastAsia" w:hAnsiTheme="minorEastAsia" w:hint="eastAsia"/>
              </w:rPr>
              <w:t>レッテル効果</w:t>
            </w:r>
          </w:p>
        </w:tc>
        <w:tc>
          <w:tcPr>
            <w:tcW w:w="2268" w:type="dxa"/>
            <w:tcBorders>
              <w:left w:val="dashed" w:sz="4" w:space="0" w:color="auto"/>
            </w:tcBorders>
          </w:tcPr>
          <w:p w:rsidR="00E43062" w:rsidRDefault="00E43062" w:rsidP="0069469E">
            <w:pPr>
              <w:rPr>
                <w:rFonts w:asciiTheme="minorEastAsia" w:hAnsiTheme="minorEastAsia"/>
              </w:rPr>
            </w:pPr>
            <w:r w:rsidRPr="00E43062">
              <w:rPr>
                <w:rFonts w:asciiTheme="minorEastAsia" w:hAnsiTheme="minorEastAsia"/>
              </w:rPr>
              <w:t>Letter</w:t>
            </w:r>
            <w:r>
              <w:rPr>
                <w:rFonts w:asciiTheme="minorEastAsia" w:hAnsiTheme="minorEastAsia" w:hint="eastAsia"/>
              </w:rPr>
              <w:t>（蘭）</w:t>
            </w:r>
          </w:p>
        </w:tc>
        <w:tc>
          <w:tcPr>
            <w:tcW w:w="4512" w:type="dxa"/>
          </w:tcPr>
          <w:p w:rsidR="00E43062" w:rsidRDefault="007A5282" w:rsidP="0069469E">
            <w:pPr>
              <w:rPr>
                <w:rFonts w:asciiTheme="minorEastAsia" w:hAnsiTheme="minorEastAsia"/>
              </w:rPr>
            </w:pPr>
            <w:r>
              <w:rPr>
                <w:rFonts w:asciiTheme="minorEastAsia" w:hAnsiTheme="minorEastAsia" w:hint="eastAsia"/>
              </w:rPr>
              <w:t>一定の役割を期待するよう決めつけることで生まれる離脱効果</w:t>
            </w:r>
          </w:p>
        </w:tc>
      </w:tr>
      <w:tr w:rsidR="00E43062" w:rsidTr="00031693">
        <w:tc>
          <w:tcPr>
            <w:tcW w:w="534" w:type="dxa"/>
          </w:tcPr>
          <w:p w:rsidR="00E43062" w:rsidRDefault="007A5282" w:rsidP="00523A09">
            <w:pPr>
              <w:jc w:val="center"/>
              <w:rPr>
                <w:rFonts w:asciiTheme="minorEastAsia" w:hAnsiTheme="minorEastAsia"/>
              </w:rPr>
            </w:pPr>
            <w:r>
              <w:rPr>
                <w:rFonts w:asciiTheme="minorEastAsia" w:hAnsiTheme="minorEastAsia" w:hint="eastAsia"/>
              </w:rPr>
              <w:t>ワ</w:t>
            </w:r>
          </w:p>
        </w:tc>
        <w:tc>
          <w:tcPr>
            <w:tcW w:w="2409" w:type="dxa"/>
            <w:tcBorders>
              <w:right w:val="dashed" w:sz="4" w:space="0" w:color="auto"/>
            </w:tcBorders>
          </w:tcPr>
          <w:p w:rsidR="00E43062" w:rsidRDefault="007A5282" w:rsidP="00FC395F">
            <w:pPr>
              <w:rPr>
                <w:rFonts w:asciiTheme="minorEastAsia" w:hAnsiTheme="minorEastAsia"/>
              </w:rPr>
            </w:pPr>
            <w:r>
              <w:rPr>
                <w:rFonts w:asciiTheme="minorEastAsia" w:hAnsiTheme="minorEastAsia" w:hint="eastAsia"/>
              </w:rPr>
              <w:t>ワークホリック</w:t>
            </w:r>
          </w:p>
        </w:tc>
        <w:tc>
          <w:tcPr>
            <w:tcW w:w="2268" w:type="dxa"/>
            <w:tcBorders>
              <w:left w:val="dashed" w:sz="4" w:space="0" w:color="auto"/>
            </w:tcBorders>
          </w:tcPr>
          <w:p w:rsidR="00E43062" w:rsidRDefault="007A5282" w:rsidP="0069469E">
            <w:pPr>
              <w:rPr>
                <w:rFonts w:asciiTheme="minorEastAsia" w:hAnsiTheme="minorEastAsia"/>
              </w:rPr>
            </w:pPr>
            <w:r w:rsidRPr="007A5282">
              <w:rPr>
                <w:rFonts w:asciiTheme="minorEastAsia" w:hAnsiTheme="minorEastAsia"/>
              </w:rPr>
              <w:t>Workaholic</w:t>
            </w:r>
          </w:p>
        </w:tc>
        <w:tc>
          <w:tcPr>
            <w:tcW w:w="4512" w:type="dxa"/>
          </w:tcPr>
          <w:p w:rsidR="00E43062" w:rsidRDefault="007A5282" w:rsidP="0069469E">
            <w:pPr>
              <w:rPr>
                <w:rFonts w:asciiTheme="minorEastAsia" w:hAnsiTheme="minorEastAsia"/>
              </w:rPr>
            </w:pPr>
            <w:r>
              <w:rPr>
                <w:rFonts w:asciiTheme="minorEastAsia" w:hAnsiTheme="minorEastAsia" w:hint="eastAsia"/>
              </w:rPr>
              <w:t>仕事中毒</w:t>
            </w:r>
          </w:p>
        </w:tc>
      </w:tr>
    </w:tbl>
    <w:p w:rsidR="00031693" w:rsidRDefault="00031693" w:rsidP="00FC395F">
      <w:pPr>
        <w:rPr>
          <w:rFonts w:asciiTheme="minorEastAsia" w:hAnsiTheme="minorEastAsia"/>
        </w:rPr>
      </w:pPr>
    </w:p>
    <w:p w:rsidR="006A09BA" w:rsidRDefault="006A09BA" w:rsidP="006D5A03">
      <w:pPr>
        <w:jc w:val="center"/>
        <w:rPr>
          <w:rFonts w:ascii="HG創英角ｺﾞｼｯｸUB" w:eastAsia="HG創英角ｺﾞｼｯｸUB" w:hAnsi="HG創英角ｺﾞｼｯｸUB"/>
          <w:sz w:val="32"/>
        </w:rPr>
        <w:sectPr w:rsidR="006A09BA" w:rsidSect="003822D4">
          <w:pgSz w:w="11906" w:h="16838" w:code="9"/>
          <w:pgMar w:top="851" w:right="1134" w:bottom="851" w:left="1247" w:header="851" w:footer="510" w:gutter="0"/>
          <w:cols w:space="420"/>
          <w:docGrid w:type="lines" w:linePitch="388" w:charSpace="341"/>
        </w:sectPr>
      </w:pPr>
    </w:p>
    <w:p w:rsidR="00E03B99" w:rsidRPr="006D5A03" w:rsidRDefault="00E03B99" w:rsidP="006D5A03">
      <w:pPr>
        <w:jc w:val="center"/>
        <w:rPr>
          <w:rFonts w:ascii="HG創英角ｺﾞｼｯｸUB" w:eastAsia="HG創英角ｺﾞｼｯｸUB" w:hAnsi="HG創英角ｺﾞｼｯｸUB"/>
          <w:sz w:val="32"/>
        </w:rPr>
      </w:pPr>
      <w:r w:rsidRPr="006D5A03">
        <w:rPr>
          <w:rFonts w:ascii="HG創英角ｺﾞｼｯｸUB" w:eastAsia="HG創英角ｺﾞｼｯｸUB" w:hAnsi="HG創英角ｺﾞｼｯｸUB" w:hint="eastAsia"/>
          <w:sz w:val="32"/>
        </w:rPr>
        <w:t>ギャンブルと生活保護</w:t>
      </w:r>
    </w:p>
    <w:p w:rsidR="00E03B99" w:rsidRDefault="00E03B99" w:rsidP="00FC395F">
      <w:pPr>
        <w:rPr>
          <w:rFonts w:asciiTheme="minorEastAsia" w:hAnsiTheme="minorEastAsia"/>
        </w:rPr>
      </w:pPr>
      <w:r>
        <w:rPr>
          <w:rFonts w:asciiTheme="minorEastAsia" w:hAnsiTheme="minorEastAsia" w:hint="eastAsia"/>
        </w:rPr>
        <w:t xml:space="preserve">　</w:t>
      </w:r>
      <w:r w:rsidR="006D5A03">
        <w:rPr>
          <w:rFonts w:asciiTheme="minorEastAsia" w:hAnsiTheme="minorEastAsia" w:hint="eastAsia"/>
        </w:rPr>
        <w:t>時</w:t>
      </w:r>
      <w:r>
        <w:rPr>
          <w:rFonts w:asciiTheme="minorEastAsia" w:hAnsiTheme="minorEastAsia" w:hint="eastAsia"/>
        </w:rPr>
        <w:t>に生活保護の受給者がパチンコや公営競技にお金を使うことが問題とされます。スキャンダラスな取り上げ方もあります。</w:t>
      </w:r>
    </w:p>
    <w:p w:rsidR="00E03B99" w:rsidRDefault="00E03B99" w:rsidP="00E03B99">
      <w:pPr>
        <w:ind w:firstLineChars="100" w:firstLine="210"/>
        <w:rPr>
          <w:rFonts w:asciiTheme="minorEastAsia" w:hAnsiTheme="minorEastAsia"/>
        </w:rPr>
      </w:pPr>
      <w:r>
        <w:rPr>
          <w:rFonts w:asciiTheme="minorEastAsia" w:hAnsiTheme="minorEastAsia" w:hint="eastAsia"/>
        </w:rPr>
        <w:t>しかし、生活保護受給者は、パチンコや公営ギャンブル（その中には宝くじやスポーツくじもあります）で少しの金を使うことも許されないのでしょうか。「法的に許容された公営ギャンブルやパチスロなら目くじらを立てることもない」「生活保護受給者にも幸福追求の権利がある」という主張もあります。</w:t>
      </w:r>
    </w:p>
    <w:p w:rsidR="00E03B99" w:rsidRDefault="00E03B99" w:rsidP="00E03B99">
      <w:pPr>
        <w:ind w:firstLineChars="100" w:firstLine="210"/>
        <w:rPr>
          <w:rFonts w:asciiTheme="minorEastAsia" w:hAnsiTheme="minorEastAsia"/>
        </w:rPr>
      </w:pPr>
      <w:r>
        <w:rPr>
          <w:rFonts w:asciiTheme="minorEastAsia" w:hAnsiTheme="minorEastAsia" w:hint="eastAsia"/>
        </w:rPr>
        <w:t>そこでこの問題について</w:t>
      </w:r>
      <w:r w:rsidR="006A09BA">
        <w:rPr>
          <w:rFonts w:asciiTheme="minorEastAsia" w:hAnsiTheme="minorEastAsia" w:hint="eastAsia"/>
        </w:rPr>
        <w:t>ギャンブルオンブズとして</w:t>
      </w:r>
      <w:r>
        <w:rPr>
          <w:rFonts w:asciiTheme="minorEastAsia" w:hAnsiTheme="minorEastAsia" w:hint="eastAsia"/>
        </w:rPr>
        <w:t>Ｑ＆Ａ形式で考え方を整理しました。</w:t>
      </w:r>
    </w:p>
    <w:p w:rsidR="00E03B99" w:rsidRDefault="00E03B99" w:rsidP="00E03B99">
      <w:pPr>
        <w:rPr>
          <w:rFonts w:asciiTheme="minorEastAsia" w:hAnsiTheme="minorEastAsia"/>
        </w:rPr>
      </w:pPr>
    </w:p>
    <w:p w:rsidR="00E03B99" w:rsidRPr="006D5A03" w:rsidRDefault="00E03B99" w:rsidP="00E03B99">
      <w:pPr>
        <w:rPr>
          <w:rFonts w:ascii="HG丸ｺﾞｼｯｸM-PRO" w:eastAsia="HG丸ｺﾞｼｯｸM-PRO" w:hAnsi="HG丸ｺﾞｼｯｸM-PRO"/>
          <w:b/>
        </w:rPr>
      </w:pPr>
      <w:r w:rsidRPr="006D5A03">
        <w:rPr>
          <w:rFonts w:ascii="HG丸ｺﾞｼｯｸM-PRO" w:eastAsia="HG丸ｺﾞｼｯｸM-PRO" w:hAnsi="HG丸ｺﾞｼｯｸM-PRO" w:hint="eastAsia"/>
          <w:b/>
        </w:rPr>
        <w:t>Ｑ：生活保護支給とギャンブル使途についての考え方は？</w:t>
      </w:r>
    </w:p>
    <w:p w:rsidR="00E03B99" w:rsidRPr="006D5A03" w:rsidRDefault="00E03B99" w:rsidP="006D5A03">
      <w:pPr>
        <w:ind w:firstLineChars="200" w:firstLine="422"/>
        <w:rPr>
          <w:rFonts w:ascii="HG丸ｺﾞｼｯｸM-PRO" w:eastAsia="HG丸ｺﾞｼｯｸM-PRO" w:hAnsi="HG丸ｺﾞｼｯｸM-PRO"/>
          <w:b/>
        </w:rPr>
      </w:pPr>
      <w:r w:rsidRPr="006D5A03">
        <w:rPr>
          <w:rFonts w:ascii="HG丸ｺﾞｼｯｸM-PRO" w:eastAsia="HG丸ｺﾞｼｯｸM-PRO" w:hAnsi="HG丸ｺﾞｼｯｸM-PRO" w:hint="eastAsia"/>
          <w:b/>
        </w:rPr>
        <w:t>生活保護受給者は、パチスロや公営競技に参加してはいけないの</w:t>
      </w:r>
      <w:r w:rsidR="006D5A03">
        <w:rPr>
          <w:rFonts w:ascii="HG丸ｺﾞｼｯｸM-PRO" w:eastAsia="HG丸ｺﾞｼｯｸM-PRO" w:hAnsi="HG丸ｺﾞｼｯｸM-PRO" w:hint="eastAsia"/>
          <w:b/>
        </w:rPr>
        <w:t>でしょう</w:t>
      </w:r>
      <w:r w:rsidRPr="006D5A03">
        <w:rPr>
          <w:rFonts w:ascii="HG丸ｺﾞｼｯｸM-PRO" w:eastAsia="HG丸ｺﾞｼｯｸM-PRO" w:hAnsi="HG丸ｺﾞｼｯｸM-PRO" w:hint="eastAsia"/>
          <w:b/>
        </w:rPr>
        <w:t>か？</w:t>
      </w:r>
    </w:p>
    <w:p w:rsidR="00E03B99" w:rsidRDefault="00E03B99" w:rsidP="00E03B99">
      <w:pPr>
        <w:ind w:left="420" w:hangingChars="200" w:hanging="420"/>
        <w:rPr>
          <w:rFonts w:asciiTheme="minorEastAsia" w:hAnsiTheme="minorEastAsia"/>
        </w:rPr>
      </w:pPr>
      <w:r>
        <w:rPr>
          <w:rFonts w:asciiTheme="minorEastAsia" w:hAnsiTheme="minorEastAsia" w:hint="eastAsia"/>
        </w:rPr>
        <w:t>Ａ：生活保護法上、ギャンブルを一切してはいけないという制限規定はありません。生活保護受給者は当然、宝くじやパチンコ、公営競技を含めて楽しみ・幸福を追求する権利があります。受給者が300円のくじで「夢」を買ってはいけないとまで誰がいうのでしょう。</w:t>
      </w:r>
    </w:p>
    <w:p w:rsidR="00E03B99" w:rsidRDefault="00E03B99" w:rsidP="002D034E">
      <w:pPr>
        <w:ind w:left="420" w:hangingChars="200" w:hanging="420"/>
        <w:rPr>
          <w:rFonts w:asciiTheme="minorEastAsia" w:hAnsiTheme="minorEastAsia"/>
        </w:rPr>
      </w:pPr>
      <w:r>
        <w:rPr>
          <w:rFonts w:asciiTheme="minorEastAsia" w:hAnsiTheme="minorEastAsia" w:hint="eastAsia"/>
        </w:rPr>
        <w:t xml:space="preserve">　　　しかし、生活保護の支給にあた</w:t>
      </w:r>
      <w:r w:rsidR="002D034E">
        <w:rPr>
          <w:rFonts w:asciiTheme="minorEastAsia" w:hAnsiTheme="minorEastAsia" w:hint="eastAsia"/>
        </w:rPr>
        <w:t>っては、</w:t>
      </w:r>
      <w:r>
        <w:rPr>
          <w:rFonts w:asciiTheme="minorEastAsia" w:hAnsiTheme="minorEastAsia" w:hint="eastAsia"/>
        </w:rPr>
        <w:t>受給者に必要不可欠な衣食住</w:t>
      </w:r>
      <w:r w:rsidR="006A09BA">
        <w:rPr>
          <w:rFonts w:asciiTheme="minorEastAsia" w:hAnsiTheme="minorEastAsia" w:hint="eastAsia"/>
        </w:rPr>
        <w:t>の費用</w:t>
      </w:r>
      <w:r w:rsidR="002D034E">
        <w:rPr>
          <w:rFonts w:asciiTheme="minorEastAsia" w:hAnsiTheme="minorEastAsia" w:hint="eastAsia"/>
        </w:rPr>
        <w:t>を</w:t>
      </w:r>
      <w:r>
        <w:rPr>
          <w:rFonts w:asciiTheme="minorEastAsia" w:hAnsiTheme="minorEastAsia" w:hint="eastAsia"/>
        </w:rPr>
        <w:t>優先</w:t>
      </w:r>
      <w:r w:rsidR="002D034E">
        <w:rPr>
          <w:rFonts w:asciiTheme="minorEastAsia" w:hAnsiTheme="minorEastAsia" w:hint="eastAsia"/>
        </w:rPr>
        <w:t>して想定されており</w:t>
      </w:r>
      <w:r>
        <w:rPr>
          <w:rFonts w:asciiTheme="minorEastAsia" w:hAnsiTheme="minorEastAsia" w:hint="eastAsia"/>
        </w:rPr>
        <w:t>、パチスロ代</w:t>
      </w:r>
      <w:r w:rsidR="002D034E">
        <w:rPr>
          <w:rFonts w:asciiTheme="minorEastAsia" w:hAnsiTheme="minorEastAsia" w:hint="eastAsia"/>
        </w:rPr>
        <w:t>や馬券購入費、宝くじ購入費</w:t>
      </w:r>
      <w:r w:rsidR="006A09BA">
        <w:rPr>
          <w:rFonts w:asciiTheme="minorEastAsia" w:hAnsiTheme="minorEastAsia" w:hint="eastAsia"/>
        </w:rPr>
        <w:t>への先行</w:t>
      </w:r>
      <w:r w:rsidR="002D034E">
        <w:rPr>
          <w:rFonts w:asciiTheme="minorEastAsia" w:hAnsiTheme="minorEastAsia" w:hint="eastAsia"/>
        </w:rPr>
        <w:t>支出は想定外です。ＮＨＫ受信料や</w:t>
      </w:r>
      <w:r w:rsidR="006A09BA">
        <w:rPr>
          <w:rFonts w:asciiTheme="minorEastAsia" w:hAnsiTheme="minorEastAsia" w:hint="eastAsia"/>
        </w:rPr>
        <w:t>映画鑑賞などは使用</w:t>
      </w:r>
      <w:r w:rsidR="002D034E">
        <w:rPr>
          <w:rFonts w:asciiTheme="minorEastAsia" w:hAnsiTheme="minorEastAsia" w:hint="eastAsia"/>
        </w:rPr>
        <w:t>対象として含まれます。一定の文化・教育費は必要です。</w:t>
      </w:r>
    </w:p>
    <w:p w:rsidR="002D034E" w:rsidRDefault="002D034E" w:rsidP="002D034E">
      <w:pPr>
        <w:ind w:left="420" w:hangingChars="200" w:hanging="420"/>
        <w:rPr>
          <w:rFonts w:asciiTheme="minorEastAsia" w:hAnsiTheme="minorEastAsia"/>
        </w:rPr>
      </w:pPr>
      <w:r>
        <w:rPr>
          <w:rFonts w:asciiTheme="minorEastAsia" w:hAnsiTheme="minorEastAsia" w:hint="eastAsia"/>
        </w:rPr>
        <w:t xml:space="preserve">　　　受給者が衣食住の費用に使わずにギャンブルに費消する場合は、ケースワーカーらの指導対象となります。しかし、使った額やレベルによって軽い指導で済むか、厳しい注意勧告や今後の支給において</w:t>
      </w:r>
      <w:r w:rsidR="006A09BA">
        <w:rPr>
          <w:rFonts w:asciiTheme="minorEastAsia" w:hAnsiTheme="minorEastAsia" w:hint="eastAsia"/>
        </w:rPr>
        <w:t>抑止措置、</w:t>
      </w:r>
      <w:r>
        <w:rPr>
          <w:rFonts w:asciiTheme="minorEastAsia" w:hAnsiTheme="minorEastAsia" w:hint="eastAsia"/>
        </w:rPr>
        <w:t>ペナルティが反映されるかはケースバイケースでしょう。</w:t>
      </w:r>
    </w:p>
    <w:p w:rsidR="002D034E" w:rsidRDefault="002D034E" w:rsidP="002D034E">
      <w:pPr>
        <w:ind w:left="420" w:hangingChars="200" w:hanging="420"/>
        <w:rPr>
          <w:rFonts w:asciiTheme="minorEastAsia" w:hAnsiTheme="minorEastAsia"/>
        </w:rPr>
      </w:pPr>
    </w:p>
    <w:p w:rsidR="002D034E" w:rsidRPr="006D5A03" w:rsidRDefault="002D034E" w:rsidP="006D5A03">
      <w:pPr>
        <w:ind w:left="422" w:hangingChars="200" w:hanging="422"/>
        <w:rPr>
          <w:rFonts w:ascii="HG丸ｺﾞｼｯｸM-PRO" w:eastAsia="HG丸ｺﾞｼｯｸM-PRO" w:hAnsi="HG丸ｺﾞｼｯｸM-PRO"/>
          <w:b/>
        </w:rPr>
      </w:pPr>
      <w:r w:rsidRPr="006D5A03">
        <w:rPr>
          <w:rFonts w:ascii="HG丸ｺﾞｼｯｸM-PRO" w:eastAsia="HG丸ｺﾞｼｯｸM-PRO" w:hAnsi="HG丸ｺﾞｼｯｸM-PRO" w:hint="eastAsia"/>
          <w:b/>
        </w:rPr>
        <w:t>Ｑ：数は少ないでしょうが、生活保護費を貰ったらその足で何千円とパチンコに</w:t>
      </w:r>
      <w:r w:rsidR="006A09BA">
        <w:rPr>
          <w:rFonts w:ascii="HG丸ｺﾞｼｯｸM-PRO" w:eastAsia="HG丸ｺﾞｼｯｸM-PRO" w:hAnsi="HG丸ｺﾞｼｯｸM-PRO" w:hint="eastAsia"/>
          <w:b/>
        </w:rPr>
        <w:t>先行</w:t>
      </w:r>
      <w:r w:rsidRPr="006D5A03">
        <w:rPr>
          <w:rFonts w:ascii="HG丸ｺﾞｼｯｸM-PRO" w:eastAsia="HG丸ｺﾞｼｯｸM-PRO" w:hAnsi="HG丸ｺﾞｼｯｸM-PRO" w:hint="eastAsia"/>
          <w:b/>
        </w:rPr>
        <w:t>費消する人がいます。悪質でケースワーカーの指導にも従わず改善</w:t>
      </w:r>
      <w:r w:rsidR="000E3851" w:rsidRPr="006D5A03">
        <w:rPr>
          <w:rFonts w:ascii="HG丸ｺﾞｼｯｸM-PRO" w:eastAsia="HG丸ｺﾞｼｯｸM-PRO" w:hAnsi="HG丸ｺﾞｼｯｸM-PRO" w:hint="eastAsia"/>
          <w:b/>
        </w:rPr>
        <w:t>されな</w:t>
      </w:r>
      <w:r w:rsidRPr="006D5A03">
        <w:rPr>
          <w:rFonts w:ascii="HG丸ｺﾞｼｯｸM-PRO" w:eastAsia="HG丸ｺﾞｼｯｸM-PRO" w:hAnsi="HG丸ｺﾞｼｯｸM-PRO" w:hint="eastAsia"/>
          <w:b/>
        </w:rPr>
        <w:t>い人はどうなりますか？</w:t>
      </w:r>
    </w:p>
    <w:p w:rsidR="004E7A2F" w:rsidRDefault="004E7A2F" w:rsidP="002D034E">
      <w:pPr>
        <w:ind w:left="420" w:hangingChars="200" w:hanging="420"/>
        <w:rPr>
          <w:rFonts w:asciiTheme="minorEastAsia" w:hAnsiTheme="minorEastAsia"/>
        </w:rPr>
      </w:pPr>
      <w:r>
        <w:rPr>
          <w:rFonts w:asciiTheme="minorEastAsia" w:hAnsiTheme="minorEastAsia" w:hint="eastAsia"/>
        </w:rPr>
        <w:t>Ａ：</w:t>
      </w:r>
      <w:r w:rsidR="000E3851">
        <w:rPr>
          <w:rFonts w:asciiTheme="minorEastAsia" w:hAnsiTheme="minorEastAsia" w:hint="eastAsia"/>
        </w:rPr>
        <w:t>ケースワーカーの生活指導に違反する場合、保護費の</w:t>
      </w:r>
      <w:r w:rsidR="000E3851" w:rsidRPr="006A09BA">
        <w:rPr>
          <w:rFonts w:asciiTheme="minorEastAsia" w:hAnsiTheme="minorEastAsia" w:hint="eastAsia"/>
        </w:rPr>
        <w:t>支給</w:t>
      </w:r>
      <w:r w:rsidR="000E3851">
        <w:rPr>
          <w:rFonts w:asciiTheme="minorEastAsia" w:hAnsiTheme="minorEastAsia" w:hint="eastAsia"/>
        </w:rPr>
        <w:t>停止などまで措置は可能です。しかし、ケースワーカーの人員不足もあり、十分な指導ができていない場合もあります。</w:t>
      </w:r>
    </w:p>
    <w:p w:rsidR="000E3851" w:rsidRDefault="000E3851" w:rsidP="002D034E">
      <w:pPr>
        <w:ind w:left="420" w:hangingChars="200" w:hanging="420"/>
        <w:rPr>
          <w:rFonts w:asciiTheme="minorEastAsia" w:hAnsiTheme="minorEastAsia"/>
        </w:rPr>
      </w:pPr>
      <w:r>
        <w:rPr>
          <w:rFonts w:asciiTheme="minorEastAsia" w:hAnsiTheme="minorEastAsia" w:hint="eastAsia"/>
        </w:rPr>
        <w:t xml:space="preserve">　　　福祉問題の本質は金とモノにあるのではなく、同じ人間、仲間としてのケア、ふれ合い、励まし</w:t>
      </w:r>
      <w:r w:rsidR="006D5A03">
        <w:rPr>
          <w:rFonts w:asciiTheme="minorEastAsia" w:hAnsiTheme="minorEastAsia" w:hint="eastAsia"/>
        </w:rPr>
        <w:t>にあります。ケースワーカー行政の取締りは受給者にのみ向けられるのでなく、受給者までを収奪の対象とするパチンコ・スロット</w:t>
      </w:r>
      <w:r w:rsidR="006A09BA">
        <w:rPr>
          <w:rFonts w:asciiTheme="minorEastAsia" w:hAnsiTheme="minorEastAsia" w:hint="eastAsia"/>
        </w:rPr>
        <w:t>の営業</w:t>
      </w:r>
      <w:r w:rsidR="006D5A03">
        <w:rPr>
          <w:rFonts w:asciiTheme="minorEastAsia" w:hAnsiTheme="minorEastAsia" w:hint="eastAsia"/>
        </w:rPr>
        <w:t>や公営競技の在り方に向けられるべきです。</w:t>
      </w:r>
    </w:p>
    <w:p w:rsidR="006D5A03" w:rsidRDefault="006D5A03" w:rsidP="002D034E">
      <w:pPr>
        <w:ind w:left="420" w:hangingChars="200" w:hanging="420"/>
        <w:rPr>
          <w:rFonts w:asciiTheme="minorEastAsia" w:hAnsiTheme="minorEastAsia"/>
        </w:rPr>
      </w:pPr>
    </w:p>
    <w:p w:rsidR="006D5A03" w:rsidRPr="006D5A03" w:rsidRDefault="006D5A03" w:rsidP="006D5A03">
      <w:pPr>
        <w:ind w:left="422" w:hangingChars="200" w:hanging="422"/>
        <w:rPr>
          <w:rFonts w:ascii="HG丸ｺﾞｼｯｸM-PRO" w:eastAsia="HG丸ｺﾞｼｯｸM-PRO" w:hAnsi="HG丸ｺﾞｼｯｸM-PRO"/>
          <w:b/>
        </w:rPr>
      </w:pPr>
      <w:r w:rsidRPr="006D5A03">
        <w:rPr>
          <w:rFonts w:ascii="HG丸ｺﾞｼｯｸM-PRO" w:eastAsia="HG丸ｺﾞｼｯｸM-PRO" w:hAnsi="HG丸ｺﾞｼｯｸM-PRO" w:hint="eastAsia"/>
          <w:b/>
        </w:rPr>
        <w:t>Ｑ：生活保護者のギャンブルの制限は結局は程度の問題ということでしょうか？</w:t>
      </w:r>
    </w:p>
    <w:p w:rsidR="006D5A03" w:rsidRDefault="006D5A03" w:rsidP="002D034E">
      <w:pPr>
        <w:ind w:left="420" w:hangingChars="200" w:hanging="420"/>
        <w:rPr>
          <w:rFonts w:asciiTheme="minorEastAsia" w:hAnsiTheme="minorEastAsia"/>
        </w:rPr>
      </w:pPr>
      <w:r>
        <w:rPr>
          <w:rFonts w:asciiTheme="minorEastAsia" w:hAnsiTheme="minorEastAsia" w:hint="eastAsia"/>
        </w:rPr>
        <w:t>Ａ：結論は「イエス」です。一般人の正常な生活者でも収入の</w:t>
      </w:r>
      <w:r w:rsidR="006A09BA">
        <w:rPr>
          <w:rFonts w:asciiTheme="minorEastAsia" w:hAnsiTheme="minorEastAsia" w:hint="eastAsia"/>
        </w:rPr>
        <w:t>3～</w:t>
      </w:r>
      <w:r>
        <w:rPr>
          <w:rFonts w:asciiTheme="minorEastAsia" w:hAnsiTheme="minorEastAsia" w:hint="eastAsia"/>
        </w:rPr>
        <w:t>4％を超えると赤信号の点滅です。仮に</w:t>
      </w:r>
      <w:r w:rsidR="006A09BA">
        <w:rPr>
          <w:rFonts w:asciiTheme="minorEastAsia" w:hAnsiTheme="minorEastAsia" w:hint="eastAsia"/>
        </w:rPr>
        <w:t>月</w:t>
      </w:r>
      <w:r>
        <w:rPr>
          <w:rFonts w:asciiTheme="minorEastAsia" w:hAnsiTheme="minorEastAsia" w:hint="eastAsia"/>
        </w:rPr>
        <w:t>5万円の</w:t>
      </w:r>
      <w:r w:rsidR="006A09BA">
        <w:rPr>
          <w:rFonts w:asciiTheme="minorEastAsia" w:hAnsiTheme="minorEastAsia" w:hint="eastAsia"/>
        </w:rPr>
        <w:t>食費等</w:t>
      </w:r>
      <w:r>
        <w:rPr>
          <w:rFonts w:asciiTheme="minorEastAsia" w:hAnsiTheme="minorEastAsia" w:hint="eastAsia"/>
        </w:rPr>
        <w:t>現金支給を受ける人が、ギャンブルに2000円以上費消するのは、その分危険領域に踏み入っているといえるでしょう。公営競技やパチンコ（将来はカジノも？）が生活保護受給者の入り浸りを看過することは、「収奪産業」として</w:t>
      </w:r>
      <w:r w:rsidR="006A09BA">
        <w:rPr>
          <w:rFonts w:asciiTheme="minorEastAsia" w:hAnsiTheme="minorEastAsia" w:hint="eastAsia"/>
        </w:rPr>
        <w:t>も</w:t>
      </w:r>
      <w:r>
        <w:rPr>
          <w:rFonts w:asciiTheme="minorEastAsia" w:hAnsiTheme="minorEastAsia" w:hint="eastAsia"/>
        </w:rPr>
        <w:t>禁じてはどうでしょう。違反業者には収奪金を返させるくらいの対応も考えられます。</w:t>
      </w:r>
    </w:p>
    <w:p w:rsidR="006D5A03" w:rsidRDefault="006D5A03" w:rsidP="002D034E">
      <w:pPr>
        <w:ind w:left="420" w:hangingChars="200" w:hanging="420"/>
        <w:rPr>
          <w:rFonts w:asciiTheme="minorEastAsia" w:hAnsiTheme="minorEastAsia"/>
        </w:rPr>
      </w:pPr>
    </w:p>
    <w:p w:rsidR="001F60DE" w:rsidRDefault="001F60DE" w:rsidP="006748F7">
      <w:pPr>
        <w:jc w:val="left"/>
        <w:rPr>
          <w:rFonts w:asciiTheme="majorEastAsia" w:eastAsiaTheme="majorEastAsia" w:hAnsiTheme="majorEastAsia"/>
          <w:sz w:val="32"/>
          <w:bdr w:val="single" w:sz="4" w:space="0" w:color="auto"/>
        </w:rPr>
        <w:sectPr w:rsidR="001F60DE" w:rsidSect="006A09BA">
          <w:pgSz w:w="11906" w:h="16838" w:code="9"/>
          <w:pgMar w:top="851" w:right="1134" w:bottom="851" w:left="1247" w:header="851" w:footer="510" w:gutter="0"/>
          <w:cols w:space="420"/>
          <w:docGrid w:type="lines" w:linePitch="398" w:charSpace="341"/>
        </w:sectPr>
      </w:pPr>
    </w:p>
    <w:p w:rsidR="00E90259" w:rsidRDefault="00192E75" w:rsidP="006748F7">
      <w:pPr>
        <w:jc w:val="left"/>
        <w:rPr>
          <w:rFonts w:ascii="HGP創英角ﾎﾟｯﾌﾟ体" w:eastAsia="HGP創英角ﾎﾟｯﾌﾟ体" w:hAnsi="HGP創英角ﾎﾟｯﾌﾟ体"/>
          <w:sz w:val="28"/>
        </w:rPr>
      </w:pPr>
      <w:r w:rsidRPr="00145360">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00AD633C">
        <w:rPr>
          <w:rFonts w:asciiTheme="majorEastAsia" w:eastAsiaTheme="majorEastAsia" w:hAnsiTheme="majorEastAsia" w:hint="eastAsia"/>
          <w:sz w:val="32"/>
        </w:rPr>
        <w:t xml:space="preserve">　　</w:t>
      </w:r>
      <w:r w:rsidR="00AD633C" w:rsidRPr="00AD633C">
        <w:rPr>
          <w:rFonts w:ascii="HGP創英角ﾎﾟｯﾌﾟ体" w:eastAsia="HGP創英角ﾎﾟｯﾌﾟ体" w:hAnsi="HGP創英角ﾎﾟｯﾌﾟ体" w:hint="eastAsia"/>
          <w:sz w:val="28"/>
        </w:rPr>
        <w:t>公営ギャンブルは正しく運営されているか？</w:t>
      </w:r>
    </w:p>
    <w:p w:rsidR="00AD633C" w:rsidRDefault="00AD633C" w:rsidP="00532DF6">
      <w:pPr>
        <w:ind w:left="212" w:hangingChars="100" w:hanging="212"/>
        <w:jc w:val="left"/>
        <w:rPr>
          <w:rFonts w:asciiTheme="minorEastAsia" w:hAnsiTheme="minorEastAsia"/>
        </w:rPr>
      </w:pPr>
      <w:r>
        <w:rPr>
          <w:rFonts w:asciiTheme="minorEastAsia" w:hAnsiTheme="minorEastAsia" w:hint="eastAsia"/>
        </w:rPr>
        <w:t>１．現状の公営ギャンブルは、公営競技といわれる競馬、競輪、競艇（モーターボート）、オートレース（自動二輪）の４競技と、宝くじ、スポーツ振興くじ（サッカーくじ）の６種である。これらは主に地方自治体の収益事業となっている。</w:t>
      </w:r>
    </w:p>
    <w:p w:rsidR="00AD633C" w:rsidRDefault="00AD633C" w:rsidP="00B564B0">
      <w:pPr>
        <w:ind w:leftChars="100" w:left="212" w:firstLineChars="100" w:firstLine="212"/>
        <w:jc w:val="left"/>
        <w:rPr>
          <w:rFonts w:asciiTheme="minorEastAsia" w:hAnsiTheme="minorEastAsia"/>
        </w:rPr>
      </w:pPr>
      <w:r>
        <w:rPr>
          <w:rFonts w:asciiTheme="minorEastAsia" w:hAnsiTheme="minorEastAsia" w:hint="eastAsia"/>
        </w:rPr>
        <w:t>しかし、地方競馬、競輪、競艇では赤字となっているところが多く、ついには閉鎖した競技場も少なくない。現在のところ、場外券売上、電話・インターネット投票売上でなんとか黒字化している公営競技も、中央競馬以外は売上が伸びず低迷している。宝くじ類は運営コストが低く、客への配当率が約45％（収奪率55％）であるから黒字であるのは当然である。</w:t>
      </w:r>
    </w:p>
    <w:p w:rsidR="00AD633C" w:rsidRDefault="00AD633C" w:rsidP="00B564B0">
      <w:pPr>
        <w:ind w:leftChars="100" w:left="212" w:firstLineChars="100" w:firstLine="212"/>
        <w:jc w:val="left"/>
        <w:rPr>
          <w:rFonts w:asciiTheme="minorEastAsia" w:hAnsiTheme="minorEastAsia"/>
        </w:rPr>
      </w:pPr>
      <w:r>
        <w:rPr>
          <w:rFonts w:asciiTheme="minorEastAsia" w:hAnsiTheme="minorEastAsia" w:hint="eastAsia"/>
        </w:rPr>
        <w:t>2016年売上は、1位：中央競馬（ＪＲＡ）2兆6710億円、2位：競艇1兆880億円、3位：宝くじ8450億円、4位：競輪（ＪＫＡ）6330億円、5位：</w:t>
      </w:r>
      <w:r w:rsidR="00EE24B8">
        <w:rPr>
          <w:rFonts w:asciiTheme="minorEastAsia" w:hAnsiTheme="minorEastAsia" w:hint="eastAsia"/>
        </w:rPr>
        <w:t>地方競馬4770億円、6位：スポーツ振興くじ1080億円、7位：オートレース（ＪＫＡ）660億円となっている。</w:t>
      </w:r>
      <w:r w:rsidR="00494170">
        <w:rPr>
          <w:rFonts w:asciiTheme="minorEastAsia" w:hAnsiTheme="minorEastAsia" w:hint="eastAsia"/>
        </w:rPr>
        <w:t>（レジャー白書より）</w:t>
      </w:r>
    </w:p>
    <w:p w:rsidR="00494170" w:rsidRDefault="00494170" w:rsidP="00532DF6">
      <w:pPr>
        <w:ind w:left="212" w:hangingChars="100" w:hanging="212"/>
        <w:jc w:val="left"/>
        <w:rPr>
          <w:rFonts w:asciiTheme="minorEastAsia" w:hAnsiTheme="minorEastAsia"/>
        </w:rPr>
      </w:pPr>
    </w:p>
    <w:p w:rsidR="00EE24B8" w:rsidRDefault="00EE24B8" w:rsidP="00532DF6">
      <w:pPr>
        <w:ind w:left="212" w:hangingChars="100" w:hanging="212"/>
        <w:jc w:val="left"/>
        <w:rPr>
          <w:rFonts w:asciiTheme="minorEastAsia" w:hAnsiTheme="minorEastAsia"/>
        </w:rPr>
      </w:pPr>
      <w:r>
        <w:rPr>
          <w:rFonts w:asciiTheme="minorEastAsia" w:hAnsiTheme="minorEastAsia" w:hint="eastAsia"/>
        </w:rPr>
        <w:t>２．1999年から始まった</w:t>
      </w:r>
      <w:r w:rsidRPr="00494170">
        <w:rPr>
          <w:rFonts w:asciiTheme="majorEastAsia" w:eastAsiaTheme="majorEastAsia" w:hAnsiTheme="majorEastAsia" w:hint="eastAsia"/>
        </w:rPr>
        <w:t>包括外部監査</w:t>
      </w:r>
      <w:r>
        <w:rPr>
          <w:rFonts w:asciiTheme="minorEastAsia" w:hAnsiTheme="minorEastAsia" w:hint="eastAsia"/>
        </w:rPr>
        <w:t>で、赤字の公営競技を中心に監査対象となった例がある。（2013年5月16日発行会報12号で2012年までの状況を一覧化しているので参考にしてほしい。）2016年までの監査例を簡単に整理すると、オートレース（横浜市、千葉県）、競輪（富山市、茨城県、京都府、奈良県、熊本市、群馬県、千葉市、宇都宮市、四日市市、和歌山県、高松市、高知市、川崎市、久留米市）、競馬（栃木県、福山市）、競艇（倉敷市、福岡市、下関市）</w:t>
      </w:r>
      <w:r w:rsidR="000F11CC">
        <w:rPr>
          <w:rFonts w:asciiTheme="minorEastAsia" w:hAnsiTheme="minorEastAsia" w:hint="eastAsia"/>
        </w:rPr>
        <w:t>がある。</w:t>
      </w:r>
    </w:p>
    <w:p w:rsidR="000F11CC" w:rsidRDefault="000F11CC" w:rsidP="00532DF6">
      <w:pPr>
        <w:ind w:left="212" w:hangingChars="100" w:hanging="212"/>
        <w:jc w:val="left"/>
        <w:rPr>
          <w:rFonts w:asciiTheme="minorEastAsia" w:hAnsiTheme="minorEastAsia"/>
        </w:rPr>
      </w:pPr>
      <w:r>
        <w:rPr>
          <w:rFonts w:asciiTheme="minorEastAsia" w:hAnsiTheme="minorEastAsia" w:hint="eastAsia"/>
        </w:rPr>
        <w:t xml:space="preserve">　　これによって公営競技の状況は一定調査され、経営状況の悪化による赤字化</w:t>
      </w:r>
      <w:r w:rsidR="00494170">
        <w:rPr>
          <w:rFonts w:asciiTheme="minorEastAsia" w:hAnsiTheme="minorEastAsia" w:hint="eastAsia"/>
        </w:rPr>
        <w:t>の改善</w:t>
      </w:r>
      <w:r>
        <w:rPr>
          <w:rFonts w:asciiTheme="minorEastAsia" w:hAnsiTheme="minorEastAsia" w:hint="eastAsia"/>
        </w:rPr>
        <w:t>や清算時の自治体負担が課題として指摘されている。</w:t>
      </w:r>
    </w:p>
    <w:p w:rsidR="00494170" w:rsidRDefault="00494170" w:rsidP="00B564B0">
      <w:pPr>
        <w:ind w:left="212" w:hangingChars="100" w:hanging="212"/>
        <w:jc w:val="left"/>
        <w:rPr>
          <w:rFonts w:asciiTheme="minorEastAsia" w:hAnsiTheme="minorEastAsia"/>
        </w:rPr>
      </w:pPr>
    </w:p>
    <w:p w:rsidR="000F11CC" w:rsidRDefault="000F11CC" w:rsidP="00B564B0">
      <w:pPr>
        <w:ind w:left="212" w:hangingChars="100" w:hanging="212"/>
        <w:jc w:val="left"/>
        <w:rPr>
          <w:rFonts w:asciiTheme="minorEastAsia" w:hAnsiTheme="minorEastAsia"/>
        </w:rPr>
      </w:pPr>
      <w:r>
        <w:rPr>
          <w:rFonts w:asciiTheme="minorEastAsia" w:hAnsiTheme="minorEastAsia" w:hint="eastAsia"/>
        </w:rPr>
        <w:t>３．日本の公営ギャンブルのうち、宝くじ・スポーツ振興くじは、他の富くじの全面禁止と世界最大級の</w:t>
      </w:r>
      <w:r w:rsidR="00494170">
        <w:rPr>
          <w:rFonts w:asciiTheme="minorEastAsia" w:hAnsiTheme="minorEastAsia" w:hint="eastAsia"/>
        </w:rPr>
        <w:t>「</w:t>
      </w:r>
      <w:r>
        <w:rPr>
          <w:rFonts w:asciiTheme="minorEastAsia" w:hAnsiTheme="minorEastAsia" w:hint="eastAsia"/>
        </w:rPr>
        <w:t>収奪率</w:t>
      </w:r>
      <w:r w:rsidR="00494170">
        <w:rPr>
          <w:rFonts w:asciiTheme="minorEastAsia" w:hAnsiTheme="minorEastAsia" w:hint="eastAsia"/>
        </w:rPr>
        <w:t>」（控除率）</w:t>
      </w:r>
      <w:r>
        <w:rPr>
          <w:rFonts w:asciiTheme="minorEastAsia" w:hAnsiTheme="minorEastAsia" w:hint="eastAsia"/>
        </w:rPr>
        <w:t>によって支えられている。そして公営競技は、</w:t>
      </w:r>
      <w:r w:rsidR="00494170">
        <w:rPr>
          <w:rFonts w:asciiTheme="minorEastAsia" w:hAnsiTheme="minorEastAsia" w:hint="eastAsia"/>
        </w:rPr>
        <w:t>場内と</w:t>
      </w:r>
      <w:r>
        <w:rPr>
          <w:rFonts w:asciiTheme="minorEastAsia" w:hAnsiTheme="minorEastAsia" w:hint="eastAsia"/>
        </w:rPr>
        <w:t>場外券売場（ウインズ、サテライト、ホートピア）、他競技場での場外券発売、電話・インターネット投票による売上</w:t>
      </w:r>
      <w:r w:rsidR="00494170">
        <w:rPr>
          <w:rFonts w:asciiTheme="minorEastAsia" w:hAnsiTheme="minorEastAsia" w:hint="eastAsia"/>
        </w:rPr>
        <w:t>での約25％収奪</w:t>
      </w:r>
      <w:r>
        <w:rPr>
          <w:rFonts w:asciiTheme="minorEastAsia" w:hAnsiTheme="minorEastAsia" w:hint="eastAsia"/>
        </w:rPr>
        <w:t>があって成り立っている。もし、投票券の販売方法を公営競技発足時の法に定められていた競技場窓口での販売のみに限れば、</w:t>
      </w:r>
      <w:r w:rsidR="00494170">
        <w:rPr>
          <w:rFonts w:asciiTheme="minorEastAsia" w:hAnsiTheme="minorEastAsia" w:hint="eastAsia"/>
        </w:rPr>
        <w:t>もはや</w:t>
      </w:r>
      <w:r>
        <w:rPr>
          <w:rFonts w:asciiTheme="minorEastAsia" w:hAnsiTheme="minorEastAsia" w:hint="eastAsia"/>
        </w:rPr>
        <w:t>収支は成り立た</w:t>
      </w:r>
      <w:r w:rsidR="00494170">
        <w:rPr>
          <w:rFonts w:asciiTheme="minorEastAsia" w:hAnsiTheme="minorEastAsia" w:hint="eastAsia"/>
        </w:rPr>
        <w:t>ず赤字であろう</w:t>
      </w:r>
      <w:r>
        <w:rPr>
          <w:rFonts w:asciiTheme="minorEastAsia" w:hAnsiTheme="minorEastAsia" w:hint="eastAsia"/>
        </w:rPr>
        <w:t>。</w:t>
      </w:r>
    </w:p>
    <w:p w:rsidR="000F11CC" w:rsidRDefault="000F11CC" w:rsidP="00532DF6">
      <w:pPr>
        <w:ind w:left="212" w:hangingChars="100" w:hanging="212"/>
        <w:jc w:val="left"/>
        <w:rPr>
          <w:rFonts w:asciiTheme="minorEastAsia" w:hAnsiTheme="minorEastAsia"/>
        </w:rPr>
      </w:pPr>
      <w:r>
        <w:rPr>
          <w:rFonts w:asciiTheme="minorEastAsia" w:hAnsiTheme="minorEastAsia" w:hint="eastAsia"/>
        </w:rPr>
        <w:t xml:space="preserve">　　すなわち、公営競技は今や</w:t>
      </w:r>
      <w:r w:rsidR="00494170">
        <w:rPr>
          <w:rFonts w:asciiTheme="minorEastAsia" w:hAnsiTheme="minorEastAsia" w:hint="eastAsia"/>
        </w:rPr>
        <w:t>競技場外での</w:t>
      </w:r>
      <w:r>
        <w:rPr>
          <w:rFonts w:asciiTheme="minorEastAsia" w:hAnsiTheme="minorEastAsia" w:hint="eastAsia"/>
        </w:rPr>
        <w:t>「脱法券販売」で成り立っているのである。</w:t>
      </w:r>
    </w:p>
    <w:p w:rsidR="00494170" w:rsidRDefault="00494170" w:rsidP="00532DF6">
      <w:pPr>
        <w:ind w:left="212" w:hangingChars="100" w:hanging="212"/>
        <w:jc w:val="left"/>
        <w:rPr>
          <w:rFonts w:asciiTheme="minorEastAsia" w:hAnsiTheme="minorEastAsia"/>
        </w:rPr>
      </w:pPr>
    </w:p>
    <w:p w:rsidR="000F11CC" w:rsidRDefault="00494170" w:rsidP="00532DF6">
      <w:pPr>
        <w:ind w:left="212" w:hangingChars="100" w:hanging="212"/>
        <w:jc w:val="left"/>
        <w:rPr>
          <w:rFonts w:asciiTheme="minorEastAsia" w:hAnsiTheme="minorEastAsia"/>
        </w:rPr>
      </w:pPr>
      <w:r>
        <w:rPr>
          <w:rFonts w:asciiTheme="minorEastAsia" w:hAnsiTheme="minorEastAsia" w:hint="eastAsia"/>
        </w:rPr>
        <w:t>４．</w:t>
      </w:r>
      <w:r w:rsidR="000F11CC">
        <w:rPr>
          <w:rFonts w:asciiTheme="minorEastAsia" w:hAnsiTheme="minorEastAsia" w:hint="eastAsia"/>
        </w:rPr>
        <w:t>では、本テーマの問「</w:t>
      </w:r>
      <w:r w:rsidR="000F11CC" w:rsidRPr="000F11CC">
        <w:rPr>
          <w:rFonts w:asciiTheme="minorEastAsia" w:hAnsiTheme="minorEastAsia" w:hint="eastAsia"/>
        </w:rPr>
        <w:t>公営ギャンブルは正しく運営されているか？</w:t>
      </w:r>
      <w:r w:rsidR="000F11CC">
        <w:rPr>
          <w:rFonts w:asciiTheme="minorEastAsia" w:hAnsiTheme="minorEastAsia" w:hint="eastAsia"/>
        </w:rPr>
        <w:t>」に対する答えはどうか。</w:t>
      </w:r>
    </w:p>
    <w:p w:rsidR="000F11CC" w:rsidRDefault="000F11CC" w:rsidP="00532DF6">
      <w:pPr>
        <w:ind w:left="212" w:hangingChars="100" w:hanging="212"/>
        <w:jc w:val="left"/>
        <w:rPr>
          <w:rFonts w:asciiTheme="minorEastAsia" w:hAnsiTheme="minorEastAsia"/>
        </w:rPr>
      </w:pPr>
      <w:r>
        <w:rPr>
          <w:rFonts w:asciiTheme="minorEastAsia" w:hAnsiTheme="minorEastAsia" w:hint="eastAsia"/>
        </w:rPr>
        <w:t xml:space="preserve">　　公営ギャンブルの運営は公明正大でない。</w:t>
      </w:r>
      <w:r w:rsidR="00494170">
        <w:rPr>
          <w:rFonts w:asciiTheme="minorEastAsia" w:hAnsiTheme="minorEastAsia" w:hint="eastAsia"/>
        </w:rPr>
        <w:t>まず</w:t>
      </w:r>
      <w:r>
        <w:rPr>
          <w:rFonts w:asciiTheme="minorEastAsia" w:hAnsiTheme="minorEastAsia" w:hint="eastAsia"/>
        </w:rPr>
        <w:t>説明責任はほとんど果たされていない。正しく運営されているだろうという</w:t>
      </w:r>
      <w:r w:rsidR="00CC7546">
        <w:rPr>
          <w:rFonts w:asciiTheme="minorEastAsia" w:hAnsiTheme="minorEastAsia" w:hint="eastAsia"/>
        </w:rPr>
        <w:t>「あなた任せ」の状況である。どの公営ギャンブルにも特定企業、特定利権、官庁の専横がある。天下りもある。</w:t>
      </w:r>
    </w:p>
    <w:p w:rsidR="00CC7546" w:rsidRDefault="00CC7546" w:rsidP="00532DF6">
      <w:pPr>
        <w:ind w:left="212" w:hangingChars="100" w:hanging="212"/>
        <w:jc w:val="left"/>
        <w:rPr>
          <w:rFonts w:asciiTheme="minorEastAsia" w:hAnsiTheme="minorEastAsia"/>
        </w:rPr>
      </w:pPr>
      <w:r>
        <w:rPr>
          <w:rFonts w:asciiTheme="minorEastAsia" w:hAnsiTheme="minorEastAsia" w:hint="eastAsia"/>
        </w:rPr>
        <w:t xml:space="preserve">　　公営ギャンブルの事業運営には公正な競争入札もない。むしろ、</w:t>
      </w:r>
      <w:r w:rsidR="00494170">
        <w:rPr>
          <w:rFonts w:asciiTheme="minorEastAsia" w:hAnsiTheme="minorEastAsia" w:hint="eastAsia"/>
        </w:rPr>
        <w:t>特定利益</w:t>
      </w:r>
      <w:r>
        <w:rPr>
          <w:rFonts w:asciiTheme="minorEastAsia" w:hAnsiTheme="minorEastAsia" w:hint="eastAsia"/>
        </w:rPr>
        <w:t>団体との癒着がある。こんな指摘が堂々となされているが、これらについて究明されていない。事業者は言うだろう</w:t>
      </w:r>
      <w:r w:rsidR="00494170">
        <w:rPr>
          <w:rFonts w:asciiTheme="minorEastAsia" w:hAnsiTheme="minorEastAsia" w:hint="eastAsia"/>
        </w:rPr>
        <w:t>、「</w:t>
      </w:r>
      <w:r>
        <w:rPr>
          <w:rFonts w:asciiTheme="minorEastAsia" w:hAnsiTheme="minorEastAsia" w:hint="eastAsia"/>
        </w:rPr>
        <w:t>不正の証明はない。単なる疑いに過ぎない</w:t>
      </w:r>
      <w:r w:rsidR="00494170">
        <w:rPr>
          <w:rFonts w:asciiTheme="minorEastAsia" w:hAnsiTheme="minorEastAsia" w:hint="eastAsia"/>
        </w:rPr>
        <w:t>」と。</w:t>
      </w:r>
      <w:r>
        <w:rPr>
          <w:rFonts w:asciiTheme="minorEastAsia" w:hAnsiTheme="minorEastAsia" w:hint="eastAsia"/>
        </w:rPr>
        <w:t>だが「公共信託」としての公営ギャンブルなら、事業者自らが公正運営の証明をし、いつでもどこでも知れるようにしなければならない。集計されたデータ結果は情報公開</w:t>
      </w:r>
      <w:r w:rsidR="00494170">
        <w:rPr>
          <w:rFonts w:asciiTheme="minorEastAsia" w:hAnsiTheme="minorEastAsia" w:hint="eastAsia"/>
        </w:rPr>
        <w:t>請求</w:t>
      </w:r>
      <w:r>
        <w:rPr>
          <w:rFonts w:asciiTheme="minorEastAsia" w:hAnsiTheme="minorEastAsia" w:hint="eastAsia"/>
        </w:rPr>
        <w:t>すれば一定明らかにされるが、そのデータの正しさはわからないし、契約、人事、価格など専門的監査が入らなければ全く判らない。</w:t>
      </w:r>
    </w:p>
    <w:p w:rsidR="00CC7546" w:rsidRDefault="00CC7546" w:rsidP="00532DF6">
      <w:pPr>
        <w:ind w:left="212" w:hangingChars="100" w:hanging="212"/>
        <w:jc w:val="left"/>
        <w:rPr>
          <w:rFonts w:asciiTheme="minorEastAsia" w:hAnsiTheme="minorEastAsia"/>
        </w:rPr>
      </w:pPr>
      <w:r>
        <w:rPr>
          <w:rFonts w:asciiTheme="minorEastAsia" w:hAnsiTheme="minorEastAsia" w:hint="eastAsia"/>
        </w:rPr>
        <w:t xml:space="preserve">　　包括外部監査人も、前提としてデータは全て真実とし、一から</w:t>
      </w:r>
      <w:r w:rsidR="00494170">
        <w:rPr>
          <w:rFonts w:asciiTheme="minorEastAsia" w:hAnsiTheme="minorEastAsia" w:hint="eastAsia"/>
        </w:rPr>
        <w:t>データを</w:t>
      </w:r>
      <w:r>
        <w:rPr>
          <w:rFonts w:asciiTheme="minorEastAsia" w:hAnsiTheme="minorEastAsia" w:hint="eastAsia"/>
        </w:rPr>
        <w:t>検証することはしていない。赤字の程度も</w:t>
      </w:r>
      <w:r w:rsidR="00494170">
        <w:rPr>
          <w:rFonts w:asciiTheme="minorEastAsia" w:hAnsiTheme="minorEastAsia" w:hint="eastAsia"/>
        </w:rPr>
        <w:t>「</w:t>
      </w:r>
      <w:r>
        <w:rPr>
          <w:rFonts w:asciiTheme="minorEastAsia" w:hAnsiTheme="minorEastAsia" w:hint="eastAsia"/>
        </w:rPr>
        <w:t>手加減</w:t>
      </w:r>
      <w:r w:rsidR="00494170">
        <w:rPr>
          <w:rFonts w:asciiTheme="minorEastAsia" w:hAnsiTheme="minorEastAsia" w:hint="eastAsia"/>
        </w:rPr>
        <w:t>」</w:t>
      </w:r>
      <w:r>
        <w:rPr>
          <w:rFonts w:asciiTheme="minorEastAsia" w:hAnsiTheme="minorEastAsia" w:hint="eastAsia"/>
        </w:rPr>
        <w:t>されているのにチェックできていない</w:t>
      </w:r>
      <w:r w:rsidR="00A45631">
        <w:rPr>
          <w:rFonts w:asciiTheme="minorEastAsia" w:hAnsiTheme="minorEastAsia" w:hint="eastAsia"/>
        </w:rPr>
        <w:t>。</w:t>
      </w:r>
    </w:p>
    <w:p w:rsidR="00494170" w:rsidRDefault="00494170" w:rsidP="00532DF6">
      <w:pPr>
        <w:ind w:left="212" w:hangingChars="100" w:hanging="212"/>
        <w:jc w:val="left"/>
        <w:rPr>
          <w:rFonts w:asciiTheme="minorEastAsia" w:hAnsiTheme="minorEastAsia"/>
        </w:rPr>
        <w:sectPr w:rsidR="00494170" w:rsidSect="00494170">
          <w:pgSz w:w="11906" w:h="16838" w:code="9"/>
          <w:pgMar w:top="851" w:right="1134" w:bottom="851" w:left="1247" w:header="851" w:footer="510" w:gutter="0"/>
          <w:cols w:space="420"/>
          <w:docGrid w:type="linesAndChars" w:linePitch="369" w:charSpace="341"/>
        </w:sectPr>
      </w:pPr>
    </w:p>
    <w:p w:rsidR="00F63CF2" w:rsidRPr="004C23AD" w:rsidRDefault="00F63CF2" w:rsidP="00F63CF2">
      <w:pPr>
        <w:jc w:val="center"/>
        <w:rPr>
          <w:rFonts w:ascii="HG丸ｺﾞｼｯｸM-PRO" w:eastAsia="HG丸ｺﾞｼｯｸM-PRO" w:hAnsi="HG丸ｺﾞｼｯｸM-PRO"/>
          <w:b/>
          <w:sz w:val="36"/>
        </w:rPr>
      </w:pPr>
      <w:r w:rsidRPr="004C23AD">
        <w:rPr>
          <w:rFonts w:ascii="HG丸ｺﾞｼｯｸM-PRO" w:eastAsia="HG丸ｺﾞｼｯｸM-PRO" w:hAnsi="HG丸ｺﾞｼｯｸM-PRO" w:hint="eastAsia"/>
          <w:b/>
          <w:sz w:val="36"/>
        </w:rPr>
        <w:t>いろはカルタ賭博考（</w:t>
      </w:r>
      <w:r>
        <w:rPr>
          <w:rFonts w:ascii="HG丸ｺﾞｼｯｸM-PRO" w:eastAsia="HG丸ｺﾞｼｯｸM-PRO" w:hAnsi="HG丸ｺﾞｼｯｸM-PRO" w:hint="eastAsia"/>
          <w:b/>
          <w:sz w:val="36"/>
        </w:rPr>
        <w:t>９</w:t>
      </w:r>
      <w:r w:rsidR="00EF32A2">
        <w:rPr>
          <w:rFonts w:ascii="HG丸ｺﾞｼｯｸM-PRO" w:eastAsia="HG丸ｺﾞｼｯｸM-PRO" w:hAnsi="HG丸ｺﾞｼｯｸM-PRO" w:hint="eastAsia"/>
          <w:b/>
          <w:sz w:val="36"/>
        </w:rPr>
        <w:t>/最終回</w:t>
      </w:r>
      <w:r w:rsidRPr="004C23AD">
        <w:rPr>
          <w:rFonts w:ascii="HG丸ｺﾞｼｯｸM-PRO" w:eastAsia="HG丸ｺﾞｼｯｸM-PRO" w:hAnsi="HG丸ｺﾞｼｯｸM-PRO" w:hint="eastAsia"/>
          <w:b/>
          <w:sz w:val="36"/>
        </w:rPr>
        <w:t>）</w:t>
      </w:r>
    </w:p>
    <w:p w:rsidR="00F63CF2" w:rsidRPr="00C54297" w:rsidRDefault="00F63CF2" w:rsidP="00F63CF2"/>
    <w:p w:rsidR="00F63CF2" w:rsidRDefault="00F63CF2" w:rsidP="00F63CF2">
      <w:r>
        <w:rPr>
          <w:rFonts w:ascii="HG丸ｺﾞｼｯｸM-PRO" w:eastAsia="HG丸ｺﾞｼｯｸM-PRO" w:hAnsi="HG丸ｺﾞｼｯｸM-PRO" w:hint="eastAsia"/>
          <w:b/>
          <w:sz w:val="28"/>
          <w:bdr w:val="single" w:sz="4" w:space="0" w:color="auto"/>
        </w:rPr>
        <w:t>ゑ</w:t>
      </w:r>
      <w:r>
        <w:rPr>
          <w:rFonts w:hint="eastAsia"/>
        </w:rPr>
        <w:t xml:space="preserve">　「縁は異なもの味なもの」（江戸）、「縁と月日」（上方）</w:t>
      </w:r>
    </w:p>
    <w:p w:rsidR="00F63CF2" w:rsidRDefault="00F63CF2" w:rsidP="00F63CF2">
      <w:r>
        <w:rPr>
          <w:rFonts w:hint="eastAsia"/>
        </w:rPr>
        <w:t xml:space="preserve">　男女の結びつきは常識で判断できない。男女の良縁や人生のチャンスは気長に待てばよい。「得手も仕損じ」は自分の得意で失敗する、競馬のヨミ損ねなど。「笑顔に福あり」と安心していると「笑みの中の剣」と内心が陰険なものもある。そういえばクジの当たりは自分にとって幸福だが、他人には不孝といえる。ギャンブルの世界の笑みは悪縁も。「栄耀に餅の皮」はギャンブルに勝っても無駄遣いをし、皮のない餅の表面をあたかも皮を剥いで食べることから生まれた、この上もない贅沢をすることである。</w:t>
      </w:r>
    </w:p>
    <w:p w:rsidR="00F63CF2" w:rsidRPr="00FB7E0C" w:rsidRDefault="00FB7E0C" w:rsidP="00F63CF2">
      <w:pPr>
        <w:rPr>
          <w:rFonts w:ascii="HG丸ｺﾞｼｯｸM-PRO" w:eastAsia="HG丸ｺﾞｼｯｸM-PRO" w:hAnsi="HG丸ｺﾞｼｯｸM-PRO"/>
        </w:rPr>
      </w:pPr>
      <w:r w:rsidRPr="00FB7E0C">
        <w:rPr>
          <w:rFonts w:ascii="HG丸ｺﾞｼｯｸM-PRO" w:eastAsia="HG丸ｺﾞｼｯｸM-PRO" w:hAnsi="HG丸ｺﾞｼｯｸM-PRO" w:hint="eastAsia"/>
        </w:rPr>
        <w:t xml:space="preserve">　＜</w:t>
      </w:r>
      <w:r w:rsidR="001D7547">
        <w:rPr>
          <w:rFonts w:ascii="HG丸ｺﾞｼｯｸM-PRO" w:eastAsia="HG丸ｺﾞｼｯｸM-PRO" w:hAnsi="HG丸ｺﾞｼｯｸM-PRO" w:hint="eastAsia"/>
        </w:rPr>
        <w:t>「</w:t>
      </w:r>
      <w:r w:rsidRPr="00FB7E0C">
        <w:rPr>
          <w:rFonts w:ascii="HG丸ｺﾞｼｯｸM-PRO" w:eastAsia="HG丸ｺﾞｼｯｸM-PRO" w:hAnsi="HG丸ｺﾞｼｯｸM-PRO" w:hint="eastAsia"/>
        </w:rPr>
        <w:t>ゑ</w:t>
      </w:r>
      <w:r w:rsidR="001D7547">
        <w:rPr>
          <w:rFonts w:ascii="HG丸ｺﾞｼｯｸM-PRO" w:eastAsia="HG丸ｺﾞｼｯｸM-PRO" w:hAnsi="HG丸ｺﾞｼｯｸM-PRO" w:hint="eastAsia"/>
        </w:rPr>
        <w:t>びす</w:t>
      </w:r>
      <w:r w:rsidRPr="00FB7E0C">
        <w:rPr>
          <w:rFonts w:ascii="HG丸ｺﾞｼｯｸM-PRO" w:eastAsia="HG丸ｺﾞｼｯｸM-PRO" w:hAnsi="HG丸ｺﾞｼｯｸM-PRO" w:hint="eastAsia"/>
        </w:rPr>
        <w:t>」と「ゑんま」は表裏＞　＜得事に帆も仕損じ＞</w:t>
      </w:r>
    </w:p>
    <w:p w:rsidR="00F63CF2" w:rsidRDefault="00F63CF2" w:rsidP="00F63CF2">
      <w:pPr>
        <w:rPr>
          <w:rFonts w:ascii="HG丸ｺﾞｼｯｸM-PRO" w:eastAsia="HG丸ｺﾞｼｯｸM-PRO" w:hAnsi="HG丸ｺﾞｼｯｸM-PRO"/>
          <w:b/>
          <w:sz w:val="28"/>
          <w:bdr w:val="single" w:sz="4" w:space="0" w:color="auto"/>
        </w:rPr>
      </w:pPr>
    </w:p>
    <w:p w:rsidR="00F63CF2" w:rsidRDefault="00F63CF2" w:rsidP="00F63CF2">
      <w:r w:rsidRPr="00907A3D">
        <w:rPr>
          <w:rFonts w:ascii="HG丸ｺﾞｼｯｸM-PRO" w:eastAsia="HG丸ｺﾞｼｯｸM-PRO" w:hAnsi="HG丸ｺﾞｼｯｸM-PRO" w:hint="eastAsia"/>
          <w:b/>
          <w:sz w:val="28"/>
          <w:bdr w:val="single" w:sz="4" w:space="0" w:color="auto"/>
        </w:rPr>
        <w:t>ひ</w:t>
      </w:r>
      <w:r>
        <w:rPr>
          <w:rFonts w:hint="eastAsia"/>
        </w:rPr>
        <w:t xml:space="preserve">　「貧乏暇なし」（江戸）、「瓢箪から駒」（上方）</w:t>
      </w:r>
    </w:p>
    <w:p w:rsidR="00F63CF2" w:rsidRDefault="00F63CF2" w:rsidP="00F63CF2">
      <w:r>
        <w:rPr>
          <w:rFonts w:hint="eastAsia"/>
        </w:rPr>
        <w:t xml:space="preserve">　貧乏人は生活に追われてゆとりがない、多忙なこと。瓢箪から駒（馬）が出る訳がないように現実にあり得ないこと、思いがけないことが起こるときにも使う。競輪等では事故でとんでもない結果が発生するが、「本命」の選手の車券を買っていた多数の客が騒動を起こし、その客に払戻しをして収めることもあった。これはギャンブルも客商売であることを示している。</w:t>
      </w:r>
    </w:p>
    <w:p w:rsidR="00F63CF2" w:rsidRPr="00907A3D" w:rsidRDefault="00F63CF2" w:rsidP="00F63CF2">
      <w:pPr>
        <w:rPr>
          <w:rFonts w:ascii="HG丸ｺﾞｼｯｸM-PRO" w:eastAsia="HG丸ｺﾞｼｯｸM-PRO" w:hAnsi="HG丸ｺﾞｼｯｸM-PRO"/>
        </w:rPr>
      </w:pPr>
      <w:r>
        <w:rPr>
          <w:rFonts w:hint="eastAsia"/>
        </w:rPr>
        <w:t xml:space="preserve">　</w:t>
      </w:r>
      <w:r w:rsidRPr="00907A3D">
        <w:rPr>
          <w:rFonts w:ascii="HG丸ｺﾞｼｯｸM-PRO" w:eastAsia="HG丸ｺﾞｼｯｸM-PRO" w:hAnsi="HG丸ｺﾞｼｯｸM-PRO" w:hint="eastAsia"/>
        </w:rPr>
        <w:t>＜膝附合わせ　談合＞　＜必要は　公営賭博の母＞</w:t>
      </w:r>
    </w:p>
    <w:p w:rsidR="00F63CF2" w:rsidRDefault="00F63CF2" w:rsidP="00F63CF2"/>
    <w:p w:rsidR="00F63CF2" w:rsidRDefault="00F63CF2" w:rsidP="00F63CF2">
      <w:r w:rsidRPr="00907A3D">
        <w:rPr>
          <w:rFonts w:ascii="HG丸ｺﾞｼｯｸM-PRO" w:eastAsia="HG丸ｺﾞｼｯｸM-PRO" w:hAnsi="HG丸ｺﾞｼｯｸM-PRO" w:hint="eastAsia"/>
          <w:b/>
          <w:sz w:val="28"/>
          <w:bdr w:val="single" w:sz="4" w:space="0" w:color="auto"/>
        </w:rPr>
        <w:t>も</w:t>
      </w:r>
      <w:r>
        <w:rPr>
          <w:rFonts w:hint="eastAsia"/>
        </w:rPr>
        <w:t xml:space="preserve">　「門前の小僧習わぬ経を読む」（江戸）、「餅は餅屋」（上方）</w:t>
      </w:r>
    </w:p>
    <w:p w:rsidR="00F63CF2" w:rsidRDefault="00F63CF2" w:rsidP="00F63CF2">
      <w:r>
        <w:rPr>
          <w:rFonts w:hint="eastAsia"/>
        </w:rPr>
        <w:t xml:space="preserve">　環境が人に強い影響を及ぼすことや、物事は専門家に任せることがよいという例え。「も」から始まる諺には行動に関する例えが多い。「物言わずの早細工」「持ちつ持たれつ」「桃栗三年柿八年」など「物は言いよう」で多い。そういえばカジノ導入論も正当な理由はなくても「金になる」「被害は少ないし防げる」と「物は言いよう」。</w:t>
      </w:r>
    </w:p>
    <w:p w:rsidR="00F63CF2" w:rsidRPr="00907A3D" w:rsidRDefault="00F63CF2" w:rsidP="00F63CF2">
      <w:pPr>
        <w:rPr>
          <w:rFonts w:ascii="HG丸ｺﾞｼｯｸM-PRO" w:eastAsia="HG丸ｺﾞｼｯｸM-PRO" w:hAnsi="HG丸ｺﾞｼｯｸM-PRO"/>
        </w:rPr>
      </w:pPr>
      <w:r>
        <w:rPr>
          <w:rFonts w:hint="eastAsia"/>
        </w:rPr>
        <w:t xml:space="preserve">　</w:t>
      </w:r>
      <w:r w:rsidRPr="00907A3D">
        <w:rPr>
          <w:rFonts w:ascii="HG丸ｺﾞｼｯｸM-PRO" w:eastAsia="HG丸ｺﾞｼｯｸM-PRO" w:hAnsi="HG丸ｺﾞｼｯｸM-PRO" w:hint="eastAsia"/>
        </w:rPr>
        <w:t>＜モナコとナマコは大違い＞　＜元も子も失う賭事＞</w:t>
      </w:r>
    </w:p>
    <w:p w:rsidR="00F63CF2" w:rsidRDefault="00F63CF2" w:rsidP="00F63CF2"/>
    <w:p w:rsidR="00F63CF2" w:rsidRDefault="00F63CF2" w:rsidP="00F63CF2">
      <w:r w:rsidRPr="00907A3D">
        <w:rPr>
          <w:rFonts w:ascii="HG丸ｺﾞｼｯｸM-PRO" w:eastAsia="HG丸ｺﾞｼｯｸM-PRO" w:hAnsi="HG丸ｺﾞｼｯｸM-PRO" w:hint="eastAsia"/>
          <w:b/>
          <w:sz w:val="28"/>
          <w:bdr w:val="single" w:sz="4" w:space="0" w:color="auto"/>
        </w:rPr>
        <w:t>せ</w:t>
      </w:r>
      <w:r>
        <w:rPr>
          <w:rFonts w:hint="eastAsia"/>
        </w:rPr>
        <w:t xml:space="preserve">　「背に腹は代えられぬ」（江戸）、「性（聖）は道によりて賢し」（上方）</w:t>
      </w:r>
    </w:p>
    <w:p w:rsidR="00F63CF2" w:rsidRDefault="00F63CF2" w:rsidP="00F63CF2">
      <w:r>
        <w:rPr>
          <w:rFonts w:hint="eastAsia"/>
        </w:rPr>
        <w:t xml:space="preserve">　どちらか選ばざるを得ない時、議性のある選択と、人の性は各自の道で磨かれるの例え。ギャンブルは犯罪で許されないが、財政の収益事業としたときは</w:t>
      </w:r>
      <w:r w:rsidRPr="00FB7E0C">
        <w:rPr>
          <w:rFonts w:hint="eastAsia"/>
        </w:rPr>
        <w:t>「</w:t>
      </w:r>
      <w:r w:rsidR="00FB7E0C" w:rsidRPr="00FB7E0C">
        <w:rPr>
          <w:rFonts w:hint="eastAsia"/>
        </w:rPr>
        <w:t>性</w:t>
      </w:r>
      <w:r w:rsidRPr="00FB7E0C">
        <w:rPr>
          <w:rFonts w:hint="eastAsia"/>
        </w:rPr>
        <w:t>」</w:t>
      </w:r>
      <w:r w:rsidR="00FB7E0C" w:rsidRPr="00FB7E0C">
        <w:rPr>
          <w:rFonts w:hint="eastAsia"/>
        </w:rPr>
        <w:t>より</w:t>
      </w:r>
      <w:r w:rsidRPr="00FB7E0C">
        <w:rPr>
          <w:rFonts w:hint="eastAsia"/>
        </w:rPr>
        <w:t>「腹」だった</w:t>
      </w:r>
      <w:r>
        <w:rPr>
          <w:rFonts w:hint="eastAsia"/>
        </w:rPr>
        <w:t>。今は双方犠牲にしてしまい、さらにカジノを「急いては事を仕損じる」とわかっていながら強行している。</w:t>
      </w:r>
    </w:p>
    <w:p w:rsidR="00F63CF2" w:rsidRPr="00907A3D" w:rsidRDefault="00F63CF2" w:rsidP="00F63CF2">
      <w:pPr>
        <w:rPr>
          <w:rFonts w:ascii="HG丸ｺﾞｼｯｸM-PRO" w:eastAsia="HG丸ｺﾞｼｯｸM-PRO" w:hAnsi="HG丸ｺﾞｼｯｸM-PRO"/>
        </w:rPr>
      </w:pPr>
      <w:r>
        <w:rPr>
          <w:rFonts w:hint="eastAsia"/>
        </w:rPr>
        <w:t xml:space="preserve">　</w:t>
      </w:r>
      <w:r w:rsidRPr="00FB7E0C">
        <w:rPr>
          <w:rFonts w:ascii="HG丸ｺﾞｼｯｸM-PRO" w:eastAsia="HG丸ｺﾞｼｯｸM-PRO" w:hAnsi="HG丸ｺﾞｼｯｸM-PRO" w:hint="eastAsia"/>
        </w:rPr>
        <w:t>＜</w:t>
      </w:r>
      <w:r w:rsidR="00FB7E0C" w:rsidRPr="00FB7E0C">
        <w:rPr>
          <w:rFonts w:ascii="HG丸ｺﾞｼｯｸM-PRO" w:eastAsia="HG丸ｺﾞｼｯｸM-PRO" w:hAnsi="HG丸ｺﾞｼｯｸM-PRO" w:hint="eastAsia"/>
        </w:rPr>
        <w:t>接待で海外カジノ事業者決める＞</w:t>
      </w:r>
      <w:r w:rsidR="00FB7E0C" w:rsidRPr="001D7547">
        <w:rPr>
          <w:rFonts w:ascii="HG丸ｺﾞｼｯｸM-PRO" w:eastAsia="HG丸ｺﾞｼｯｸM-PRO" w:hAnsi="HG丸ｺﾞｼｯｸM-PRO" w:hint="eastAsia"/>
        </w:rPr>
        <w:t xml:space="preserve">　＜</w:t>
      </w:r>
      <w:r w:rsidR="001D7547" w:rsidRPr="001D7547">
        <w:rPr>
          <w:rFonts w:ascii="HG丸ｺﾞｼｯｸM-PRO" w:eastAsia="HG丸ｺﾞｼｯｸM-PRO" w:hAnsi="HG丸ｺﾞｼｯｸM-PRO" w:hint="eastAsia"/>
        </w:rPr>
        <w:t>先生に献金すれば族になり＞</w:t>
      </w:r>
    </w:p>
    <w:p w:rsidR="00F63CF2" w:rsidRDefault="00F63CF2" w:rsidP="00F63CF2"/>
    <w:p w:rsidR="00F63CF2" w:rsidRDefault="00F63CF2" w:rsidP="00F63CF2">
      <w:r w:rsidRPr="00907A3D">
        <w:rPr>
          <w:rFonts w:ascii="HG丸ｺﾞｼｯｸM-PRO" w:eastAsia="HG丸ｺﾞｼｯｸM-PRO" w:hAnsi="HG丸ｺﾞｼｯｸM-PRO" w:hint="eastAsia"/>
          <w:b/>
          <w:sz w:val="28"/>
          <w:bdr w:val="single" w:sz="4" w:space="0" w:color="auto"/>
        </w:rPr>
        <w:t>す</w:t>
      </w:r>
      <w:r>
        <w:rPr>
          <w:rFonts w:hint="eastAsia"/>
        </w:rPr>
        <w:t xml:space="preserve">　「粋は身を喰う」（江戸）、「雀百まで踊り忘れぬ」（上方）</w:t>
      </w:r>
    </w:p>
    <w:p w:rsidR="00F63CF2" w:rsidRDefault="00F63CF2" w:rsidP="00F63CF2">
      <w:r>
        <w:rPr>
          <w:rFonts w:hint="eastAsia"/>
        </w:rPr>
        <w:t xml:space="preserve">　粋とカジノゲームで散財し身を滅ぼした人も少なくないが、ギャンブル依存となれば治りにくい。雀のように踊り続ける。「住めば都」は慣れた大阪の町を「全ての道はローマに通ず」ならず金儲けと夢洲カジノに走らせようとしている。「すみに染まれば黒くなる」というが、カジノ資本主義の大阪経済の将来は「過ぎたるは猶及ばざるが如し」で暗い。</w:t>
      </w:r>
    </w:p>
    <w:p w:rsidR="00F63CF2" w:rsidRPr="00907A3D" w:rsidRDefault="00F63CF2" w:rsidP="00F63CF2">
      <w:pPr>
        <w:rPr>
          <w:rFonts w:ascii="HG丸ｺﾞｼｯｸM-PRO" w:eastAsia="HG丸ｺﾞｼｯｸM-PRO" w:hAnsi="HG丸ｺﾞｼｯｸM-PRO"/>
        </w:rPr>
      </w:pPr>
      <w:r w:rsidRPr="00907A3D">
        <w:rPr>
          <w:rFonts w:ascii="HG丸ｺﾞｼｯｸM-PRO" w:eastAsia="HG丸ｺﾞｼｯｸM-PRO" w:hAnsi="HG丸ｺﾞｼｯｸM-PRO" w:hint="eastAsia"/>
        </w:rPr>
        <w:t xml:space="preserve">　＜すっぽんに月＞　＜住みの</w:t>
      </w:r>
      <w:r w:rsidR="00FB7E0C">
        <w:rPr>
          <w:rFonts w:ascii="HG丸ｺﾞｼｯｸM-PRO" w:eastAsia="HG丸ｺﾞｼｯｸM-PRO" w:hAnsi="HG丸ｺﾞｼｯｸM-PRO" w:hint="eastAsia"/>
        </w:rPr>
        <w:t>江　大阪</w:t>
      </w:r>
      <w:r w:rsidRPr="00907A3D">
        <w:rPr>
          <w:rFonts w:ascii="HG丸ｺﾞｼｯｸM-PRO" w:eastAsia="HG丸ｺﾞｼｯｸM-PRO" w:hAnsi="HG丸ｺﾞｼｯｸM-PRO" w:hint="eastAsia"/>
        </w:rPr>
        <w:t xml:space="preserve">なにわ＞　</w:t>
      </w:r>
    </w:p>
    <w:p w:rsidR="00F63CF2" w:rsidRDefault="00F63CF2" w:rsidP="00F63CF2">
      <w:pPr>
        <w:rPr>
          <w:rFonts w:ascii="HG丸ｺﾞｼｯｸM-PRO" w:eastAsia="HG丸ｺﾞｼｯｸM-PRO" w:hAnsi="HG丸ｺﾞｼｯｸM-PRO"/>
          <w:b/>
          <w:sz w:val="28"/>
          <w:bdr w:val="single" w:sz="4" w:space="0" w:color="auto"/>
        </w:rPr>
        <w:sectPr w:rsidR="00F63CF2" w:rsidSect="003822D4">
          <w:pgSz w:w="11906" w:h="16838" w:code="9"/>
          <w:pgMar w:top="851" w:right="1134" w:bottom="851" w:left="1247" w:header="851" w:footer="510" w:gutter="0"/>
          <w:cols w:space="420"/>
          <w:docGrid w:type="lines" w:linePitch="388" w:charSpace="341"/>
        </w:sectPr>
      </w:pPr>
    </w:p>
    <w:p w:rsidR="00F63CF2" w:rsidRDefault="00F63CF2" w:rsidP="00F63CF2">
      <w:r>
        <w:rPr>
          <w:rFonts w:ascii="HG丸ｺﾞｼｯｸM-PRO" w:eastAsia="HG丸ｺﾞｼｯｸM-PRO" w:hAnsi="HG丸ｺﾞｼｯｸM-PRO" w:hint="eastAsia"/>
          <w:b/>
          <w:sz w:val="28"/>
          <w:bdr w:val="single" w:sz="4" w:space="0" w:color="auto"/>
        </w:rPr>
        <w:t>京</w:t>
      </w:r>
      <w:r>
        <w:rPr>
          <w:rFonts w:hint="eastAsia"/>
        </w:rPr>
        <w:t xml:space="preserve">　「京の夢　大阪の夢」（江戸）、「京に田舎あり」（上方）</w:t>
      </w:r>
    </w:p>
    <w:p w:rsidR="00F63CF2" w:rsidRDefault="00F63CF2" w:rsidP="00F63CF2">
      <w:r>
        <w:rPr>
          <w:rFonts w:hint="eastAsia"/>
        </w:rPr>
        <w:t xml:space="preserve">　夢ではいろいろなものが見られる。京の都にも田舎の風俗がある。大阪の夢がＩＲカジノとはあまりにも悲しい。夢洲を大阪湾を代表するベイ・エリアにするには、地球が日本列島を長い時間をかけて作ったようにゆっくりと形成すべき。</w:t>
      </w:r>
    </w:p>
    <w:p w:rsidR="00F63CF2" w:rsidRPr="00FB7E0C" w:rsidRDefault="00F63CF2" w:rsidP="00333CA7">
      <w:pPr>
        <w:rPr>
          <w:rFonts w:ascii="HG丸ｺﾞｼｯｸM-PRO" w:eastAsia="HG丸ｺﾞｼｯｸM-PRO" w:hAnsi="HG丸ｺﾞｼｯｸM-PRO"/>
        </w:rPr>
      </w:pPr>
      <w:r w:rsidRPr="00FB7E0C">
        <w:rPr>
          <w:rFonts w:ascii="HG丸ｺﾞｼｯｸM-PRO" w:eastAsia="HG丸ｺﾞｼｯｸM-PRO" w:hAnsi="HG丸ｺﾞｼｯｸM-PRO" w:hint="eastAsia"/>
        </w:rPr>
        <w:t xml:space="preserve">　</w:t>
      </w:r>
      <w:r w:rsidR="00FB7E0C" w:rsidRPr="00FB7E0C">
        <w:rPr>
          <w:rFonts w:ascii="HG丸ｺﾞｼｯｸM-PRO" w:eastAsia="HG丸ｺﾞｼｯｸM-PRO" w:hAnsi="HG丸ｺﾞｼｯｸM-PRO" w:hint="eastAsia"/>
        </w:rPr>
        <w:t>＜凶の夢　ＩＲカジノ＞　＜今日はパチスロ　明日はカジノ＞</w:t>
      </w:r>
    </w:p>
    <w:p w:rsidR="00F63CF2" w:rsidRPr="00F63CF2" w:rsidRDefault="00F63CF2" w:rsidP="00333CA7">
      <w:pPr>
        <w:rPr>
          <w:rFonts w:asciiTheme="minorEastAsia" w:hAnsiTheme="minorEastAsia"/>
        </w:rPr>
      </w:pPr>
    </w:p>
    <w:p w:rsidR="00F63CF2" w:rsidRPr="00F63CF2" w:rsidRDefault="00F63CF2" w:rsidP="00333CA7">
      <w:pPr>
        <w:rPr>
          <w:rFonts w:asciiTheme="minorEastAsia" w:hAnsiTheme="minorEastAsia"/>
        </w:rPr>
      </w:pPr>
      <w:r w:rsidRPr="00F63CF2">
        <w:rPr>
          <w:rFonts w:asciiTheme="minorEastAsia" w:hAnsiTheme="minorEastAsia" w:hint="eastAsia"/>
        </w:rPr>
        <w:t>＊＊＊＊＊＊＊＊＊＊＊＊＊＊＊＊＊＊＊＊＊＊＊＊＊＊＊＊＊＊＊＊＊＊＊＊＊＊＊＊＊＊＊＊＊</w:t>
      </w:r>
    </w:p>
    <w:p w:rsidR="00F63CF2" w:rsidRPr="00417169" w:rsidRDefault="00F63CF2" w:rsidP="00417169">
      <w:pPr>
        <w:jc w:val="center"/>
        <w:rPr>
          <w:rFonts w:ascii="HG丸ｺﾞｼｯｸM-PRO" w:eastAsia="HG丸ｺﾞｼｯｸM-PRO" w:hAnsi="HG丸ｺﾞｼｯｸM-PRO"/>
          <w:b/>
          <w:sz w:val="36"/>
        </w:rPr>
      </w:pPr>
      <w:r w:rsidRPr="00417169">
        <w:rPr>
          <w:rFonts w:ascii="HG丸ｺﾞｼｯｸM-PRO" w:eastAsia="HG丸ｺﾞｼｯｸM-PRO" w:hAnsi="HG丸ｺﾞｼｯｸM-PRO" w:hint="eastAsia"/>
          <w:b/>
          <w:sz w:val="36"/>
        </w:rPr>
        <w:t>政府カジノ暗句</w:t>
      </w:r>
    </w:p>
    <w:p w:rsidR="00F63CF2" w:rsidRPr="00BE4C17" w:rsidRDefault="00F63CF2" w:rsidP="00333CA7">
      <w:pPr>
        <w:rPr>
          <w:rFonts w:asciiTheme="majorEastAsia" w:eastAsiaTheme="majorEastAsia" w:hAnsiTheme="majorEastAsia"/>
        </w:rPr>
      </w:pPr>
      <w:r w:rsidRPr="00BE4C17">
        <w:rPr>
          <w:rFonts w:asciiTheme="majorEastAsia" w:eastAsiaTheme="majorEastAsia" w:hAnsiTheme="majorEastAsia" w:hint="eastAsia"/>
        </w:rPr>
        <w:t>〇ＩＲ　国と自治体　カジノ税は？</w:t>
      </w:r>
    </w:p>
    <w:p w:rsidR="00F63CF2" w:rsidRDefault="00F63CF2" w:rsidP="00BE4C17">
      <w:pPr>
        <w:ind w:firstLineChars="200" w:firstLine="423"/>
        <w:rPr>
          <w:rFonts w:asciiTheme="minorEastAsia" w:hAnsiTheme="minorEastAsia"/>
        </w:rPr>
      </w:pPr>
      <w:r>
        <w:rPr>
          <w:rFonts w:asciiTheme="minorEastAsia" w:hAnsiTheme="minorEastAsia" w:hint="eastAsia"/>
        </w:rPr>
        <w:t xml:space="preserve">　カジノ税　収入</w:t>
      </w:r>
      <w:r w:rsidR="00E17540">
        <w:rPr>
          <w:rFonts w:asciiTheme="minorEastAsia" w:hAnsiTheme="minorEastAsia" w:hint="eastAsia"/>
        </w:rPr>
        <w:t>高</w:t>
      </w:r>
      <w:r>
        <w:rPr>
          <w:rFonts w:asciiTheme="minorEastAsia" w:hAnsiTheme="minorEastAsia" w:hint="eastAsia"/>
        </w:rPr>
        <w:t>の3割</w:t>
      </w:r>
      <w:r w:rsidR="00E17540">
        <w:rPr>
          <w:rFonts w:asciiTheme="minorEastAsia" w:hAnsiTheme="minorEastAsia" w:hint="eastAsia"/>
        </w:rPr>
        <w:t>で</w:t>
      </w:r>
      <w:r>
        <w:rPr>
          <w:rFonts w:asciiTheme="minorEastAsia" w:hAnsiTheme="minorEastAsia" w:hint="eastAsia"/>
        </w:rPr>
        <w:t xml:space="preserve">　国と地方で取り分折半</w:t>
      </w:r>
      <w:r w:rsidR="00E17540">
        <w:rPr>
          <w:rFonts w:asciiTheme="minorEastAsia" w:hAnsiTheme="minorEastAsia" w:hint="eastAsia"/>
        </w:rPr>
        <w:t>（？）</w:t>
      </w:r>
    </w:p>
    <w:p w:rsidR="00F63CF2" w:rsidRDefault="00F63CF2" w:rsidP="00BE4C17">
      <w:pPr>
        <w:ind w:firstLineChars="200" w:firstLine="423"/>
        <w:rPr>
          <w:rFonts w:asciiTheme="minorEastAsia" w:hAnsiTheme="minorEastAsia"/>
        </w:rPr>
      </w:pPr>
      <w:r>
        <w:rPr>
          <w:rFonts w:asciiTheme="minorEastAsia" w:hAnsiTheme="minorEastAsia" w:hint="eastAsia"/>
        </w:rPr>
        <w:t xml:space="preserve">　収入の3千億なら　3</w:t>
      </w:r>
      <w:r w:rsidR="00E17540">
        <w:rPr>
          <w:rFonts w:asciiTheme="minorEastAsia" w:hAnsiTheme="minorEastAsia" w:hint="eastAsia"/>
        </w:rPr>
        <w:t>割で　累進制はどうなるの</w:t>
      </w:r>
    </w:p>
    <w:p w:rsidR="00F63CF2" w:rsidRDefault="00F63CF2" w:rsidP="00BE4C17">
      <w:pPr>
        <w:ind w:firstLineChars="200" w:firstLine="423"/>
        <w:rPr>
          <w:rFonts w:asciiTheme="minorEastAsia" w:hAnsiTheme="minorEastAsia"/>
        </w:rPr>
      </w:pPr>
      <w:r>
        <w:rPr>
          <w:rFonts w:asciiTheme="minorEastAsia" w:hAnsiTheme="minorEastAsia" w:hint="eastAsia"/>
        </w:rPr>
        <w:t xml:space="preserve">　千億</w:t>
      </w:r>
      <w:r w:rsidR="00E17540">
        <w:rPr>
          <w:rFonts w:asciiTheme="minorEastAsia" w:hAnsiTheme="minorEastAsia" w:hint="eastAsia"/>
        </w:rPr>
        <w:t>の</w:t>
      </w:r>
      <w:r>
        <w:rPr>
          <w:rFonts w:asciiTheme="minorEastAsia" w:hAnsiTheme="minorEastAsia" w:hint="eastAsia"/>
        </w:rPr>
        <w:t xml:space="preserve">　カジノの収入できぬ者　事業者として資格はないぞ</w:t>
      </w:r>
    </w:p>
    <w:p w:rsidR="00F63CF2" w:rsidRPr="00BE4C17" w:rsidRDefault="00F63CF2" w:rsidP="00333CA7">
      <w:pPr>
        <w:rPr>
          <w:rFonts w:asciiTheme="majorEastAsia" w:eastAsiaTheme="majorEastAsia" w:hAnsiTheme="majorEastAsia"/>
        </w:rPr>
      </w:pPr>
      <w:r w:rsidRPr="00BE4C17">
        <w:rPr>
          <w:rFonts w:asciiTheme="majorEastAsia" w:eastAsiaTheme="majorEastAsia" w:hAnsiTheme="majorEastAsia" w:hint="eastAsia"/>
        </w:rPr>
        <w:t>〇カジノ特区をどこにする？　闇のところで綱引き中！</w:t>
      </w:r>
    </w:p>
    <w:p w:rsidR="00F63CF2" w:rsidRDefault="00F63CF2" w:rsidP="00333CA7">
      <w:pPr>
        <w:rPr>
          <w:rFonts w:asciiTheme="minorEastAsia" w:hAnsiTheme="minorEastAsia"/>
        </w:rPr>
      </w:pPr>
      <w:r>
        <w:rPr>
          <w:rFonts w:asciiTheme="minorEastAsia" w:hAnsiTheme="minorEastAsia" w:hint="eastAsia"/>
        </w:rPr>
        <w:t xml:space="preserve">　　　お台場は　今は五輪で余力なし　沖縄もまた　官民反対</w:t>
      </w:r>
    </w:p>
    <w:p w:rsidR="00F63CF2" w:rsidRDefault="00F63CF2" w:rsidP="00333CA7">
      <w:pPr>
        <w:rPr>
          <w:rFonts w:asciiTheme="minorEastAsia" w:hAnsiTheme="minorEastAsia"/>
        </w:rPr>
      </w:pPr>
      <w:r>
        <w:rPr>
          <w:rFonts w:asciiTheme="minorEastAsia" w:hAnsiTheme="minorEastAsia" w:hint="eastAsia"/>
        </w:rPr>
        <w:t xml:space="preserve">　　　北海道　市町村までバクチでも　外国人の金集めたい</w:t>
      </w:r>
    </w:p>
    <w:p w:rsidR="00F63CF2" w:rsidRDefault="00F63CF2" w:rsidP="00333CA7">
      <w:pPr>
        <w:rPr>
          <w:rFonts w:asciiTheme="minorEastAsia" w:hAnsiTheme="minorEastAsia"/>
        </w:rPr>
      </w:pPr>
      <w:r>
        <w:rPr>
          <w:rFonts w:asciiTheme="minorEastAsia" w:hAnsiTheme="minorEastAsia" w:hint="eastAsia"/>
        </w:rPr>
        <w:t xml:space="preserve">　　　九州の　ハウステンボス　シーガイア　観光客を呼びたいばかり</w:t>
      </w:r>
    </w:p>
    <w:p w:rsidR="00F63CF2" w:rsidRDefault="00F63CF2" w:rsidP="00333CA7">
      <w:pPr>
        <w:rPr>
          <w:rFonts w:asciiTheme="minorEastAsia" w:hAnsiTheme="minorEastAsia"/>
        </w:rPr>
      </w:pPr>
      <w:r>
        <w:rPr>
          <w:rFonts w:asciiTheme="minorEastAsia" w:hAnsiTheme="minorEastAsia" w:hint="eastAsia"/>
        </w:rPr>
        <w:t xml:space="preserve">　　　常滑市　中部空港　交通便　カジノ特区のダークホースか</w:t>
      </w:r>
    </w:p>
    <w:p w:rsidR="00F63CF2" w:rsidRDefault="00F63CF2" w:rsidP="00333CA7">
      <w:pPr>
        <w:rPr>
          <w:rFonts w:asciiTheme="minorEastAsia" w:hAnsiTheme="minorEastAsia"/>
        </w:rPr>
      </w:pPr>
      <w:r>
        <w:rPr>
          <w:rFonts w:asciiTheme="minorEastAsia" w:hAnsiTheme="minorEastAsia" w:hint="eastAsia"/>
        </w:rPr>
        <w:t xml:space="preserve">　　　和歌山は　外国人のみ　マリーナで　土地も狭いが</w:t>
      </w:r>
      <w:r w:rsidR="00417169">
        <w:rPr>
          <w:rFonts w:asciiTheme="minorEastAsia" w:hAnsiTheme="minorEastAsia" w:hint="eastAsia"/>
        </w:rPr>
        <w:t xml:space="preserve">　知事が唾つけ</w:t>
      </w:r>
    </w:p>
    <w:p w:rsidR="00417169" w:rsidRDefault="00417169" w:rsidP="00333CA7">
      <w:pPr>
        <w:rPr>
          <w:rFonts w:asciiTheme="minorEastAsia" w:hAnsiTheme="minorEastAsia"/>
        </w:rPr>
      </w:pPr>
      <w:r>
        <w:rPr>
          <w:rFonts w:asciiTheme="minorEastAsia" w:hAnsiTheme="minorEastAsia" w:hint="eastAsia"/>
        </w:rPr>
        <w:t xml:space="preserve">　　　東京が　名乗り出ぬなら　千葉どうか　成田に羽田　</w:t>
      </w:r>
      <w:r w:rsidR="00E17540">
        <w:rPr>
          <w:rFonts w:asciiTheme="minorEastAsia" w:hAnsiTheme="minorEastAsia" w:hint="eastAsia"/>
        </w:rPr>
        <w:t>空港</w:t>
      </w:r>
      <w:r>
        <w:rPr>
          <w:rFonts w:asciiTheme="minorEastAsia" w:hAnsiTheme="minorEastAsia" w:hint="eastAsia"/>
        </w:rPr>
        <w:t>近い</w:t>
      </w:r>
    </w:p>
    <w:p w:rsidR="00417169" w:rsidRDefault="00417169" w:rsidP="00333CA7">
      <w:pPr>
        <w:rPr>
          <w:rFonts w:asciiTheme="minorEastAsia" w:hAnsiTheme="minorEastAsia"/>
        </w:rPr>
      </w:pPr>
      <w:r>
        <w:rPr>
          <w:rFonts w:asciiTheme="minorEastAsia" w:hAnsiTheme="minorEastAsia" w:hint="eastAsia"/>
        </w:rPr>
        <w:t xml:space="preserve">　　　裏日本　雪</w:t>
      </w:r>
      <w:r w:rsidR="00E17540">
        <w:rPr>
          <w:rFonts w:asciiTheme="minorEastAsia" w:hAnsiTheme="minorEastAsia" w:hint="eastAsia"/>
        </w:rPr>
        <w:t>よりお金</w:t>
      </w:r>
      <w:r>
        <w:rPr>
          <w:rFonts w:asciiTheme="minorEastAsia" w:hAnsiTheme="minorEastAsia" w:hint="eastAsia"/>
        </w:rPr>
        <w:t xml:space="preserve">　カジノ</w:t>
      </w:r>
      <w:r w:rsidR="00E17540">
        <w:rPr>
          <w:rFonts w:asciiTheme="minorEastAsia" w:hAnsiTheme="minorEastAsia" w:hint="eastAsia"/>
        </w:rPr>
        <w:t>来い</w:t>
      </w:r>
      <w:r>
        <w:rPr>
          <w:rFonts w:asciiTheme="minorEastAsia" w:hAnsiTheme="minorEastAsia" w:hint="eastAsia"/>
        </w:rPr>
        <w:t xml:space="preserve">　観光客</w:t>
      </w:r>
      <w:r w:rsidR="00E17540">
        <w:rPr>
          <w:rFonts w:asciiTheme="minorEastAsia" w:hAnsiTheme="minorEastAsia" w:hint="eastAsia"/>
        </w:rPr>
        <w:t>の</w:t>
      </w:r>
      <w:r>
        <w:rPr>
          <w:rFonts w:asciiTheme="minorEastAsia" w:hAnsiTheme="minorEastAsia" w:hint="eastAsia"/>
        </w:rPr>
        <w:t xml:space="preserve">　金</w:t>
      </w:r>
      <w:r w:rsidR="00E17540">
        <w:rPr>
          <w:rFonts w:asciiTheme="minorEastAsia" w:hAnsiTheme="minorEastAsia" w:hint="eastAsia"/>
        </w:rPr>
        <w:t>ふくつもれ</w:t>
      </w:r>
    </w:p>
    <w:p w:rsidR="00417169" w:rsidRDefault="00417169" w:rsidP="00333CA7">
      <w:pPr>
        <w:rPr>
          <w:rFonts w:asciiTheme="minorEastAsia" w:hAnsiTheme="minorEastAsia"/>
        </w:rPr>
      </w:pPr>
      <w:r>
        <w:rPr>
          <w:rFonts w:asciiTheme="minorEastAsia" w:hAnsiTheme="minorEastAsia" w:hint="eastAsia"/>
        </w:rPr>
        <w:t xml:space="preserve">　　　横浜の　中埠頭なら好地だと　業者は言うも市民は反対</w:t>
      </w:r>
    </w:p>
    <w:p w:rsidR="00417169" w:rsidRDefault="00417169" w:rsidP="00333CA7">
      <w:pPr>
        <w:rPr>
          <w:rFonts w:asciiTheme="minorEastAsia" w:hAnsiTheme="minorEastAsia"/>
        </w:rPr>
      </w:pPr>
      <w:r>
        <w:rPr>
          <w:rFonts w:asciiTheme="minorEastAsia" w:hAnsiTheme="minorEastAsia" w:hint="eastAsia"/>
        </w:rPr>
        <w:t xml:space="preserve">　　　夢洲に　何が何でもカジノ呼ぶ　維新首長は　バクチ好き</w:t>
      </w:r>
    </w:p>
    <w:p w:rsidR="00417169" w:rsidRPr="00BE4C17" w:rsidRDefault="00417169" w:rsidP="00333CA7">
      <w:pPr>
        <w:rPr>
          <w:rFonts w:asciiTheme="majorEastAsia" w:eastAsiaTheme="majorEastAsia" w:hAnsiTheme="majorEastAsia"/>
        </w:rPr>
      </w:pPr>
      <w:r w:rsidRPr="00BE4C17">
        <w:rPr>
          <w:rFonts w:asciiTheme="majorEastAsia" w:eastAsiaTheme="majorEastAsia" w:hAnsiTheme="majorEastAsia" w:hint="eastAsia"/>
        </w:rPr>
        <w:t>〇ギャンブル依存症対策　どうするの？</w:t>
      </w:r>
    </w:p>
    <w:p w:rsidR="00417169" w:rsidRDefault="00417169" w:rsidP="00333CA7">
      <w:pPr>
        <w:rPr>
          <w:rFonts w:asciiTheme="minorEastAsia" w:hAnsiTheme="minorEastAsia"/>
        </w:rPr>
      </w:pPr>
      <w:r>
        <w:rPr>
          <w:rFonts w:asciiTheme="minorEastAsia" w:hAnsiTheme="minorEastAsia" w:hint="eastAsia"/>
        </w:rPr>
        <w:t xml:space="preserve">　　　日本人　入場料を貰います　</w:t>
      </w:r>
      <w:r w:rsidR="00E17540">
        <w:rPr>
          <w:rFonts w:asciiTheme="minorEastAsia" w:hAnsiTheme="minorEastAsia" w:hint="eastAsia"/>
        </w:rPr>
        <w:t>6</w:t>
      </w:r>
      <w:r>
        <w:rPr>
          <w:rFonts w:asciiTheme="minorEastAsia" w:hAnsiTheme="minorEastAsia" w:hint="eastAsia"/>
        </w:rPr>
        <w:t>千円なら</w:t>
      </w:r>
      <w:r w:rsidR="00E17540">
        <w:rPr>
          <w:rFonts w:asciiTheme="minorEastAsia" w:hAnsiTheme="minorEastAsia" w:hint="eastAsia"/>
        </w:rPr>
        <w:t>ＵＳＪ</w:t>
      </w:r>
      <w:r w:rsidR="001D7547">
        <w:rPr>
          <w:rFonts w:asciiTheme="minorEastAsia" w:hAnsiTheme="minorEastAsia" w:hint="eastAsia"/>
        </w:rPr>
        <w:t>以下</w:t>
      </w:r>
      <w:r>
        <w:rPr>
          <w:rFonts w:asciiTheme="minorEastAsia" w:hAnsiTheme="minorEastAsia" w:hint="eastAsia"/>
        </w:rPr>
        <w:t xml:space="preserve">　（シンガポールは8千円）</w:t>
      </w:r>
    </w:p>
    <w:p w:rsidR="00417169" w:rsidRDefault="00417169" w:rsidP="00333CA7">
      <w:pPr>
        <w:rPr>
          <w:rFonts w:asciiTheme="minorEastAsia" w:hAnsiTheme="minorEastAsia"/>
        </w:rPr>
      </w:pPr>
      <w:r>
        <w:rPr>
          <w:rFonts w:asciiTheme="minorEastAsia" w:hAnsiTheme="minorEastAsia" w:hint="eastAsia"/>
        </w:rPr>
        <w:t xml:space="preserve">　　　日本人　7日に3回　月10回　のめり込みには効き目なし</w:t>
      </w:r>
    </w:p>
    <w:p w:rsidR="00417169" w:rsidRDefault="00417169" w:rsidP="00333CA7">
      <w:pPr>
        <w:rPr>
          <w:rFonts w:asciiTheme="minorEastAsia" w:hAnsiTheme="minorEastAsia"/>
        </w:rPr>
      </w:pPr>
      <w:r>
        <w:rPr>
          <w:rFonts w:asciiTheme="minorEastAsia" w:hAnsiTheme="minorEastAsia" w:hint="eastAsia"/>
        </w:rPr>
        <w:t xml:space="preserve">　　　日本人　本人確認</w:t>
      </w:r>
      <w:r w:rsidR="00E17540">
        <w:rPr>
          <w:rFonts w:asciiTheme="minorEastAsia" w:hAnsiTheme="minorEastAsia" w:hint="eastAsia"/>
        </w:rPr>
        <w:t>身分証</w:t>
      </w:r>
      <w:r>
        <w:rPr>
          <w:rFonts w:asciiTheme="minorEastAsia" w:hAnsiTheme="minorEastAsia" w:hint="eastAsia"/>
        </w:rPr>
        <w:t xml:space="preserve">　提示させても　リピーター増え</w:t>
      </w:r>
    </w:p>
    <w:p w:rsidR="00417169" w:rsidRDefault="00417169" w:rsidP="00333CA7">
      <w:pPr>
        <w:rPr>
          <w:rFonts w:asciiTheme="minorEastAsia" w:hAnsiTheme="minorEastAsia"/>
        </w:rPr>
      </w:pPr>
      <w:r>
        <w:rPr>
          <w:rFonts w:asciiTheme="minorEastAsia" w:hAnsiTheme="minorEastAsia" w:hint="eastAsia"/>
        </w:rPr>
        <w:t xml:space="preserve">　　　賭ける金　無制限です　ボッタクリ　カジノの客</w:t>
      </w:r>
      <w:r w:rsidR="00E17540">
        <w:rPr>
          <w:rFonts w:asciiTheme="minorEastAsia" w:hAnsiTheme="minorEastAsia" w:hint="eastAsia"/>
        </w:rPr>
        <w:t>に金も貸します</w:t>
      </w:r>
    </w:p>
    <w:p w:rsidR="00417169" w:rsidRDefault="00417169" w:rsidP="00333CA7">
      <w:pPr>
        <w:rPr>
          <w:rFonts w:asciiTheme="minorEastAsia" w:hAnsiTheme="minorEastAsia"/>
        </w:rPr>
      </w:pPr>
      <w:r>
        <w:rPr>
          <w:rFonts w:asciiTheme="minorEastAsia" w:hAnsiTheme="minorEastAsia" w:hint="eastAsia"/>
        </w:rPr>
        <w:t xml:space="preserve">　　　賭け金は　月収のうち5％でも　生活破壊　起こして危険</w:t>
      </w:r>
    </w:p>
    <w:p w:rsidR="00417169" w:rsidRPr="00BE4C17" w:rsidRDefault="00417169" w:rsidP="00333CA7">
      <w:pPr>
        <w:rPr>
          <w:rFonts w:asciiTheme="majorEastAsia" w:eastAsiaTheme="majorEastAsia" w:hAnsiTheme="majorEastAsia"/>
        </w:rPr>
      </w:pPr>
      <w:r w:rsidRPr="00BE4C17">
        <w:rPr>
          <w:rFonts w:asciiTheme="majorEastAsia" w:eastAsiaTheme="majorEastAsia" w:hAnsiTheme="majorEastAsia" w:hint="eastAsia"/>
        </w:rPr>
        <w:t>〇マネーローンダリング対策　どうするの？</w:t>
      </w:r>
    </w:p>
    <w:p w:rsidR="00417169" w:rsidRDefault="00E17540" w:rsidP="00333CA7">
      <w:pPr>
        <w:rPr>
          <w:rFonts w:asciiTheme="minorEastAsia" w:hAnsiTheme="minorEastAsia"/>
        </w:rPr>
      </w:pPr>
      <w:r>
        <w:rPr>
          <w:rFonts w:asciiTheme="minorEastAsia" w:hAnsiTheme="minorEastAsia" w:hint="eastAsia"/>
        </w:rPr>
        <w:t xml:space="preserve">　　　カジノでは　マネロン防ぐ　手立てなし　申告したら</w:t>
      </w:r>
      <w:r w:rsidR="00417169">
        <w:rPr>
          <w:rFonts w:asciiTheme="minorEastAsia" w:hAnsiTheme="minorEastAsia" w:hint="eastAsia"/>
        </w:rPr>
        <w:t>税をと</w:t>
      </w:r>
      <w:r>
        <w:rPr>
          <w:rFonts w:asciiTheme="minorEastAsia" w:hAnsiTheme="minorEastAsia" w:hint="eastAsia"/>
        </w:rPr>
        <w:t>れ</w:t>
      </w:r>
      <w:r w:rsidR="00417169">
        <w:rPr>
          <w:rFonts w:asciiTheme="minorEastAsia" w:hAnsiTheme="minorEastAsia" w:hint="eastAsia"/>
        </w:rPr>
        <w:t>ますが</w:t>
      </w:r>
    </w:p>
    <w:p w:rsidR="00417169" w:rsidRDefault="00417169" w:rsidP="00333CA7">
      <w:pPr>
        <w:rPr>
          <w:rFonts w:asciiTheme="minorEastAsia" w:hAnsiTheme="minorEastAsia"/>
        </w:rPr>
      </w:pPr>
      <w:r>
        <w:rPr>
          <w:rFonts w:asciiTheme="minorEastAsia" w:hAnsiTheme="minorEastAsia" w:hint="eastAsia"/>
        </w:rPr>
        <w:t xml:space="preserve">　　　カジノでは　チップ使って換金し　マネロン簡易　できるんやけど</w:t>
      </w:r>
    </w:p>
    <w:p w:rsidR="00417169" w:rsidRDefault="00E17540" w:rsidP="00333CA7">
      <w:pPr>
        <w:rPr>
          <w:rFonts w:asciiTheme="minorEastAsia" w:hAnsiTheme="minorEastAsia"/>
        </w:rPr>
      </w:pPr>
      <w:r>
        <w:rPr>
          <w:rFonts w:asciiTheme="minorEastAsia" w:hAnsiTheme="minorEastAsia" w:hint="eastAsia"/>
        </w:rPr>
        <w:t xml:space="preserve">　　　マイナンバー　</w:t>
      </w:r>
      <w:r w:rsidR="00417169">
        <w:rPr>
          <w:rFonts w:asciiTheme="minorEastAsia" w:hAnsiTheme="minorEastAsia" w:hint="eastAsia"/>
        </w:rPr>
        <w:t>使って換金　把握</w:t>
      </w:r>
      <w:r>
        <w:rPr>
          <w:rFonts w:asciiTheme="minorEastAsia" w:hAnsiTheme="minorEastAsia" w:hint="eastAsia"/>
        </w:rPr>
        <w:t>なら</w:t>
      </w:r>
      <w:r w:rsidR="00417169">
        <w:rPr>
          <w:rFonts w:asciiTheme="minorEastAsia" w:hAnsiTheme="minorEastAsia" w:hint="eastAsia"/>
        </w:rPr>
        <w:t xml:space="preserve">　国税当局　</w:t>
      </w:r>
      <w:r>
        <w:rPr>
          <w:rFonts w:asciiTheme="minorEastAsia" w:hAnsiTheme="minorEastAsia" w:hint="eastAsia"/>
        </w:rPr>
        <w:t>楽なんやけど</w:t>
      </w:r>
    </w:p>
    <w:p w:rsidR="00417169" w:rsidRDefault="00417169" w:rsidP="00333CA7">
      <w:pPr>
        <w:rPr>
          <w:rFonts w:asciiTheme="minorEastAsia" w:hAnsiTheme="minorEastAsia"/>
        </w:rPr>
      </w:pPr>
      <w:r>
        <w:rPr>
          <w:rFonts w:asciiTheme="minorEastAsia" w:hAnsiTheme="minorEastAsia" w:hint="eastAsia"/>
        </w:rPr>
        <w:t xml:space="preserve">　　　マイナンバー　金の動きに使うなら　客が来ないと　カジノの業者</w:t>
      </w:r>
    </w:p>
    <w:p w:rsidR="00417169" w:rsidRPr="00BE4C17" w:rsidRDefault="00417169" w:rsidP="00333CA7">
      <w:pPr>
        <w:rPr>
          <w:rFonts w:asciiTheme="majorEastAsia" w:eastAsiaTheme="majorEastAsia" w:hAnsiTheme="majorEastAsia"/>
        </w:rPr>
      </w:pPr>
      <w:r w:rsidRPr="00BE4C17">
        <w:rPr>
          <w:rFonts w:asciiTheme="majorEastAsia" w:eastAsiaTheme="majorEastAsia" w:hAnsiTheme="majorEastAsia" w:hint="eastAsia"/>
        </w:rPr>
        <w:t>〇犯罪対策　どうするの？</w:t>
      </w:r>
    </w:p>
    <w:p w:rsidR="00417169" w:rsidRDefault="00417169" w:rsidP="00333CA7">
      <w:pPr>
        <w:rPr>
          <w:rFonts w:asciiTheme="minorEastAsia" w:hAnsiTheme="minorEastAsia"/>
        </w:rPr>
      </w:pPr>
      <w:r>
        <w:rPr>
          <w:rFonts w:asciiTheme="minorEastAsia" w:hAnsiTheme="minorEastAsia" w:hint="eastAsia"/>
        </w:rPr>
        <w:t xml:space="preserve">　　　カジノにて　不法な金を防止法　金の出処　証明を取る</w:t>
      </w:r>
    </w:p>
    <w:p w:rsidR="00417169" w:rsidRDefault="00417169" w:rsidP="00333CA7">
      <w:pPr>
        <w:rPr>
          <w:rFonts w:asciiTheme="minorEastAsia" w:hAnsiTheme="minorEastAsia"/>
        </w:rPr>
      </w:pPr>
      <w:r>
        <w:rPr>
          <w:rFonts w:asciiTheme="minorEastAsia" w:hAnsiTheme="minorEastAsia" w:hint="eastAsia"/>
        </w:rPr>
        <w:t xml:space="preserve">　　　バクチ場を　民間業者にさせといて　博徒（ヤクザ）はダメという矛盾</w:t>
      </w:r>
    </w:p>
    <w:p w:rsidR="00417169" w:rsidRDefault="00417169" w:rsidP="00333CA7">
      <w:pPr>
        <w:rPr>
          <w:rFonts w:asciiTheme="minorEastAsia" w:hAnsiTheme="minorEastAsia"/>
        </w:rPr>
      </w:pPr>
      <w:r>
        <w:rPr>
          <w:rFonts w:asciiTheme="minorEastAsia" w:hAnsiTheme="minorEastAsia" w:hint="eastAsia"/>
        </w:rPr>
        <w:t xml:space="preserve">　　　カジノなどボロイ</w:t>
      </w:r>
      <w:r w:rsidR="00E17540">
        <w:rPr>
          <w:rFonts w:asciiTheme="minorEastAsia" w:hAnsiTheme="minorEastAsia" w:hint="eastAsia"/>
        </w:rPr>
        <w:t>事業</w:t>
      </w:r>
      <w:r>
        <w:rPr>
          <w:rFonts w:asciiTheme="minorEastAsia" w:hAnsiTheme="minorEastAsia" w:hint="eastAsia"/>
        </w:rPr>
        <w:t>はウジがわく　暴力団に収賄役人</w:t>
      </w:r>
    </w:p>
    <w:p w:rsidR="00417169" w:rsidRDefault="00417169" w:rsidP="00333CA7">
      <w:pPr>
        <w:rPr>
          <w:rFonts w:asciiTheme="minorEastAsia" w:hAnsiTheme="minorEastAsia"/>
        </w:rPr>
      </w:pPr>
      <w:r>
        <w:rPr>
          <w:rFonts w:asciiTheme="minorEastAsia" w:hAnsiTheme="minorEastAsia" w:hint="eastAsia"/>
        </w:rPr>
        <w:t xml:space="preserve">　　　管理委で　厳正監督いたします　適度なバクチ　せよというのか</w:t>
      </w:r>
    </w:p>
    <w:p w:rsidR="00BE4C17" w:rsidRDefault="00BE4C17" w:rsidP="00333CA7">
      <w:pPr>
        <w:rPr>
          <w:rFonts w:asciiTheme="minorEastAsia" w:hAnsiTheme="minorEastAsia"/>
        </w:rPr>
        <w:sectPr w:rsidR="00BE4C17" w:rsidSect="00BE4C17">
          <w:footerReference w:type="default" r:id="rId18"/>
          <w:pgSz w:w="11906" w:h="16838" w:code="9"/>
          <w:pgMar w:top="851" w:right="1134" w:bottom="851" w:left="1247" w:header="851" w:footer="510" w:gutter="0"/>
          <w:cols w:space="420"/>
          <w:docGrid w:type="linesAndChars" w:linePitch="369" w:charSpace="341"/>
        </w:sectPr>
      </w:pPr>
    </w:p>
    <w:p w:rsidR="00A64687" w:rsidRDefault="00A64687" w:rsidP="00F82846">
      <w:pPr>
        <w:ind w:left="322" w:hangingChars="100" w:hanging="322"/>
        <w:rPr>
          <w:rFonts w:asciiTheme="majorEastAsia" w:eastAsiaTheme="majorEastAsia" w:hAnsiTheme="majorEastAsia"/>
          <w:sz w:val="24"/>
        </w:rPr>
      </w:pPr>
      <w:r w:rsidRPr="00247183">
        <w:rPr>
          <w:rFonts w:asciiTheme="majorEastAsia" w:eastAsiaTheme="majorEastAsia" w:hAnsiTheme="majorEastAsia" w:hint="eastAsia"/>
          <w:sz w:val="32"/>
          <w:bdr w:val="single" w:sz="4" w:space="0" w:color="auto"/>
        </w:rPr>
        <w:t>書籍紹介</w:t>
      </w:r>
    </w:p>
    <w:p w:rsidR="00A64687" w:rsidRPr="00FE4FE4" w:rsidRDefault="00A64687" w:rsidP="001D7547">
      <w:pPr>
        <w:ind w:firstLineChars="100" w:firstLine="212"/>
        <w:rPr>
          <w:rFonts w:asciiTheme="minorEastAsia" w:hAnsiTheme="minorEastAsia"/>
          <w:szCs w:val="21"/>
        </w:rPr>
      </w:pPr>
      <w:r w:rsidRPr="00FE4FE4">
        <w:rPr>
          <w:rFonts w:asciiTheme="minorEastAsia" w:hAnsiTheme="minorEastAsia" w:hint="eastAsia"/>
          <w:szCs w:val="21"/>
        </w:rPr>
        <w:t>阪南大学の桜田照雄教授</w:t>
      </w:r>
      <w:r>
        <w:rPr>
          <w:rFonts w:asciiTheme="minorEastAsia" w:hAnsiTheme="minorEastAsia" w:hint="eastAsia"/>
          <w:szCs w:val="21"/>
        </w:rPr>
        <w:t>の著作。桜田氏は</w:t>
      </w:r>
      <w:r w:rsidRPr="00FE4FE4">
        <w:rPr>
          <w:rFonts w:asciiTheme="minorEastAsia" w:hAnsiTheme="minorEastAsia" w:hint="eastAsia"/>
          <w:szCs w:val="21"/>
        </w:rPr>
        <w:t>「カジノ問題を考える大阪ネットワーク」の代表。</w:t>
      </w:r>
    </w:p>
    <w:p w:rsidR="00A64687" w:rsidRDefault="00A64687" w:rsidP="00A64687">
      <w:pPr>
        <w:rPr>
          <w:rFonts w:asciiTheme="majorEastAsia" w:eastAsiaTheme="majorEastAsia" w:hAnsiTheme="majorEastAsia"/>
          <w:sz w:val="24"/>
          <w:szCs w:val="24"/>
        </w:rPr>
      </w:pPr>
    </w:p>
    <w:p w:rsidR="00A64687" w:rsidRDefault="00A64687" w:rsidP="00A64687">
      <w:pPr>
        <w:rPr>
          <w:rFonts w:asciiTheme="minorEastAsia" w:hAnsiTheme="minorEastAsia"/>
          <w:sz w:val="22"/>
        </w:rPr>
      </w:pPr>
      <w:r w:rsidRPr="00FE4FE4">
        <w:rPr>
          <w:rFonts w:asciiTheme="majorEastAsia" w:eastAsiaTheme="majorEastAsia" w:hAnsiTheme="majorEastAsia" w:hint="eastAsia"/>
          <w:sz w:val="24"/>
          <w:szCs w:val="24"/>
        </w:rPr>
        <w:t>１．</w:t>
      </w:r>
      <w:r w:rsidRPr="00FE4FE4">
        <w:rPr>
          <w:rFonts w:asciiTheme="majorEastAsia" w:eastAsiaTheme="majorEastAsia" w:hAnsiTheme="majorEastAsia" w:hint="eastAsia"/>
          <w:sz w:val="24"/>
        </w:rPr>
        <w:t>『「カジノで地域経済再生」の幻想―アメリカ・カジノ運営業者の経営実態を見る―」</w:t>
      </w:r>
    </w:p>
    <w:p w:rsidR="00A64687" w:rsidRDefault="00A64687" w:rsidP="00A64687">
      <w:pPr>
        <w:rPr>
          <w:rFonts w:asciiTheme="minorEastAsia" w:hAnsiTheme="minorEastAsia"/>
        </w:rPr>
      </w:pPr>
      <w:r>
        <w:rPr>
          <w:rFonts w:asciiTheme="minorEastAsia" w:hAnsiTheme="minorEastAsia" w:hint="eastAsia"/>
          <w:sz w:val="22"/>
        </w:rPr>
        <w:t xml:space="preserve">　　</w:t>
      </w:r>
      <w:r w:rsidRPr="00FE4FE4">
        <w:rPr>
          <w:rFonts w:asciiTheme="majorEastAsia" w:eastAsiaTheme="majorEastAsia" w:hAnsiTheme="majorEastAsia" w:hint="eastAsia"/>
          <w:sz w:val="24"/>
        </w:rPr>
        <w:t>桜田照雄著</w:t>
      </w:r>
      <w:r w:rsidRPr="00FE4FE4">
        <w:rPr>
          <w:rFonts w:asciiTheme="majorEastAsia" w:eastAsiaTheme="majorEastAsia" w:hAnsiTheme="majorEastAsia" w:hint="eastAsia"/>
          <w:sz w:val="22"/>
        </w:rPr>
        <w:t>（自治体研究</w:t>
      </w:r>
      <w:r w:rsidRPr="00FE4FE4">
        <w:rPr>
          <w:rFonts w:asciiTheme="majorEastAsia" w:eastAsiaTheme="majorEastAsia" w:hAnsiTheme="majorEastAsia" w:hint="eastAsia"/>
        </w:rPr>
        <w:t>社　2015.1.27発行　1,100円+税）</w:t>
      </w:r>
    </w:p>
    <w:p w:rsidR="00A64687" w:rsidRDefault="00A64687" w:rsidP="00F82846">
      <w:pPr>
        <w:ind w:left="423" w:hangingChars="200" w:hanging="423"/>
        <w:rPr>
          <w:rFonts w:asciiTheme="minorEastAsia" w:hAnsiTheme="minorEastAsia"/>
        </w:rPr>
      </w:pPr>
      <w:r>
        <w:rPr>
          <w:rFonts w:asciiTheme="minorEastAsia" w:hAnsiTheme="minorEastAsia" w:hint="eastAsia"/>
        </w:rPr>
        <w:t xml:space="preserve">　　　夢洲にアメリカ中心のカジノ業者が食指を伸ばしているが、その彼らを端的に紹介する本である。日本にＩＲカジノを導入誘致しようとする推進派の動きに合わせて早くに出版されていた。そして今まさに、ＩＲ実施法と共にトランプ旋風に乗って動き回っているアメリカＩＲ業者について、2013年の経営データを駆使して検討し、如何に危険な動きであるかを解明している。</w:t>
      </w:r>
    </w:p>
    <w:p w:rsidR="00A64687" w:rsidRDefault="00A64687" w:rsidP="00F82846">
      <w:pPr>
        <w:ind w:left="423" w:hangingChars="200" w:hanging="423"/>
        <w:rPr>
          <w:rFonts w:asciiTheme="minorEastAsia" w:hAnsiTheme="minorEastAsia"/>
        </w:rPr>
      </w:pPr>
    </w:p>
    <w:p w:rsidR="00A64687" w:rsidRPr="00F61842" w:rsidRDefault="00A64687" w:rsidP="00F82846">
      <w:pPr>
        <w:ind w:left="423" w:hangingChars="200" w:hanging="423"/>
        <w:rPr>
          <w:rFonts w:asciiTheme="majorEastAsia" w:eastAsiaTheme="majorEastAsia" w:hAnsiTheme="majorEastAsia"/>
        </w:rPr>
      </w:pPr>
      <w:r>
        <w:rPr>
          <w:rFonts w:asciiTheme="minorEastAsia" w:hAnsiTheme="minorEastAsia" w:hint="eastAsia"/>
        </w:rPr>
        <w:t>２．</w:t>
      </w:r>
      <w:r w:rsidRPr="00F61842">
        <w:rPr>
          <w:rFonts w:asciiTheme="majorEastAsia" w:eastAsiaTheme="majorEastAsia" w:hAnsiTheme="majorEastAsia" w:hint="eastAsia"/>
          <w:sz w:val="24"/>
        </w:rPr>
        <w:t>『前衛』2018年5月号</w:t>
      </w:r>
      <w:r w:rsidRPr="00F61842">
        <w:rPr>
          <w:rFonts w:asciiTheme="majorEastAsia" w:eastAsiaTheme="majorEastAsia" w:hAnsiTheme="majorEastAsia" w:hint="eastAsia"/>
        </w:rPr>
        <w:t xml:space="preserve">（日本共産党中央委員会　2018.4.8発売　730円）掲載　</w:t>
      </w:r>
    </w:p>
    <w:p w:rsidR="00A64687" w:rsidRPr="00F61842" w:rsidRDefault="00A64687" w:rsidP="001D7547">
      <w:pPr>
        <w:ind w:leftChars="200" w:left="423"/>
        <w:rPr>
          <w:rFonts w:asciiTheme="majorEastAsia" w:eastAsiaTheme="majorEastAsia" w:hAnsiTheme="majorEastAsia"/>
          <w:sz w:val="24"/>
          <w:szCs w:val="24"/>
        </w:rPr>
      </w:pPr>
      <w:r w:rsidRPr="00F61842">
        <w:rPr>
          <w:rFonts w:asciiTheme="majorEastAsia" w:eastAsiaTheme="majorEastAsia" w:hAnsiTheme="majorEastAsia" w:hint="eastAsia"/>
          <w:sz w:val="24"/>
          <w:szCs w:val="24"/>
        </w:rPr>
        <w:t>論考「カジノ実施法案への一視点」　桜田照雄</w:t>
      </w:r>
    </w:p>
    <w:p w:rsidR="00A64687" w:rsidRDefault="00A64687" w:rsidP="00F82846">
      <w:pPr>
        <w:ind w:left="423" w:hangingChars="200" w:hanging="423"/>
        <w:rPr>
          <w:rFonts w:asciiTheme="minorEastAsia" w:hAnsiTheme="minorEastAsia"/>
        </w:rPr>
      </w:pPr>
      <w:r>
        <w:rPr>
          <w:rFonts w:asciiTheme="minorEastAsia" w:hAnsiTheme="minorEastAsia" w:hint="eastAsia"/>
        </w:rPr>
        <w:t xml:space="preserve">　　　雑誌『前衛』は、日本共産党の理論政治誌。55～69頁にわたり詳しく論じられている本稿は、カジノ実施法案の今年3月までの動向に始まり、</w:t>
      </w:r>
      <w:r w:rsidRPr="00625F38">
        <w:rPr>
          <w:rFonts w:asciiTheme="minorEastAsia" w:hAnsiTheme="minorEastAsia" w:hint="eastAsia"/>
        </w:rPr>
        <w:t>賭け</w:t>
      </w:r>
      <w:r w:rsidR="00625F38" w:rsidRPr="00625F38">
        <w:rPr>
          <w:rFonts w:asciiTheme="minorEastAsia" w:hAnsiTheme="minorEastAsia" w:hint="eastAsia"/>
        </w:rPr>
        <w:t>の</w:t>
      </w:r>
      <w:r w:rsidRPr="00625F38">
        <w:rPr>
          <w:rFonts w:asciiTheme="minorEastAsia" w:hAnsiTheme="minorEastAsia" w:hint="eastAsia"/>
        </w:rPr>
        <w:t>ビジネス</w:t>
      </w:r>
      <w:r w:rsidR="00625F38" w:rsidRPr="00625F38">
        <w:rPr>
          <w:rFonts w:asciiTheme="minorEastAsia" w:hAnsiTheme="minorEastAsia" w:hint="eastAsia"/>
        </w:rPr>
        <w:t>の</w:t>
      </w:r>
      <w:r w:rsidRPr="00625F38">
        <w:rPr>
          <w:rFonts w:asciiTheme="minorEastAsia" w:hAnsiTheme="minorEastAsia" w:hint="eastAsia"/>
        </w:rPr>
        <w:t>先物取引やデリバティブ取引について</w:t>
      </w:r>
      <w:r w:rsidRPr="00E36D09">
        <w:rPr>
          <w:rFonts w:asciiTheme="minorEastAsia" w:hAnsiTheme="minorEastAsia" w:hint="eastAsia"/>
        </w:rPr>
        <w:t>述べる</w:t>
      </w:r>
      <w:r>
        <w:rPr>
          <w:rFonts w:asciiTheme="minorEastAsia" w:hAnsiTheme="minorEastAsia" w:hint="eastAsia"/>
        </w:rPr>
        <w:t>。そこには「合理的なルール」と投資家保護、そして商品取引業者の知識、経験、資産状況、目的に適合した金融商品の勧誘・販売を義務付ける「適合性原則」を不可欠としていると分析する。その上で、カジノ合法化は全く粗雑な論理で押しているとする。</w:t>
      </w:r>
    </w:p>
    <w:p w:rsidR="00A64687" w:rsidRDefault="00A64687" w:rsidP="00F82846">
      <w:pPr>
        <w:ind w:leftChars="200" w:left="423" w:firstLineChars="100" w:firstLine="212"/>
        <w:rPr>
          <w:rFonts w:asciiTheme="minorEastAsia" w:hAnsiTheme="minorEastAsia"/>
        </w:rPr>
      </w:pPr>
      <w:r>
        <w:rPr>
          <w:rFonts w:asciiTheme="minorEastAsia" w:hAnsiTheme="minorEastAsia" w:hint="eastAsia"/>
        </w:rPr>
        <w:t>政府（法務省）は、公営ギャンブルに関し賭博の違法性を阻却するために8条件を示していた。それは、①目的の公益性、②運営主体の性格、③収益の扱い、④射幸性の程度（低いこと）、⑤運営主体の廉潔性、⑥運営主体の公的管理監督、⑦運営主体の財政健全性、⑧</w:t>
      </w:r>
      <w:r w:rsidRPr="00625F38">
        <w:rPr>
          <w:rFonts w:asciiTheme="minorEastAsia" w:hAnsiTheme="minorEastAsia" w:hint="eastAsia"/>
        </w:rPr>
        <w:t>副資的</w:t>
      </w:r>
      <w:r>
        <w:rPr>
          <w:rFonts w:asciiTheme="minorEastAsia" w:hAnsiTheme="minorEastAsia" w:hint="eastAsia"/>
        </w:rPr>
        <w:t>弊害の防止である。</w:t>
      </w:r>
    </w:p>
    <w:p w:rsidR="00A64687" w:rsidRDefault="00A64687" w:rsidP="00F82846">
      <w:pPr>
        <w:ind w:leftChars="200" w:left="423" w:firstLineChars="100" w:firstLine="212"/>
        <w:rPr>
          <w:rFonts w:asciiTheme="minorEastAsia" w:hAnsiTheme="minorEastAsia"/>
        </w:rPr>
      </w:pPr>
      <w:r>
        <w:rPr>
          <w:rFonts w:asciiTheme="minorEastAsia" w:hAnsiTheme="minorEastAsia" w:hint="eastAsia"/>
        </w:rPr>
        <w:t>それがカジノ実施法では無視されている。国際的滞在型観光のＩＲであれば合法とされようとしていると厳しく批判する。</w:t>
      </w:r>
    </w:p>
    <w:p w:rsidR="00A64687" w:rsidRDefault="00A64687" w:rsidP="00F82846">
      <w:pPr>
        <w:ind w:leftChars="200" w:left="423" w:firstLineChars="100" w:firstLine="212"/>
        <w:rPr>
          <w:rFonts w:asciiTheme="minorEastAsia" w:hAnsiTheme="minorEastAsia"/>
        </w:rPr>
      </w:pPr>
      <w:r>
        <w:rPr>
          <w:rFonts w:asciiTheme="minorEastAsia" w:hAnsiTheme="minorEastAsia" w:hint="eastAsia"/>
        </w:rPr>
        <w:t>しかし、カジノは実は「地方創生」でなく、日本全体として滞在型観光地化を企図していることを推進事務局自身が語っている。カジノの事業規模は明らかでなく、参考例としてアメリカのカジノ大手の計画では面積規模3万㎡、売上想定年1400～1600億円を見込んでいるという。</w:t>
      </w:r>
    </w:p>
    <w:p w:rsidR="00A64687" w:rsidRPr="00B07DE5" w:rsidRDefault="00A64687" w:rsidP="00F82846">
      <w:pPr>
        <w:ind w:leftChars="200" w:left="423" w:firstLineChars="100" w:firstLine="212"/>
        <w:rPr>
          <w:rFonts w:asciiTheme="minorEastAsia" w:hAnsiTheme="minorEastAsia"/>
        </w:rPr>
        <w:sectPr w:rsidR="00A64687" w:rsidRPr="00B07DE5" w:rsidSect="001D7547">
          <w:pgSz w:w="11906" w:h="16838" w:code="9"/>
          <w:pgMar w:top="851" w:right="1134" w:bottom="851" w:left="1247" w:header="851" w:footer="510" w:gutter="0"/>
          <w:cols w:space="420"/>
          <w:docGrid w:type="linesAndChars" w:linePitch="473" w:charSpace="341"/>
        </w:sectPr>
      </w:pPr>
      <w:r>
        <w:rPr>
          <w:rFonts w:asciiTheme="minorEastAsia" w:hAnsiTheme="minorEastAsia" w:hint="eastAsia"/>
        </w:rPr>
        <w:t>カジノ側の儲けは、賭博に負けた客からだけでなく、賭博に勝った客からのコミッション（手数料）取り分で構成される。アメリカのカジノ事業者、ＭＧＭリゾートのムーレン社長は、</w:t>
      </w:r>
      <w:r w:rsidRPr="00625F38">
        <w:rPr>
          <w:rFonts w:asciiTheme="minorEastAsia" w:hAnsiTheme="minorEastAsia" w:hint="eastAsia"/>
        </w:rPr>
        <w:t>1兆円</w:t>
      </w:r>
      <w:r>
        <w:rPr>
          <w:rFonts w:asciiTheme="minorEastAsia" w:hAnsiTheme="minorEastAsia" w:hint="eastAsia"/>
        </w:rPr>
        <w:t>投資</w:t>
      </w:r>
      <w:r w:rsidR="00625F38">
        <w:rPr>
          <w:rFonts w:asciiTheme="minorEastAsia" w:hAnsiTheme="minorEastAsia" w:hint="eastAsia"/>
        </w:rPr>
        <w:t>して</w:t>
      </w:r>
      <w:r>
        <w:rPr>
          <w:rFonts w:asciiTheme="minorEastAsia" w:hAnsiTheme="minorEastAsia" w:hint="eastAsia"/>
        </w:rPr>
        <w:t>カジノエッヂ（取り分）3～5％で年1400億円の収益を得るためには、年2.8兆～4.2兆円の</w:t>
      </w:r>
      <w:r w:rsidRPr="00625F38">
        <w:rPr>
          <w:rFonts w:asciiTheme="minorEastAsia" w:hAnsiTheme="minorEastAsia" w:hint="eastAsia"/>
        </w:rPr>
        <w:t>売上</w:t>
      </w:r>
      <w:r>
        <w:rPr>
          <w:rFonts w:asciiTheme="minorEastAsia" w:hAnsiTheme="minorEastAsia" w:hint="eastAsia"/>
        </w:rPr>
        <w:t>計画を7年間継続して</w:t>
      </w:r>
      <w:r w:rsidR="00625F38">
        <w:rPr>
          <w:rFonts w:asciiTheme="minorEastAsia" w:hAnsiTheme="minorEastAsia" w:hint="eastAsia"/>
        </w:rPr>
        <w:t>やっと</w:t>
      </w:r>
      <w:r>
        <w:rPr>
          <w:rFonts w:asciiTheme="minorEastAsia" w:hAnsiTheme="minorEastAsia" w:hint="eastAsia"/>
        </w:rPr>
        <w:t>収支トントンという。この間、計19.6兆～</w:t>
      </w:r>
      <w:r w:rsidR="00625F38">
        <w:rPr>
          <w:rFonts w:asciiTheme="minorEastAsia" w:hAnsiTheme="minorEastAsia" w:hint="eastAsia"/>
        </w:rPr>
        <w:t>29.4</w:t>
      </w:r>
      <w:r>
        <w:rPr>
          <w:rFonts w:asciiTheme="minorEastAsia" w:hAnsiTheme="minorEastAsia" w:hint="eastAsia"/>
        </w:rPr>
        <w:t>兆円もの</w:t>
      </w:r>
      <w:r w:rsidR="00625F38">
        <w:rPr>
          <w:rFonts w:asciiTheme="minorEastAsia" w:hAnsiTheme="minorEastAsia" w:hint="eastAsia"/>
        </w:rPr>
        <w:t>売上</w:t>
      </w:r>
      <w:r>
        <w:rPr>
          <w:rFonts w:asciiTheme="minorEastAsia" w:hAnsiTheme="minorEastAsia" w:hint="eastAsia"/>
        </w:rPr>
        <w:t>が必要となるとの試算である。</w:t>
      </w:r>
    </w:p>
    <w:p w:rsidR="00333CA7" w:rsidRPr="00551D25" w:rsidRDefault="00333CA7" w:rsidP="00333CA7">
      <w:pPr>
        <w:rPr>
          <w:rFonts w:asciiTheme="minorEastAsia" w:hAnsiTheme="minorEastAsia"/>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F04383">
        <w:rPr>
          <w:rFonts w:asciiTheme="minorEastAsia" w:hAnsiTheme="minorEastAsia" w:hint="eastAsia"/>
        </w:rPr>
        <w:t>（</w:t>
      </w:r>
      <w:r w:rsidR="00874020" w:rsidRPr="00551D25">
        <w:rPr>
          <w:rFonts w:asciiTheme="minorEastAsia" w:hAnsiTheme="minorEastAsia" w:hint="eastAsia"/>
        </w:rPr>
        <w:t>2018.</w:t>
      </w:r>
      <w:r w:rsidR="00F04383" w:rsidRPr="00551D25">
        <w:rPr>
          <w:rFonts w:asciiTheme="minorEastAsia" w:hAnsiTheme="minorEastAsia" w:hint="eastAsia"/>
        </w:rPr>
        <w:t>7.</w:t>
      </w:r>
      <w:r w:rsidR="002E1328" w:rsidRPr="00551D25">
        <w:rPr>
          <w:rFonts w:asciiTheme="minorEastAsia" w:hAnsiTheme="minorEastAsia" w:hint="eastAsia"/>
        </w:rPr>
        <w:t>2～</w:t>
      </w:r>
      <w:r w:rsidR="00DE6028" w:rsidRPr="00551D25">
        <w:rPr>
          <w:rFonts w:asciiTheme="minorEastAsia" w:hAnsiTheme="minorEastAsia" w:hint="eastAsia"/>
        </w:rPr>
        <w:t>8.1</w:t>
      </w:r>
      <w:r w:rsidRPr="00551D25">
        <w:rPr>
          <w:rFonts w:asciiTheme="minorEastAsia" w:hAnsiTheme="minorEastAsia" w:hint="eastAsia"/>
        </w:rPr>
        <w:t>）</w:t>
      </w:r>
    </w:p>
    <w:p w:rsidR="00F04383" w:rsidRDefault="00333CA7" w:rsidP="00DE6028">
      <w:pPr>
        <w:ind w:left="2328" w:hangingChars="1100" w:hanging="2328"/>
        <w:rPr>
          <w:rFonts w:asciiTheme="minorEastAsia" w:hAnsiTheme="minorEastAsia"/>
        </w:rPr>
      </w:pPr>
      <w:r w:rsidRPr="002E1328">
        <w:rPr>
          <w:rFonts w:asciiTheme="minorEastAsia" w:hAnsiTheme="minorEastAsia" w:hint="eastAsia"/>
        </w:rPr>
        <w:t>2018.</w:t>
      </w:r>
      <w:r w:rsidR="00F04383" w:rsidRPr="002E1328">
        <w:rPr>
          <w:rFonts w:asciiTheme="minorEastAsia" w:hAnsiTheme="minorEastAsia" w:hint="eastAsia"/>
        </w:rPr>
        <w:t>7.</w:t>
      </w:r>
      <w:r w:rsidR="002E1328" w:rsidRPr="002E1328">
        <w:rPr>
          <w:rFonts w:asciiTheme="minorEastAsia" w:hAnsiTheme="minorEastAsia" w:hint="eastAsia"/>
        </w:rPr>
        <w:t>2</w:t>
      </w:r>
      <w:r w:rsidR="00F04383" w:rsidRPr="002E1328">
        <w:rPr>
          <w:rFonts w:asciiTheme="minorEastAsia" w:hAnsiTheme="minorEastAsia" w:hint="eastAsia"/>
        </w:rPr>
        <w:t xml:space="preserve">　　</w:t>
      </w:r>
      <w:r w:rsidR="002E1328" w:rsidRPr="002E1328">
        <w:rPr>
          <w:rFonts w:asciiTheme="minorEastAsia" w:hAnsiTheme="minorEastAsia" w:hint="eastAsia"/>
        </w:rPr>
        <w:t>週刊金曜</w:t>
      </w:r>
      <w:r w:rsidR="00F04383" w:rsidRPr="002E1328">
        <w:rPr>
          <w:rFonts w:asciiTheme="minorEastAsia" w:hAnsiTheme="minorEastAsia" w:hint="eastAsia"/>
        </w:rPr>
        <w:t xml:space="preserve">　　</w:t>
      </w:r>
      <w:r w:rsidR="002E1328" w:rsidRPr="002E1328">
        <w:rPr>
          <w:rFonts w:asciiTheme="minorEastAsia" w:hAnsiTheme="minorEastAsia" w:hint="eastAsia"/>
        </w:rPr>
        <w:t>米国カジノ王に媚びた安倍首相　強行採決に野党反発</w:t>
      </w:r>
    </w:p>
    <w:p w:rsidR="00B953CF" w:rsidRDefault="002E1328" w:rsidP="00DE6028">
      <w:pPr>
        <w:ind w:left="2328" w:hangingChars="1100" w:hanging="2328"/>
        <w:rPr>
          <w:rFonts w:asciiTheme="minorEastAsia" w:hAnsiTheme="minorEastAsia"/>
        </w:rPr>
      </w:pPr>
      <w:r>
        <w:rPr>
          <w:rFonts w:asciiTheme="minorEastAsia" w:hAnsiTheme="minorEastAsia" w:hint="eastAsia"/>
        </w:rPr>
        <w:t xml:space="preserve">　　</w:t>
      </w:r>
      <w:r w:rsidR="00B953CF">
        <w:rPr>
          <w:rFonts w:asciiTheme="minorEastAsia" w:hAnsiTheme="minorEastAsia" w:hint="eastAsia"/>
        </w:rPr>
        <w:t xml:space="preserve">7.5　　</w:t>
      </w:r>
      <w:r w:rsidR="00DE6028">
        <w:rPr>
          <w:rFonts w:asciiTheme="minorEastAsia" w:hAnsiTheme="minorEastAsia" w:hint="eastAsia"/>
        </w:rPr>
        <w:t xml:space="preserve"> </w:t>
      </w:r>
      <w:r w:rsidR="00B953CF">
        <w:rPr>
          <w:rFonts w:asciiTheme="minorEastAsia" w:hAnsiTheme="minorEastAsia" w:hint="eastAsia"/>
        </w:rPr>
        <w:t>朝日　　　闇カジノの社長は語る「ばくちは麻薬、政治家様々やね」下地毅</w:t>
      </w:r>
    </w:p>
    <w:p w:rsidR="00B953CF" w:rsidRDefault="002E1328" w:rsidP="00DE6028">
      <w:pPr>
        <w:ind w:leftChars="200" w:left="2328" w:hangingChars="900" w:hanging="1905"/>
        <w:rPr>
          <w:rFonts w:asciiTheme="minorEastAsia" w:hAnsiTheme="minorEastAsia"/>
        </w:rPr>
      </w:pPr>
      <w:r>
        <w:rPr>
          <w:rFonts w:asciiTheme="minorEastAsia" w:hAnsiTheme="minorEastAsia" w:hint="eastAsia"/>
        </w:rPr>
        <w:t xml:space="preserve">7.6　　</w:t>
      </w:r>
      <w:r w:rsidR="00DE6028">
        <w:rPr>
          <w:rFonts w:asciiTheme="minorEastAsia" w:hAnsiTheme="minorEastAsia" w:hint="eastAsia"/>
        </w:rPr>
        <w:t xml:space="preserve"> </w:t>
      </w:r>
      <w:r w:rsidR="00B953CF">
        <w:rPr>
          <w:rFonts w:asciiTheme="minorEastAsia" w:hAnsiTheme="minorEastAsia" w:hint="eastAsia"/>
        </w:rPr>
        <w:t xml:space="preserve">毎日　　</w:t>
      </w:r>
      <w:r w:rsidR="00DE6028">
        <w:rPr>
          <w:rFonts w:asciiTheme="minorEastAsia" w:hAnsiTheme="minorEastAsia" w:hint="eastAsia"/>
        </w:rPr>
        <w:t xml:space="preserve">　</w:t>
      </w:r>
      <w:r w:rsidR="00B953CF">
        <w:rPr>
          <w:rFonts w:asciiTheme="minorEastAsia" w:hAnsiTheme="minorEastAsia" w:hint="eastAsia"/>
        </w:rPr>
        <w:t>ＩＲ実施法案「カジノあかん」大阪で反対集会</w:t>
      </w:r>
    </w:p>
    <w:p w:rsidR="002E1328" w:rsidRDefault="002E1328" w:rsidP="00DE6028">
      <w:pPr>
        <w:ind w:firstLineChars="500" w:firstLine="1058"/>
        <w:rPr>
          <w:rFonts w:asciiTheme="minorEastAsia" w:hAnsiTheme="minorEastAsia"/>
        </w:rPr>
      </w:pPr>
      <w:r>
        <w:rPr>
          <w:rFonts w:asciiTheme="minorEastAsia" w:hAnsiTheme="minorEastAsia" w:hint="eastAsia"/>
        </w:rPr>
        <w:t>ﾀﾞｲﾔﾓﾝﾄﾞ　　カジノより恐ろしい「亡国の依存症」を野党はなぜ糾弾しないのか</w:t>
      </w:r>
    </w:p>
    <w:p w:rsidR="00B953CF" w:rsidRDefault="00B953CF" w:rsidP="00DE6028">
      <w:pPr>
        <w:ind w:leftChars="200" w:left="2328" w:hangingChars="900" w:hanging="1905"/>
        <w:rPr>
          <w:rFonts w:asciiTheme="minorEastAsia" w:hAnsiTheme="minorEastAsia"/>
        </w:rPr>
      </w:pPr>
      <w:r>
        <w:rPr>
          <w:rFonts w:asciiTheme="minorEastAsia" w:hAnsiTheme="minorEastAsia" w:hint="eastAsia"/>
        </w:rPr>
        <w:t xml:space="preserve">　　　日刊ｹﾞﾝﾀﾞｲ　　元貴闘力インタビュー「ｷﾞｬﾝﾌﾞﾙ依存症の人の気持ちなど政府はわからない」</w:t>
      </w:r>
    </w:p>
    <w:p w:rsidR="00B953CF" w:rsidRDefault="00B953CF" w:rsidP="00DE6028">
      <w:pPr>
        <w:ind w:leftChars="200" w:left="2328" w:hangingChars="900" w:hanging="1905"/>
        <w:rPr>
          <w:rFonts w:asciiTheme="minorEastAsia" w:hAnsiTheme="minorEastAsia"/>
        </w:rPr>
      </w:pPr>
      <w:r>
        <w:rPr>
          <w:rFonts w:asciiTheme="minorEastAsia" w:hAnsiTheme="minorEastAsia" w:hint="eastAsia"/>
        </w:rPr>
        <w:t xml:space="preserve">7.7　　</w:t>
      </w:r>
      <w:r w:rsidR="00DE6028">
        <w:rPr>
          <w:rFonts w:asciiTheme="minorEastAsia" w:hAnsiTheme="minorEastAsia" w:hint="eastAsia"/>
        </w:rPr>
        <w:t xml:space="preserve"> </w:t>
      </w:r>
      <w:r>
        <w:rPr>
          <w:rFonts w:asciiTheme="minorEastAsia" w:hAnsiTheme="minorEastAsia" w:hint="eastAsia"/>
        </w:rPr>
        <w:t xml:space="preserve">朝日　　</w:t>
      </w:r>
      <w:r w:rsidR="00DE6028">
        <w:rPr>
          <w:rFonts w:asciiTheme="minorEastAsia" w:hAnsiTheme="minorEastAsia" w:hint="eastAsia"/>
        </w:rPr>
        <w:t xml:space="preserve">　</w:t>
      </w:r>
      <w:r>
        <w:rPr>
          <w:rFonts w:asciiTheme="minorEastAsia" w:hAnsiTheme="minorEastAsia" w:hint="eastAsia"/>
        </w:rPr>
        <w:t>カジノ法案　参院審議入り　野党が米との関係追及　首相否定</w:t>
      </w:r>
    </w:p>
    <w:p w:rsidR="00B953CF" w:rsidRPr="00B953CF" w:rsidRDefault="00B953CF" w:rsidP="00DE6028">
      <w:pPr>
        <w:ind w:leftChars="200" w:left="2328" w:hangingChars="900" w:hanging="1905"/>
        <w:rPr>
          <w:rFonts w:asciiTheme="minorEastAsia" w:hAnsiTheme="minorEastAsia"/>
        </w:rPr>
      </w:pPr>
      <w:r>
        <w:rPr>
          <w:rFonts w:asciiTheme="minorEastAsia" w:hAnsiTheme="minorEastAsia" w:hint="eastAsia"/>
        </w:rPr>
        <w:t xml:space="preserve">　　　</w:t>
      </w:r>
      <w:r w:rsidR="00DE6028">
        <w:rPr>
          <w:rFonts w:asciiTheme="minorEastAsia" w:hAnsiTheme="minorEastAsia" w:hint="eastAsia"/>
        </w:rPr>
        <w:t xml:space="preserve">  </w:t>
      </w:r>
      <w:r>
        <w:rPr>
          <w:rFonts w:asciiTheme="minorEastAsia" w:hAnsiTheme="minorEastAsia" w:hint="eastAsia"/>
        </w:rPr>
        <w:t>ＮＨＫ　　ＩＲ法案審議入りも与野党が対立　駆け引き活発に</w:t>
      </w:r>
    </w:p>
    <w:p w:rsidR="00B953CF" w:rsidRDefault="00D17396" w:rsidP="00DE6028">
      <w:pPr>
        <w:ind w:left="2328" w:hangingChars="1100" w:hanging="2328"/>
        <w:rPr>
          <w:rFonts w:asciiTheme="minorEastAsia" w:hAnsiTheme="minorEastAsia"/>
        </w:rPr>
      </w:pPr>
      <w:r>
        <w:rPr>
          <w:rFonts w:asciiTheme="minorEastAsia" w:hAnsiTheme="minorEastAsia" w:hint="eastAsia"/>
        </w:rPr>
        <w:t xml:space="preserve">　　7.10　　</w:t>
      </w:r>
      <w:r w:rsidR="00B953CF">
        <w:rPr>
          <w:rFonts w:asciiTheme="minorEastAsia" w:hAnsiTheme="minorEastAsia" w:hint="eastAsia"/>
        </w:rPr>
        <w:t>日弁連主催　院内学習会「カジノ解禁実施法案の成立に反対する」</w:t>
      </w:r>
    </w:p>
    <w:p w:rsidR="00D17396" w:rsidRDefault="00AB5D72" w:rsidP="00DE6028">
      <w:pPr>
        <w:ind w:firstLineChars="600" w:firstLine="1270"/>
        <w:rPr>
          <w:rFonts w:asciiTheme="minorEastAsia" w:hAnsiTheme="minorEastAsia"/>
        </w:rPr>
      </w:pPr>
      <w:r>
        <w:rPr>
          <w:rFonts w:asciiTheme="minorEastAsia" w:hAnsiTheme="minorEastAsia" w:hint="eastAsia"/>
        </w:rPr>
        <w:t>毎日　　　和歌山市長選　島氏「ＩＲ反対」　尾花氏回答なし　市民団体質問状</w:t>
      </w:r>
    </w:p>
    <w:p w:rsidR="00D17396" w:rsidRDefault="00D17396" w:rsidP="00DE6028">
      <w:pPr>
        <w:ind w:leftChars="500" w:left="2328" w:hangingChars="600" w:hanging="1270"/>
        <w:rPr>
          <w:rFonts w:asciiTheme="minorEastAsia" w:hAnsiTheme="minorEastAsia"/>
        </w:rPr>
      </w:pPr>
      <w:r>
        <w:rPr>
          <w:rFonts w:asciiTheme="minorEastAsia" w:hAnsiTheme="minorEastAsia" w:hint="eastAsia"/>
        </w:rPr>
        <w:t>ﾎﾟｽﾄｾﾌﾞﾝ　　カジノ上客の中国人富裕層、目的は遊戯でなくマネロン</w:t>
      </w:r>
    </w:p>
    <w:p w:rsidR="00D17396" w:rsidRDefault="00D17396" w:rsidP="00DE6028">
      <w:pPr>
        <w:ind w:left="2328" w:hangingChars="1100" w:hanging="2328"/>
        <w:rPr>
          <w:rFonts w:asciiTheme="minorEastAsia" w:hAnsiTheme="minorEastAsia"/>
        </w:rPr>
      </w:pPr>
      <w:r>
        <w:rPr>
          <w:rFonts w:asciiTheme="minorEastAsia" w:hAnsiTheme="minorEastAsia" w:hint="eastAsia"/>
        </w:rPr>
        <w:t xml:space="preserve">　　　　　</w:t>
      </w:r>
      <w:r w:rsidR="001F60DE">
        <w:rPr>
          <w:rFonts w:asciiTheme="minorEastAsia" w:hAnsiTheme="minorEastAsia" w:hint="eastAsia"/>
        </w:rPr>
        <w:t xml:space="preserve">　</w:t>
      </w:r>
      <w:r>
        <w:rPr>
          <w:rFonts w:asciiTheme="minorEastAsia" w:hAnsiTheme="minorEastAsia" w:hint="eastAsia"/>
        </w:rPr>
        <w:t xml:space="preserve">SPA！　　</w:t>
      </w:r>
      <w:r w:rsidR="001F60DE">
        <w:rPr>
          <w:rFonts w:asciiTheme="minorEastAsia" w:hAnsiTheme="minorEastAsia" w:hint="eastAsia"/>
        </w:rPr>
        <w:t xml:space="preserve"> </w:t>
      </w:r>
      <w:r>
        <w:rPr>
          <w:rFonts w:asciiTheme="minorEastAsia" w:hAnsiTheme="minorEastAsia" w:hint="eastAsia"/>
        </w:rPr>
        <w:t>カジノ法案は安倍首相からトランプ大統領への“貢ぎ物”でしかない</w:t>
      </w:r>
    </w:p>
    <w:p w:rsidR="00B50B2A" w:rsidRDefault="00B50B2A" w:rsidP="00DE6028">
      <w:pPr>
        <w:ind w:left="2328" w:hangingChars="1100" w:hanging="2328"/>
        <w:rPr>
          <w:rFonts w:asciiTheme="minorEastAsia" w:hAnsiTheme="minorEastAsia"/>
        </w:rPr>
      </w:pPr>
      <w:r>
        <w:rPr>
          <w:rFonts w:asciiTheme="minorEastAsia" w:hAnsiTheme="minorEastAsia" w:hint="eastAsia"/>
        </w:rPr>
        <w:t xml:space="preserve">　　7.11　　＜当会　会報第６８号発行＞</w:t>
      </w:r>
    </w:p>
    <w:p w:rsidR="00AB5D72" w:rsidRDefault="00D17396" w:rsidP="00DE6028">
      <w:pPr>
        <w:ind w:left="2328" w:hangingChars="1100" w:hanging="2328"/>
        <w:rPr>
          <w:rFonts w:asciiTheme="minorEastAsia" w:hAnsiTheme="minorEastAsia"/>
        </w:rPr>
      </w:pPr>
      <w:r>
        <w:rPr>
          <w:rFonts w:asciiTheme="minorEastAsia" w:hAnsiTheme="minorEastAsia" w:hint="eastAsia"/>
        </w:rPr>
        <w:t xml:space="preserve">　　</w:t>
      </w:r>
      <w:r w:rsidR="00AB5D72">
        <w:rPr>
          <w:rFonts w:asciiTheme="minorEastAsia" w:hAnsiTheme="minorEastAsia" w:hint="eastAsia"/>
        </w:rPr>
        <w:t>7.12　　文春7.19号　　米業者が麻生ら15人安倍政権中枢へのカジノ「脱法献金」リスト</w:t>
      </w:r>
    </w:p>
    <w:p w:rsidR="00AB5D72" w:rsidRDefault="00AB5D72" w:rsidP="00DE6028">
      <w:pPr>
        <w:ind w:left="2328" w:hangingChars="1100" w:hanging="2328"/>
        <w:rPr>
          <w:rFonts w:asciiTheme="minorEastAsia" w:hAnsiTheme="minorEastAsia"/>
        </w:rPr>
      </w:pPr>
      <w:r>
        <w:rPr>
          <w:rFonts w:asciiTheme="minorEastAsia" w:hAnsiTheme="minorEastAsia" w:hint="eastAsia"/>
        </w:rPr>
        <w:t xml:space="preserve">　　7.13　　ＮＨＫ　　カジノ含むＩＲ法案　参考人質疑で賛否</w:t>
      </w:r>
    </w:p>
    <w:p w:rsidR="00AB5D72" w:rsidRDefault="00AB5D72" w:rsidP="00DE6028">
      <w:pPr>
        <w:ind w:left="2328" w:hangingChars="1100" w:hanging="2328"/>
        <w:rPr>
          <w:rFonts w:asciiTheme="minorEastAsia" w:hAnsiTheme="minorEastAsia"/>
        </w:rPr>
      </w:pPr>
      <w:r>
        <w:rPr>
          <w:rFonts w:asciiTheme="minorEastAsia" w:hAnsiTheme="minorEastAsia" w:hint="eastAsia"/>
        </w:rPr>
        <w:t xml:space="preserve">　　7.15　　朝日　　　今国会カジノ法案成立「必要ない」76％　朝日世論調査</w:t>
      </w:r>
    </w:p>
    <w:p w:rsidR="00D17396" w:rsidRDefault="00D17396" w:rsidP="00DE6028">
      <w:pPr>
        <w:ind w:left="2328" w:hangingChars="1100" w:hanging="2328"/>
        <w:rPr>
          <w:rFonts w:asciiTheme="minorEastAsia" w:hAnsiTheme="minorEastAsia"/>
        </w:rPr>
      </w:pPr>
      <w:r>
        <w:rPr>
          <w:rFonts w:asciiTheme="minorEastAsia" w:hAnsiTheme="minorEastAsia" w:hint="eastAsia"/>
        </w:rPr>
        <w:t xml:space="preserve">　　7.17　</w:t>
      </w:r>
      <w:r w:rsidR="001F60DE">
        <w:rPr>
          <w:rFonts w:asciiTheme="minorEastAsia" w:hAnsiTheme="minorEastAsia" w:hint="eastAsia"/>
        </w:rPr>
        <w:t xml:space="preserve">　</w:t>
      </w:r>
      <w:r>
        <w:rPr>
          <w:rFonts w:asciiTheme="minorEastAsia" w:hAnsiTheme="minorEastAsia" w:hint="eastAsia"/>
        </w:rPr>
        <w:t xml:space="preserve">マカオ　　</w:t>
      </w:r>
      <w:r w:rsidR="00825DA6">
        <w:rPr>
          <w:rFonts w:asciiTheme="minorEastAsia" w:hAnsiTheme="minorEastAsia" w:hint="eastAsia"/>
        </w:rPr>
        <w:t>18年第2四半期の総ｷﾞｬﾝﾌﾞﾙ売上約1兆円、前年同期比17.2％増＝</w:t>
      </w:r>
      <w:r w:rsidR="001F60DE">
        <w:rPr>
          <w:rFonts w:asciiTheme="minorEastAsia" w:hAnsiTheme="minorEastAsia" w:hint="eastAsia"/>
        </w:rPr>
        <w:t>ｶｼﾞﾉ</w:t>
      </w:r>
      <w:r w:rsidR="00825DA6">
        <w:rPr>
          <w:rFonts w:asciiTheme="minorEastAsia" w:hAnsiTheme="minorEastAsia" w:hint="eastAsia"/>
        </w:rPr>
        <w:t>復調</w:t>
      </w:r>
    </w:p>
    <w:p w:rsidR="00825DA6" w:rsidRDefault="00825DA6" w:rsidP="00DE6028">
      <w:pPr>
        <w:ind w:left="2328" w:hangingChars="1100" w:hanging="2328"/>
        <w:rPr>
          <w:rFonts w:asciiTheme="minorEastAsia" w:hAnsiTheme="minorEastAsia"/>
        </w:rPr>
      </w:pPr>
      <w:r>
        <w:rPr>
          <w:rFonts w:asciiTheme="minorEastAsia" w:hAnsiTheme="minorEastAsia" w:hint="eastAsia"/>
        </w:rPr>
        <w:t xml:space="preserve">　　7.19　　神奈川　　カジノ誘致なら「住民投票を」　横浜港運協の藤木会長</w:t>
      </w:r>
    </w:p>
    <w:p w:rsidR="00825DA6" w:rsidRDefault="00825DA6" w:rsidP="00DE6028">
      <w:pPr>
        <w:ind w:left="2328" w:hangingChars="1100" w:hanging="2328"/>
        <w:rPr>
          <w:rFonts w:asciiTheme="minorEastAsia" w:hAnsiTheme="minorEastAsia"/>
        </w:rPr>
      </w:pPr>
      <w:r>
        <w:rPr>
          <w:rFonts w:asciiTheme="minorEastAsia" w:hAnsiTheme="minorEastAsia" w:hint="eastAsia"/>
        </w:rPr>
        <w:t xml:space="preserve">　　　　　　PAGE　　</w:t>
      </w:r>
      <w:r w:rsidR="001F60DE">
        <w:rPr>
          <w:rFonts w:asciiTheme="minorEastAsia" w:hAnsiTheme="minorEastAsia" w:hint="eastAsia"/>
        </w:rPr>
        <w:t xml:space="preserve">　</w:t>
      </w:r>
      <w:r>
        <w:rPr>
          <w:rFonts w:asciiTheme="minorEastAsia" w:hAnsiTheme="minorEastAsia" w:hint="eastAsia"/>
        </w:rPr>
        <w:t>大阪松井知事　ＩＲ法案徹底抗戦の野党に「時間の無駄遣い」</w:t>
      </w:r>
    </w:p>
    <w:p w:rsidR="00825DA6" w:rsidRDefault="00825DA6" w:rsidP="00DE6028">
      <w:pPr>
        <w:ind w:left="2328" w:hangingChars="1100" w:hanging="2328"/>
        <w:rPr>
          <w:rFonts w:asciiTheme="minorEastAsia" w:hAnsiTheme="minorEastAsia"/>
        </w:rPr>
      </w:pPr>
      <w:r>
        <w:rPr>
          <w:rFonts w:asciiTheme="minorEastAsia" w:hAnsiTheme="minorEastAsia" w:hint="eastAsia"/>
        </w:rPr>
        <w:t xml:space="preserve">　　　　　　朝日　　</w:t>
      </w:r>
      <w:r w:rsidR="001F60DE">
        <w:rPr>
          <w:rFonts w:asciiTheme="minorEastAsia" w:hAnsiTheme="minorEastAsia" w:hint="eastAsia"/>
        </w:rPr>
        <w:t xml:space="preserve">　</w:t>
      </w:r>
      <w:r>
        <w:rPr>
          <w:rFonts w:asciiTheme="minorEastAsia" w:hAnsiTheme="minorEastAsia" w:hint="eastAsia"/>
        </w:rPr>
        <w:t>カジノ法案、参院委で可決　明日の本会議で成立へ</w:t>
      </w:r>
    </w:p>
    <w:p w:rsidR="00825DA6" w:rsidRDefault="00825DA6" w:rsidP="00DE6028">
      <w:pPr>
        <w:ind w:left="2328" w:hangingChars="1100" w:hanging="2328"/>
        <w:rPr>
          <w:rFonts w:asciiTheme="minorEastAsia" w:hAnsiTheme="minorEastAsia"/>
        </w:rPr>
      </w:pPr>
      <w:r>
        <w:rPr>
          <w:rFonts w:asciiTheme="minorEastAsia" w:hAnsiTheme="minorEastAsia" w:hint="eastAsia"/>
        </w:rPr>
        <w:t xml:space="preserve">　　　　　　毎日　　</w:t>
      </w:r>
      <w:r w:rsidR="001F60DE">
        <w:rPr>
          <w:rFonts w:asciiTheme="minorEastAsia" w:hAnsiTheme="minorEastAsia" w:hint="eastAsia"/>
        </w:rPr>
        <w:t xml:space="preserve">　</w:t>
      </w:r>
      <w:r>
        <w:rPr>
          <w:rFonts w:asciiTheme="minorEastAsia" w:hAnsiTheme="minorEastAsia" w:hint="eastAsia"/>
        </w:rPr>
        <w:t xml:space="preserve">＜カジノ法案付帯決議＞野党足並み、再び乱れ　</w:t>
      </w:r>
      <w:r w:rsidR="00B50B2A">
        <w:rPr>
          <w:rFonts w:asciiTheme="minorEastAsia" w:hAnsiTheme="minorEastAsia" w:hint="eastAsia"/>
        </w:rPr>
        <w:t>「</w:t>
      </w:r>
      <w:r>
        <w:rPr>
          <w:rFonts w:asciiTheme="minorEastAsia" w:hAnsiTheme="minorEastAsia" w:hint="eastAsia"/>
        </w:rPr>
        <w:t>国民</w:t>
      </w:r>
      <w:r w:rsidR="00B50B2A">
        <w:rPr>
          <w:rFonts w:asciiTheme="minorEastAsia" w:hAnsiTheme="minorEastAsia" w:hint="eastAsia"/>
        </w:rPr>
        <w:t>」</w:t>
      </w:r>
      <w:r>
        <w:rPr>
          <w:rFonts w:asciiTheme="minorEastAsia" w:hAnsiTheme="minorEastAsia" w:hint="eastAsia"/>
        </w:rPr>
        <w:t>が賛成に</w:t>
      </w:r>
    </w:p>
    <w:p w:rsidR="00825DA6" w:rsidRDefault="00825DA6" w:rsidP="00DE6028">
      <w:pPr>
        <w:ind w:left="2328" w:hangingChars="1100" w:hanging="2328"/>
        <w:rPr>
          <w:rFonts w:asciiTheme="minorEastAsia" w:hAnsiTheme="minorEastAsia"/>
        </w:rPr>
      </w:pPr>
      <w:r>
        <w:rPr>
          <w:rFonts w:asciiTheme="minorEastAsia" w:hAnsiTheme="minorEastAsia" w:hint="eastAsia"/>
        </w:rPr>
        <w:t xml:space="preserve">　　7.20　　朝日　　</w:t>
      </w:r>
      <w:r w:rsidR="001F60DE">
        <w:rPr>
          <w:rFonts w:asciiTheme="minorEastAsia" w:hAnsiTheme="minorEastAsia" w:hint="eastAsia"/>
        </w:rPr>
        <w:t xml:space="preserve">　</w:t>
      </w:r>
      <w:r>
        <w:rPr>
          <w:rFonts w:asciiTheme="minorEastAsia" w:hAnsiTheme="minorEastAsia" w:hint="eastAsia"/>
        </w:rPr>
        <w:t>パチンコ市場21兆円「基盤ある」　カジノ解禁、動く海外業者</w:t>
      </w:r>
    </w:p>
    <w:p w:rsidR="00A26E74" w:rsidRDefault="00A26E74" w:rsidP="00DE6028">
      <w:pPr>
        <w:ind w:left="2328" w:hangingChars="1100" w:hanging="2328"/>
        <w:rPr>
          <w:rFonts w:asciiTheme="minorEastAsia" w:hAnsiTheme="minorEastAsia"/>
        </w:rPr>
      </w:pPr>
      <w:r>
        <w:rPr>
          <w:rFonts w:asciiTheme="minorEastAsia" w:hAnsiTheme="minorEastAsia" w:hint="eastAsia"/>
        </w:rPr>
        <w:t xml:space="preserve">　　　　　　産経　　</w:t>
      </w:r>
      <w:r w:rsidR="001F60DE">
        <w:rPr>
          <w:rFonts w:asciiTheme="minorEastAsia" w:hAnsiTheme="minorEastAsia" w:hint="eastAsia"/>
        </w:rPr>
        <w:t xml:space="preserve">　</w:t>
      </w:r>
      <w:r>
        <w:rPr>
          <w:rFonts w:asciiTheme="minorEastAsia" w:hAnsiTheme="minorEastAsia" w:hint="eastAsia"/>
        </w:rPr>
        <w:t>ＩＲ法案きょう成立　野党、内閣不信任案提出へ　参院委可決</w:t>
      </w:r>
    </w:p>
    <w:p w:rsidR="00555FFF" w:rsidRDefault="00555FFF" w:rsidP="00DE6028">
      <w:pPr>
        <w:ind w:left="2328" w:hangingChars="1100" w:hanging="2328"/>
        <w:rPr>
          <w:rFonts w:asciiTheme="minorEastAsia" w:hAnsiTheme="minorEastAsia"/>
        </w:rPr>
      </w:pPr>
      <w:r>
        <w:rPr>
          <w:rFonts w:asciiTheme="minorEastAsia" w:hAnsiTheme="minorEastAsia" w:hint="eastAsia"/>
        </w:rPr>
        <w:t xml:space="preserve">　　　　　　西日本　　ｷﾞｬﾝﾌﾞﾙ依存対策に疑問の声も　ｶｼﾞﾉ法案可決　回復施設は25都道府県のみ</w:t>
      </w:r>
    </w:p>
    <w:p w:rsidR="00555FFF" w:rsidRDefault="00555FFF" w:rsidP="00DE6028">
      <w:pPr>
        <w:ind w:left="2328" w:hangingChars="1100" w:hanging="2328"/>
        <w:rPr>
          <w:rFonts w:asciiTheme="minorEastAsia" w:hAnsiTheme="minorEastAsia"/>
        </w:rPr>
      </w:pPr>
      <w:r>
        <w:rPr>
          <w:rFonts w:asciiTheme="minorEastAsia" w:hAnsiTheme="minorEastAsia" w:hint="eastAsia"/>
        </w:rPr>
        <w:t xml:space="preserve">　　　　　　Ｔﾎﾞｲｽ　　ＩＲ大手ＭＧＭﾘｿﾞｰﾂ、大阪「天神祭2018」に協賛、</w:t>
      </w:r>
      <w:r w:rsidR="00B50B2A">
        <w:rPr>
          <w:rFonts w:asciiTheme="minorEastAsia" w:hAnsiTheme="minorEastAsia" w:hint="eastAsia"/>
        </w:rPr>
        <w:t>関係者招待</w:t>
      </w:r>
    </w:p>
    <w:p w:rsidR="00555FFF" w:rsidRDefault="00555FFF" w:rsidP="00DE6028">
      <w:pPr>
        <w:ind w:left="2328" w:hangingChars="1100" w:hanging="2328"/>
        <w:rPr>
          <w:rFonts w:asciiTheme="minorEastAsia" w:hAnsiTheme="minorEastAsia"/>
        </w:rPr>
      </w:pPr>
      <w:r>
        <w:rPr>
          <w:rFonts w:asciiTheme="minorEastAsia" w:hAnsiTheme="minorEastAsia" w:hint="eastAsia"/>
        </w:rPr>
        <w:t xml:space="preserve">　　　　　　ＨＴＢ　　＜北海道＞カジノ法案成立へ　苫小牧では抗議活動</w:t>
      </w:r>
    </w:p>
    <w:p w:rsidR="00555FFF" w:rsidRDefault="00555FFF" w:rsidP="00DE6028">
      <w:pPr>
        <w:ind w:left="2328" w:hangingChars="1100" w:hanging="2328"/>
        <w:rPr>
          <w:rFonts w:asciiTheme="minorEastAsia" w:hAnsiTheme="minorEastAsia"/>
        </w:rPr>
      </w:pPr>
      <w:r>
        <w:rPr>
          <w:rFonts w:asciiTheme="minorEastAsia" w:hAnsiTheme="minorEastAsia" w:hint="eastAsia"/>
        </w:rPr>
        <w:t xml:space="preserve">　　　　　　西日本　　カジノ誘致へ意気込む長崎　市民の間には根強い懸念も</w:t>
      </w:r>
    </w:p>
    <w:p w:rsidR="00555FFF" w:rsidRDefault="00555FFF" w:rsidP="00DE6028">
      <w:pPr>
        <w:ind w:left="2328" w:hangingChars="1100" w:hanging="2328"/>
        <w:rPr>
          <w:rFonts w:asciiTheme="minorEastAsia" w:hAnsiTheme="minorEastAsia"/>
        </w:rPr>
      </w:pPr>
      <w:r>
        <w:rPr>
          <w:rFonts w:asciiTheme="minorEastAsia" w:hAnsiTheme="minorEastAsia" w:hint="eastAsia"/>
        </w:rPr>
        <w:t xml:space="preserve">　　　　　　朝日　　　カジノ実施法が成立　最大3カ所で設置可能に</w:t>
      </w:r>
    </w:p>
    <w:p w:rsidR="00555FFF" w:rsidRDefault="00555FFF" w:rsidP="00DE6028">
      <w:pPr>
        <w:ind w:left="2328" w:hangingChars="1100" w:hanging="2328"/>
        <w:rPr>
          <w:rFonts w:asciiTheme="minorEastAsia" w:hAnsiTheme="minorEastAsia"/>
        </w:rPr>
      </w:pPr>
      <w:r>
        <w:rPr>
          <w:rFonts w:asciiTheme="minorEastAsia" w:hAnsiTheme="minorEastAsia" w:hint="eastAsia"/>
        </w:rPr>
        <w:t xml:space="preserve">　　　　　　毎日　　</w:t>
      </w:r>
      <w:r w:rsidR="001F60DE">
        <w:rPr>
          <w:rFonts w:asciiTheme="minorEastAsia" w:hAnsiTheme="minorEastAsia" w:hint="eastAsia"/>
        </w:rPr>
        <w:t xml:space="preserve">　</w:t>
      </w:r>
      <w:r>
        <w:rPr>
          <w:rFonts w:asciiTheme="minorEastAsia" w:hAnsiTheme="minorEastAsia" w:hint="eastAsia"/>
        </w:rPr>
        <w:t>＜カジノ法成立＞反対の市民らが抗議集会　国会周辺</w:t>
      </w:r>
    </w:p>
    <w:p w:rsidR="00555FFF" w:rsidRDefault="00555FFF" w:rsidP="00DE6028">
      <w:pPr>
        <w:ind w:left="2328" w:hangingChars="1100" w:hanging="2328"/>
        <w:rPr>
          <w:rFonts w:asciiTheme="minorEastAsia" w:hAnsiTheme="minorEastAsia"/>
        </w:rPr>
      </w:pPr>
      <w:r>
        <w:rPr>
          <w:rFonts w:asciiTheme="minorEastAsia" w:hAnsiTheme="minorEastAsia" w:hint="eastAsia"/>
        </w:rPr>
        <w:t xml:space="preserve">　　　　　　〃　　　</w:t>
      </w:r>
      <w:r w:rsidR="001F60DE">
        <w:rPr>
          <w:rFonts w:asciiTheme="minorEastAsia" w:hAnsiTheme="minorEastAsia" w:hint="eastAsia"/>
        </w:rPr>
        <w:t xml:space="preserve">　</w:t>
      </w:r>
      <w:r>
        <w:rPr>
          <w:rFonts w:asciiTheme="minorEastAsia" w:hAnsiTheme="minorEastAsia" w:hint="eastAsia"/>
        </w:rPr>
        <w:t>＜カジノ法成立＞施設の具体像示さず　政府、準備作業本格化</w:t>
      </w:r>
    </w:p>
    <w:p w:rsidR="00555FFF" w:rsidRDefault="00555FFF" w:rsidP="00DE6028">
      <w:pPr>
        <w:ind w:left="2328" w:hangingChars="1100" w:hanging="2328"/>
        <w:rPr>
          <w:rFonts w:asciiTheme="minorEastAsia" w:hAnsiTheme="minorEastAsia"/>
        </w:rPr>
      </w:pPr>
      <w:r>
        <w:rPr>
          <w:rFonts w:asciiTheme="minorEastAsia" w:hAnsiTheme="minorEastAsia" w:hint="eastAsia"/>
        </w:rPr>
        <w:t xml:space="preserve">　　　　　　時事　　</w:t>
      </w:r>
      <w:r w:rsidR="001F60DE">
        <w:rPr>
          <w:rFonts w:asciiTheme="minorEastAsia" w:hAnsiTheme="minorEastAsia" w:hint="eastAsia"/>
        </w:rPr>
        <w:t xml:space="preserve">　</w:t>
      </w:r>
      <w:r>
        <w:rPr>
          <w:rFonts w:asciiTheme="minorEastAsia" w:hAnsiTheme="minorEastAsia" w:hint="eastAsia"/>
        </w:rPr>
        <w:t>20年代半ばにもカジノ開業＝政府、準備本格化―法成立</w:t>
      </w:r>
    </w:p>
    <w:p w:rsidR="00555FFF" w:rsidRDefault="00555FFF" w:rsidP="00DE6028">
      <w:pPr>
        <w:ind w:left="2328" w:hangingChars="1100" w:hanging="2328"/>
        <w:rPr>
          <w:rFonts w:asciiTheme="minorEastAsia" w:hAnsiTheme="minorEastAsia"/>
        </w:rPr>
      </w:pPr>
      <w:r>
        <w:rPr>
          <w:rFonts w:asciiTheme="minorEastAsia" w:hAnsiTheme="minorEastAsia" w:hint="eastAsia"/>
        </w:rPr>
        <w:t xml:space="preserve">　　　　　　〃　　　「怖さ知らない」＝消える金、</w:t>
      </w:r>
      <w:r w:rsidR="00DE6028">
        <w:rPr>
          <w:rFonts w:asciiTheme="minorEastAsia" w:hAnsiTheme="minorEastAsia" w:hint="eastAsia"/>
        </w:rPr>
        <w:t>ｽﾛｯﾄ</w:t>
      </w:r>
      <w:r>
        <w:rPr>
          <w:rFonts w:asciiTheme="minorEastAsia" w:hAnsiTheme="minorEastAsia" w:hint="eastAsia"/>
        </w:rPr>
        <w:t>で指変色―ｷﾞｬﾝﾌﾞﾙ依存に懸念・ｶｼﾞﾉ法</w:t>
      </w:r>
    </w:p>
    <w:p w:rsidR="00D64A64" w:rsidRDefault="00D64A64" w:rsidP="00DE6028">
      <w:pPr>
        <w:ind w:left="2328" w:hangingChars="1100" w:hanging="2328"/>
        <w:rPr>
          <w:rFonts w:asciiTheme="minorEastAsia" w:hAnsiTheme="minorEastAsia"/>
        </w:rPr>
      </w:pPr>
      <w:r>
        <w:rPr>
          <w:rFonts w:asciiTheme="minorEastAsia" w:hAnsiTheme="minorEastAsia" w:hint="eastAsia"/>
        </w:rPr>
        <w:t xml:space="preserve">　　　　　　ＮＨＫ　　かんさい熱視線「関西にカジノ！？～ＩＲの光と影」</w:t>
      </w:r>
    </w:p>
    <w:p w:rsidR="00576E77" w:rsidRDefault="00576E77" w:rsidP="00DE6028">
      <w:pPr>
        <w:ind w:left="2328" w:hangingChars="1100" w:hanging="2328"/>
        <w:rPr>
          <w:rFonts w:asciiTheme="minorEastAsia" w:hAnsiTheme="minorEastAsia"/>
        </w:rPr>
      </w:pPr>
      <w:r>
        <w:rPr>
          <w:rFonts w:asciiTheme="minorEastAsia" w:hAnsiTheme="minorEastAsia" w:hint="eastAsia"/>
        </w:rPr>
        <w:t xml:space="preserve">　　　　　　日刊ｹﾞﾝﾀﾞｲ　　なぜ？「大阪万博」スポンサーに米国カジノ企業が次々と</w:t>
      </w:r>
    </w:p>
    <w:p w:rsidR="00555FFF" w:rsidRDefault="00555FFF" w:rsidP="00DE6028">
      <w:pPr>
        <w:ind w:left="2328" w:hangingChars="1100" w:hanging="2328"/>
        <w:rPr>
          <w:rFonts w:asciiTheme="minorEastAsia" w:hAnsiTheme="minorEastAsia"/>
        </w:rPr>
      </w:pPr>
      <w:r>
        <w:rPr>
          <w:rFonts w:asciiTheme="minorEastAsia" w:hAnsiTheme="minorEastAsia" w:hint="eastAsia"/>
        </w:rPr>
        <w:t xml:space="preserve">　　7.21　　朝日　　</w:t>
      </w:r>
      <w:r w:rsidR="001F60DE">
        <w:rPr>
          <w:rFonts w:asciiTheme="minorEastAsia" w:hAnsiTheme="minorEastAsia" w:hint="eastAsia"/>
        </w:rPr>
        <w:t xml:space="preserve">　</w:t>
      </w:r>
      <w:r w:rsidR="00D12A89">
        <w:rPr>
          <w:rFonts w:asciiTheme="minorEastAsia" w:hAnsiTheme="minorEastAsia" w:hint="eastAsia"/>
        </w:rPr>
        <w:t>社説：カジノ法成立―賭博大国への危うい道</w:t>
      </w:r>
    </w:p>
    <w:p w:rsidR="00D12A89" w:rsidRDefault="00D12A89" w:rsidP="00DE6028">
      <w:pPr>
        <w:ind w:left="2328" w:hangingChars="1100" w:hanging="2328"/>
        <w:rPr>
          <w:rFonts w:asciiTheme="minorEastAsia" w:hAnsiTheme="minorEastAsia"/>
        </w:rPr>
      </w:pPr>
      <w:r>
        <w:rPr>
          <w:rFonts w:asciiTheme="minorEastAsia" w:hAnsiTheme="minorEastAsia" w:hint="eastAsia"/>
        </w:rPr>
        <w:t xml:space="preserve">　　　　　　〃　　　</w:t>
      </w:r>
      <w:r w:rsidR="001F60DE">
        <w:rPr>
          <w:rFonts w:asciiTheme="minorEastAsia" w:hAnsiTheme="minorEastAsia" w:hint="eastAsia"/>
        </w:rPr>
        <w:t xml:space="preserve">　</w:t>
      </w:r>
      <w:r>
        <w:rPr>
          <w:rFonts w:asciiTheme="minorEastAsia" w:hAnsiTheme="minorEastAsia" w:hint="eastAsia"/>
        </w:rPr>
        <w:t>カジノ法実施法成立、4道府県が名乗り　根強い反対の声も</w:t>
      </w:r>
    </w:p>
    <w:p w:rsidR="00576E77" w:rsidRDefault="00576E77" w:rsidP="00DE6028">
      <w:pPr>
        <w:ind w:left="2328" w:hangingChars="1100" w:hanging="2328"/>
        <w:rPr>
          <w:rFonts w:asciiTheme="minorEastAsia" w:hAnsiTheme="minorEastAsia"/>
        </w:rPr>
      </w:pPr>
      <w:r>
        <w:rPr>
          <w:rFonts w:asciiTheme="minorEastAsia" w:hAnsiTheme="minorEastAsia" w:hint="eastAsia"/>
        </w:rPr>
        <w:t xml:space="preserve">　　　　　　毎日　　　カジノ法成立　ｷﾞｬﾝﾌﾞﾙ依存症患者の支援に取り組む井上善雄弁護士の話</w:t>
      </w:r>
    </w:p>
    <w:p w:rsidR="00D12A89" w:rsidRDefault="00D12A89" w:rsidP="00DE6028">
      <w:pPr>
        <w:ind w:left="2328" w:hangingChars="1100" w:hanging="2328"/>
        <w:rPr>
          <w:rFonts w:asciiTheme="minorEastAsia" w:hAnsiTheme="minorEastAsia"/>
        </w:rPr>
      </w:pPr>
      <w:r>
        <w:rPr>
          <w:rFonts w:asciiTheme="minorEastAsia" w:hAnsiTheme="minorEastAsia" w:hint="eastAsia"/>
        </w:rPr>
        <w:t xml:space="preserve">　　　　　　産経　　</w:t>
      </w:r>
      <w:r w:rsidR="001F60DE">
        <w:rPr>
          <w:rFonts w:asciiTheme="minorEastAsia" w:hAnsiTheme="minorEastAsia" w:hint="eastAsia"/>
        </w:rPr>
        <w:t xml:space="preserve">　</w:t>
      </w:r>
      <w:r>
        <w:rPr>
          <w:rFonts w:asciiTheme="minorEastAsia" w:hAnsiTheme="minorEastAsia" w:hint="eastAsia"/>
        </w:rPr>
        <w:t>ＩＲ法成立　警察当局、暴力団介入を警戒</w:t>
      </w:r>
    </w:p>
    <w:p w:rsidR="00D12A89" w:rsidRDefault="00D12A89" w:rsidP="00DE6028">
      <w:pPr>
        <w:ind w:left="2328" w:hangingChars="1100" w:hanging="2328"/>
        <w:rPr>
          <w:rFonts w:asciiTheme="minorEastAsia" w:hAnsiTheme="minorEastAsia"/>
        </w:rPr>
      </w:pPr>
      <w:r>
        <w:rPr>
          <w:rFonts w:asciiTheme="minorEastAsia" w:hAnsiTheme="minorEastAsia" w:hint="eastAsia"/>
        </w:rPr>
        <w:t xml:space="preserve">　　　　　　〃　　　</w:t>
      </w:r>
      <w:r w:rsidR="001F60DE">
        <w:rPr>
          <w:rFonts w:asciiTheme="minorEastAsia" w:hAnsiTheme="minorEastAsia" w:hint="eastAsia"/>
        </w:rPr>
        <w:t xml:space="preserve">　</w:t>
      </w:r>
      <w:r>
        <w:rPr>
          <w:rFonts w:asciiTheme="minorEastAsia" w:hAnsiTheme="minorEastAsia" w:hint="eastAsia"/>
        </w:rPr>
        <w:t>ＩＲの経済効果5兆円　民間ｼﾝｸﾀﾝｸ試算／地方、ＩＲの投資・雇用に期待</w:t>
      </w:r>
    </w:p>
    <w:p w:rsidR="00D12A89" w:rsidRDefault="00D12A89" w:rsidP="00DE6028">
      <w:pPr>
        <w:ind w:left="2328" w:hangingChars="1100" w:hanging="2328"/>
        <w:rPr>
          <w:rFonts w:asciiTheme="minorEastAsia" w:hAnsiTheme="minorEastAsia"/>
        </w:rPr>
      </w:pPr>
      <w:r>
        <w:rPr>
          <w:rFonts w:asciiTheme="minorEastAsia" w:hAnsiTheme="minorEastAsia" w:hint="eastAsia"/>
        </w:rPr>
        <w:t xml:space="preserve">　　　　　　〃　　　</w:t>
      </w:r>
      <w:r w:rsidR="001F60DE">
        <w:rPr>
          <w:rFonts w:asciiTheme="minorEastAsia" w:hAnsiTheme="minorEastAsia" w:hint="eastAsia"/>
        </w:rPr>
        <w:t xml:space="preserve">　</w:t>
      </w:r>
      <w:r>
        <w:rPr>
          <w:rFonts w:asciiTheme="minorEastAsia" w:hAnsiTheme="minorEastAsia" w:hint="eastAsia"/>
        </w:rPr>
        <w:t>ＩＲ実施法成立、関西財界は歓迎「万博に間に合う」3団体で温度差も</w:t>
      </w:r>
    </w:p>
    <w:p w:rsidR="00D12A89" w:rsidRDefault="00B95C35" w:rsidP="00DE6028">
      <w:pPr>
        <w:ind w:left="2328" w:hangingChars="1100" w:hanging="2328"/>
        <w:rPr>
          <w:rFonts w:asciiTheme="minorEastAsia" w:hAnsiTheme="minorEastAsia"/>
        </w:rPr>
      </w:pPr>
      <w:r>
        <w:rPr>
          <w:rFonts w:asciiTheme="minorEastAsia" w:hAnsiTheme="minorEastAsia" w:hint="eastAsia"/>
        </w:rPr>
        <w:t xml:space="preserve">　　　　　　</w:t>
      </w:r>
      <w:r w:rsidR="00D12A89">
        <w:rPr>
          <w:rFonts w:asciiTheme="minorEastAsia" w:hAnsiTheme="minorEastAsia" w:hint="eastAsia"/>
        </w:rPr>
        <w:t xml:space="preserve">長崎　</w:t>
      </w:r>
      <w:r w:rsidR="001F60DE">
        <w:rPr>
          <w:rFonts w:asciiTheme="minorEastAsia" w:hAnsiTheme="minorEastAsia" w:hint="eastAsia"/>
        </w:rPr>
        <w:t xml:space="preserve">　</w:t>
      </w:r>
      <w:r w:rsidR="00D12A89">
        <w:rPr>
          <w:rFonts w:asciiTheme="minorEastAsia" w:hAnsiTheme="minorEastAsia" w:hint="eastAsia"/>
        </w:rPr>
        <w:t xml:space="preserve">　カジノ法成立　長崎県内誘致「これからが勝負」反対派は徹底抗戦の構え</w:t>
      </w:r>
    </w:p>
    <w:p w:rsidR="00D12A89" w:rsidRDefault="00D12A89" w:rsidP="00DE6028">
      <w:pPr>
        <w:ind w:left="2328" w:hangingChars="1100" w:hanging="2328"/>
        <w:rPr>
          <w:rFonts w:asciiTheme="minorEastAsia" w:hAnsiTheme="minorEastAsia"/>
        </w:rPr>
      </w:pPr>
      <w:r>
        <w:rPr>
          <w:rFonts w:asciiTheme="minorEastAsia" w:hAnsiTheme="minorEastAsia" w:hint="eastAsia"/>
        </w:rPr>
        <w:t xml:space="preserve">　　　　　　神奈川　　カジノ法成立、県内議員は賛否「誘客重要」「ばくち解禁」</w:t>
      </w:r>
    </w:p>
    <w:p w:rsidR="00B95C35" w:rsidRDefault="00B95C35" w:rsidP="00DE6028">
      <w:pPr>
        <w:ind w:left="2328" w:hangingChars="1100" w:hanging="2328"/>
        <w:rPr>
          <w:rFonts w:asciiTheme="minorEastAsia" w:hAnsiTheme="minorEastAsia"/>
        </w:rPr>
      </w:pPr>
      <w:r>
        <w:rPr>
          <w:rFonts w:asciiTheme="minorEastAsia" w:hAnsiTheme="minorEastAsia" w:hint="eastAsia"/>
        </w:rPr>
        <w:t xml:space="preserve">　　7.22　　ｽﾎﾟﾆﾁ　　</w:t>
      </w:r>
      <w:r w:rsidR="001F60DE">
        <w:rPr>
          <w:rFonts w:asciiTheme="minorEastAsia" w:hAnsiTheme="minorEastAsia" w:hint="eastAsia"/>
        </w:rPr>
        <w:t xml:space="preserve"> </w:t>
      </w:r>
      <w:r>
        <w:rPr>
          <w:rFonts w:asciiTheme="minorEastAsia" w:hAnsiTheme="minorEastAsia" w:hint="eastAsia"/>
        </w:rPr>
        <w:t>ディーラー養成学校期待　カジノ法成立から一夜、体験入学会「満員御礼」</w:t>
      </w:r>
    </w:p>
    <w:p w:rsidR="00B95C35" w:rsidRDefault="00B95C35" w:rsidP="00DE6028">
      <w:pPr>
        <w:ind w:left="2328" w:hangingChars="1100" w:hanging="2328"/>
        <w:rPr>
          <w:rFonts w:asciiTheme="minorEastAsia" w:hAnsiTheme="minorEastAsia"/>
        </w:rPr>
      </w:pPr>
      <w:r>
        <w:rPr>
          <w:rFonts w:asciiTheme="minorEastAsia" w:hAnsiTheme="minorEastAsia" w:hint="eastAsia"/>
        </w:rPr>
        <w:t xml:space="preserve">　　　　　　産経　　</w:t>
      </w:r>
      <w:r w:rsidR="001F60DE">
        <w:rPr>
          <w:rFonts w:asciiTheme="minorEastAsia" w:hAnsiTheme="minorEastAsia" w:hint="eastAsia"/>
        </w:rPr>
        <w:t xml:space="preserve">　</w:t>
      </w:r>
      <w:r>
        <w:rPr>
          <w:rFonts w:asciiTheme="minorEastAsia" w:hAnsiTheme="minorEastAsia" w:hint="eastAsia"/>
        </w:rPr>
        <w:t>ＩＲへ日本進出狙う海外事業者　「競合少なく魅力」売り込み本格化</w:t>
      </w:r>
    </w:p>
    <w:p w:rsidR="00B95C35" w:rsidRDefault="00B95C35" w:rsidP="00DE6028">
      <w:pPr>
        <w:ind w:left="2328" w:hangingChars="1100" w:hanging="2328"/>
        <w:rPr>
          <w:rFonts w:asciiTheme="minorEastAsia" w:hAnsiTheme="minorEastAsia"/>
        </w:rPr>
      </w:pPr>
      <w:r>
        <w:rPr>
          <w:rFonts w:asciiTheme="minorEastAsia" w:hAnsiTheme="minorEastAsia" w:hint="eastAsia"/>
        </w:rPr>
        <w:t xml:space="preserve">　　　　　　長崎　　</w:t>
      </w:r>
      <w:r w:rsidR="001F60DE">
        <w:rPr>
          <w:rFonts w:asciiTheme="minorEastAsia" w:hAnsiTheme="minorEastAsia" w:hint="eastAsia"/>
        </w:rPr>
        <w:t xml:space="preserve">　</w:t>
      </w:r>
      <w:r>
        <w:rPr>
          <w:rFonts w:asciiTheme="minorEastAsia" w:hAnsiTheme="minorEastAsia" w:hint="eastAsia"/>
        </w:rPr>
        <w:t>ＩＲの経営管理など学ぶ　マカオ大が佐世保で講座</w:t>
      </w:r>
    </w:p>
    <w:p w:rsidR="002D5A8E" w:rsidRDefault="002D5A8E" w:rsidP="00DE6028">
      <w:pPr>
        <w:ind w:left="2328" w:hangingChars="1100" w:hanging="2328"/>
        <w:rPr>
          <w:rFonts w:asciiTheme="minorEastAsia" w:hAnsiTheme="minorEastAsia"/>
        </w:rPr>
      </w:pPr>
      <w:r>
        <w:rPr>
          <w:rFonts w:asciiTheme="minorEastAsia" w:hAnsiTheme="minorEastAsia" w:hint="eastAsia"/>
        </w:rPr>
        <w:t xml:space="preserve">　　7.23　　ＡＢＣ　　【大阪】市民団体が反対の声　「カジノ法」成立で</w:t>
      </w:r>
    </w:p>
    <w:p w:rsidR="00B95C35" w:rsidRDefault="00D64A64" w:rsidP="00DE6028">
      <w:pPr>
        <w:ind w:left="2328" w:hangingChars="1100" w:hanging="2328"/>
        <w:rPr>
          <w:rFonts w:asciiTheme="minorEastAsia" w:hAnsiTheme="minorEastAsia"/>
        </w:rPr>
      </w:pPr>
      <w:r>
        <w:rPr>
          <w:rFonts w:asciiTheme="minorEastAsia" w:hAnsiTheme="minorEastAsia" w:hint="eastAsia"/>
        </w:rPr>
        <w:t xml:space="preserve">　　7.24　　毎日　　</w:t>
      </w:r>
      <w:r w:rsidR="001F60DE">
        <w:rPr>
          <w:rFonts w:asciiTheme="minorEastAsia" w:hAnsiTheme="minorEastAsia" w:hint="eastAsia"/>
        </w:rPr>
        <w:t xml:space="preserve">　</w:t>
      </w:r>
      <w:r>
        <w:rPr>
          <w:rFonts w:asciiTheme="minorEastAsia" w:hAnsiTheme="minorEastAsia" w:hint="eastAsia"/>
        </w:rPr>
        <w:t>＜大阪＞松井知事「ＩＲ、来春の統一選で誘致賛否が争点に」</w:t>
      </w:r>
    </w:p>
    <w:p w:rsidR="00D64A64" w:rsidRDefault="00D64A64" w:rsidP="00DE6028">
      <w:pPr>
        <w:ind w:left="2328" w:hangingChars="1100" w:hanging="2328"/>
        <w:rPr>
          <w:rFonts w:asciiTheme="minorEastAsia" w:hAnsiTheme="minorEastAsia"/>
        </w:rPr>
      </w:pPr>
      <w:r>
        <w:rPr>
          <w:rFonts w:asciiTheme="minorEastAsia" w:hAnsiTheme="minorEastAsia" w:hint="eastAsia"/>
        </w:rPr>
        <w:t xml:space="preserve">　　7.25　　神奈川　　横浜市、カジノ構想案公募　誘致の是非は「白紙」</w:t>
      </w:r>
    </w:p>
    <w:p w:rsidR="00D64A64" w:rsidRDefault="00D64A64" w:rsidP="00DE6028">
      <w:pPr>
        <w:ind w:left="2328" w:hangingChars="1100" w:hanging="2328"/>
        <w:rPr>
          <w:rFonts w:asciiTheme="minorEastAsia" w:hAnsiTheme="minorEastAsia"/>
        </w:rPr>
      </w:pPr>
      <w:r>
        <w:rPr>
          <w:rFonts w:asciiTheme="minorEastAsia" w:hAnsiTheme="minorEastAsia" w:hint="eastAsia"/>
        </w:rPr>
        <w:t xml:space="preserve">　　　　　　</w:t>
      </w:r>
      <w:r w:rsidR="002D5A8E">
        <w:rPr>
          <w:rFonts w:asciiTheme="minorEastAsia" w:hAnsiTheme="minorEastAsia" w:hint="eastAsia"/>
        </w:rPr>
        <w:t>ＭＢＳ　　大阪府・市「ＩＲ事業者への対応厳格化」議員への口利きも公表</w:t>
      </w:r>
    </w:p>
    <w:p w:rsidR="00D64A64" w:rsidRDefault="00D64A64" w:rsidP="00DE6028">
      <w:pPr>
        <w:ind w:left="2328" w:hangingChars="1100" w:hanging="2328"/>
        <w:rPr>
          <w:rFonts w:asciiTheme="minorEastAsia" w:hAnsiTheme="minorEastAsia"/>
        </w:rPr>
      </w:pPr>
      <w:r>
        <w:rPr>
          <w:rFonts w:asciiTheme="minorEastAsia" w:hAnsiTheme="minorEastAsia" w:hint="eastAsia"/>
        </w:rPr>
        <w:t xml:space="preserve">　　　　　　産経　　</w:t>
      </w:r>
      <w:r w:rsidR="001F60DE">
        <w:rPr>
          <w:rFonts w:asciiTheme="minorEastAsia" w:hAnsiTheme="minorEastAsia" w:hint="eastAsia"/>
        </w:rPr>
        <w:t xml:space="preserve">　</w:t>
      </w:r>
      <w:r>
        <w:rPr>
          <w:rFonts w:asciiTheme="minorEastAsia" w:hAnsiTheme="minorEastAsia" w:hint="eastAsia"/>
        </w:rPr>
        <w:t>ＩＲ候補地で「大阪が一番だ！！」米ＭＧＭ・ムーレン会長が表明</w:t>
      </w:r>
    </w:p>
    <w:p w:rsidR="00D64A64" w:rsidRDefault="00D64A64" w:rsidP="00DE6028">
      <w:pPr>
        <w:ind w:left="2328" w:hangingChars="1100" w:hanging="2328"/>
        <w:rPr>
          <w:rFonts w:asciiTheme="minorEastAsia" w:hAnsiTheme="minorEastAsia"/>
        </w:rPr>
      </w:pPr>
      <w:r>
        <w:rPr>
          <w:rFonts w:asciiTheme="minorEastAsia" w:hAnsiTheme="minorEastAsia" w:hint="eastAsia"/>
        </w:rPr>
        <w:t xml:space="preserve">　　7.26　　ﾌﾞﾙｰﾑﾊﾞｰｸﾞ　　日本のカジノ市場はアジア第2の規模になる可能性：ゴールドマン</w:t>
      </w:r>
    </w:p>
    <w:p w:rsidR="00D64A64" w:rsidRDefault="00D64A64" w:rsidP="00DE6028">
      <w:pPr>
        <w:ind w:left="2328" w:hangingChars="1100" w:hanging="2328"/>
        <w:rPr>
          <w:rFonts w:asciiTheme="minorEastAsia" w:hAnsiTheme="minorEastAsia"/>
        </w:rPr>
      </w:pPr>
      <w:r>
        <w:rPr>
          <w:rFonts w:asciiTheme="minorEastAsia" w:hAnsiTheme="minorEastAsia" w:hint="eastAsia"/>
        </w:rPr>
        <w:t xml:space="preserve">　　7.27　　毎日　　</w:t>
      </w:r>
      <w:r w:rsidR="001F60DE">
        <w:rPr>
          <w:rFonts w:asciiTheme="minorEastAsia" w:hAnsiTheme="minorEastAsia" w:hint="eastAsia"/>
        </w:rPr>
        <w:t xml:space="preserve">　</w:t>
      </w:r>
      <w:r>
        <w:rPr>
          <w:rFonts w:asciiTheme="minorEastAsia" w:hAnsiTheme="minorEastAsia" w:hint="eastAsia"/>
        </w:rPr>
        <w:t>＜大阪市＞ＩＲ委託コンサル社員　米カジノ日本法人から接待</w:t>
      </w:r>
    </w:p>
    <w:p w:rsidR="00D64A64" w:rsidRDefault="00D64A64" w:rsidP="00DE6028">
      <w:pPr>
        <w:ind w:left="2328" w:hangingChars="1100" w:hanging="2328"/>
        <w:rPr>
          <w:rFonts w:asciiTheme="minorEastAsia" w:hAnsiTheme="minorEastAsia"/>
        </w:rPr>
      </w:pPr>
      <w:r>
        <w:rPr>
          <w:rFonts w:asciiTheme="minorEastAsia" w:hAnsiTheme="minorEastAsia" w:hint="eastAsia"/>
        </w:rPr>
        <w:t xml:space="preserve">　　　　　　朝日　　</w:t>
      </w:r>
      <w:r w:rsidR="001F60DE">
        <w:rPr>
          <w:rFonts w:asciiTheme="minorEastAsia" w:hAnsiTheme="minorEastAsia" w:hint="eastAsia"/>
        </w:rPr>
        <w:t xml:space="preserve">　</w:t>
      </w:r>
      <w:r>
        <w:rPr>
          <w:rFonts w:asciiTheme="minorEastAsia" w:hAnsiTheme="minorEastAsia" w:hint="eastAsia"/>
        </w:rPr>
        <w:t>パチンコ企業、カジノに熱視線　本業不振　依存症対策は</w:t>
      </w:r>
    </w:p>
    <w:p w:rsidR="00D64A64" w:rsidRDefault="00D64A64" w:rsidP="00DE6028">
      <w:pPr>
        <w:ind w:left="2328" w:hangingChars="1100" w:hanging="2328"/>
        <w:rPr>
          <w:rFonts w:asciiTheme="minorEastAsia" w:hAnsiTheme="minorEastAsia"/>
        </w:rPr>
      </w:pPr>
      <w:r>
        <w:rPr>
          <w:rFonts w:asciiTheme="minorEastAsia" w:hAnsiTheme="minorEastAsia" w:hint="eastAsia"/>
        </w:rPr>
        <w:t xml:space="preserve">　　　　　　ＴＢＳ　　「世界一のカジノタウン」マカオの“ギャンブル依存症”対策は？</w:t>
      </w:r>
    </w:p>
    <w:p w:rsidR="00D64A64" w:rsidRDefault="00D64A64" w:rsidP="00DE6028">
      <w:pPr>
        <w:ind w:left="2328" w:hangingChars="1100" w:hanging="2328"/>
        <w:rPr>
          <w:rFonts w:asciiTheme="minorEastAsia" w:hAnsiTheme="minorEastAsia"/>
        </w:rPr>
      </w:pPr>
      <w:r>
        <w:rPr>
          <w:rFonts w:asciiTheme="minorEastAsia" w:hAnsiTheme="minorEastAsia" w:hint="eastAsia"/>
        </w:rPr>
        <w:t xml:space="preserve">　　7.28　　時事　　</w:t>
      </w:r>
      <w:r w:rsidR="001F60DE">
        <w:rPr>
          <w:rFonts w:asciiTheme="minorEastAsia" w:hAnsiTheme="minorEastAsia" w:hint="eastAsia"/>
        </w:rPr>
        <w:t xml:space="preserve">　</w:t>
      </w:r>
      <w:r w:rsidR="0020776C">
        <w:rPr>
          <w:rFonts w:asciiTheme="minorEastAsia" w:hAnsiTheme="minorEastAsia" w:hint="eastAsia"/>
        </w:rPr>
        <w:t>カジノ運営会社が大阪詣で＝夏祭りに協賛、災害支援も</w:t>
      </w:r>
    </w:p>
    <w:p w:rsidR="002D5A8E" w:rsidRDefault="002D5A8E" w:rsidP="00DE6028">
      <w:pPr>
        <w:ind w:left="2328" w:hangingChars="1100" w:hanging="2328"/>
        <w:rPr>
          <w:rFonts w:asciiTheme="minorEastAsia" w:hAnsiTheme="minorEastAsia"/>
        </w:rPr>
      </w:pPr>
      <w:r>
        <w:rPr>
          <w:rFonts w:asciiTheme="minorEastAsia" w:hAnsiTheme="minorEastAsia" w:hint="eastAsia"/>
        </w:rPr>
        <w:t xml:space="preserve">　　7.29　　中日　　　「名駅にカジノ」に違和感　江口忍・名古屋学院大教授</w:t>
      </w:r>
    </w:p>
    <w:p w:rsidR="00DE6028" w:rsidRDefault="00DE6028" w:rsidP="00DE6028">
      <w:pPr>
        <w:ind w:left="2328" w:hangingChars="1100" w:hanging="2328"/>
        <w:rPr>
          <w:rFonts w:asciiTheme="minorEastAsia" w:hAnsiTheme="minorEastAsia"/>
        </w:rPr>
      </w:pPr>
      <w:r>
        <w:rPr>
          <w:rFonts w:asciiTheme="minorEastAsia" w:hAnsiTheme="minorEastAsia" w:hint="eastAsia"/>
        </w:rPr>
        <w:t xml:space="preserve">　　7.30　　神戸　　　ＩＲ整備法に抗議　県弁護士会、廃止求め会長声明</w:t>
      </w:r>
    </w:p>
    <w:p w:rsidR="0020776C" w:rsidRDefault="0020776C" w:rsidP="00DE6028">
      <w:pPr>
        <w:ind w:left="2328" w:hangingChars="1100" w:hanging="2328"/>
        <w:rPr>
          <w:rFonts w:asciiTheme="minorEastAsia" w:hAnsiTheme="minorEastAsia"/>
        </w:rPr>
      </w:pPr>
      <w:r>
        <w:rPr>
          <w:rFonts w:asciiTheme="minorEastAsia" w:hAnsiTheme="minorEastAsia" w:hint="eastAsia"/>
        </w:rPr>
        <w:t xml:space="preserve">　　7.31　　FACTA　　</w:t>
      </w:r>
      <w:r w:rsidR="001F60DE">
        <w:rPr>
          <w:rFonts w:asciiTheme="minorEastAsia" w:hAnsiTheme="minorEastAsia" w:hint="eastAsia"/>
        </w:rPr>
        <w:t xml:space="preserve"> </w:t>
      </w:r>
      <w:r>
        <w:rPr>
          <w:rFonts w:asciiTheme="minorEastAsia" w:hAnsiTheme="minorEastAsia" w:hint="eastAsia"/>
        </w:rPr>
        <w:t>大阪カジノは「軟弱粘土状の楼閣」</w:t>
      </w:r>
    </w:p>
    <w:p w:rsidR="0020776C" w:rsidRDefault="0020776C" w:rsidP="00DE6028">
      <w:pPr>
        <w:ind w:left="2328" w:hangingChars="1100" w:hanging="2328"/>
        <w:rPr>
          <w:rFonts w:asciiTheme="minorEastAsia" w:hAnsiTheme="minorEastAsia"/>
        </w:rPr>
      </w:pPr>
      <w:r>
        <w:rPr>
          <w:rFonts w:asciiTheme="minorEastAsia" w:hAnsiTheme="minorEastAsia" w:hint="eastAsia"/>
        </w:rPr>
        <w:t xml:space="preserve">　　　　　　ＨＢＣ　　北海道にＩＲを誘致すべきか　有識者懇談会初会合　賛成派と慎重派が意見</w:t>
      </w:r>
    </w:p>
    <w:p w:rsidR="0020776C" w:rsidRDefault="0020776C" w:rsidP="00DE6028">
      <w:pPr>
        <w:ind w:left="2328" w:hangingChars="1100" w:hanging="2328"/>
        <w:rPr>
          <w:rFonts w:asciiTheme="minorEastAsia" w:hAnsiTheme="minorEastAsia"/>
        </w:rPr>
      </w:pPr>
      <w:r>
        <w:rPr>
          <w:rFonts w:asciiTheme="minorEastAsia" w:hAnsiTheme="minorEastAsia" w:hint="eastAsia"/>
        </w:rPr>
        <w:t xml:space="preserve">　　8.1　　ﾆｯﾎﾟﾝ.ｺﾑ　　【Japan Data】ギャンブル依存疑い320万人：ﾊﾟﾁﾝｺ・ﾊﾟﾁｽﾛに月5.8万円！？</w:t>
      </w:r>
    </w:p>
    <w:p w:rsidR="001F60DE" w:rsidRPr="0020776C" w:rsidRDefault="001F60DE" w:rsidP="00DE6028">
      <w:pPr>
        <w:ind w:left="2328" w:hangingChars="1100" w:hanging="2328"/>
        <w:rPr>
          <w:rFonts w:asciiTheme="minorEastAsia" w:hAnsiTheme="minorEastAsia"/>
        </w:rPr>
      </w:pPr>
    </w:p>
    <w:p w:rsidR="00333CA7" w:rsidRDefault="00333CA7" w:rsidP="00DE6028">
      <w:pPr>
        <w:ind w:left="2117" w:hangingChars="1000" w:hanging="2117"/>
        <w:rPr>
          <w:rFonts w:asciiTheme="minorEastAsia" w:hAnsiTheme="minorEastAsia"/>
        </w:rPr>
      </w:pPr>
      <w:r>
        <w:rPr>
          <w:rFonts w:asciiTheme="minorEastAsia" w:hAnsiTheme="minorEastAsia" w:hint="eastAsia"/>
        </w:rPr>
        <w:t>＊＊＊＊＊＊＊＊＊＊＊＊＊＊＊＊＊＊＊＊＊＊＊＊＊＊＊＊＊＊＊＊＊＊＊＊＊＊＊＊＊＊＊＊＊</w:t>
      </w:r>
    </w:p>
    <w:p w:rsidR="00333CA7" w:rsidRDefault="00333CA7" w:rsidP="00333CA7">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w:t>
      </w:r>
      <w:r w:rsidRPr="00241B60">
        <w:rPr>
          <w:rFonts w:ascii="HGP創英角ﾎﾟｯﾌﾟ体" w:eastAsia="HGP創英角ﾎﾟｯﾌﾟ体" w:hAnsi="HGP創英角ﾎﾟｯﾌﾟ体" w:hint="eastAsia"/>
          <w:sz w:val="28"/>
        </w:rPr>
        <w:t>ギャンブル</w:t>
      </w:r>
      <w:r>
        <w:rPr>
          <w:rFonts w:ascii="HGP創英角ﾎﾟｯﾌﾟ体" w:eastAsia="HGP創英角ﾎﾟｯﾌﾟ体" w:hAnsi="HGP創英角ﾎﾟｯﾌﾟ体" w:hint="eastAsia"/>
          <w:sz w:val="28"/>
        </w:rPr>
        <w:t>オンブズ</w:t>
      </w:r>
      <w:r w:rsidRPr="00241B60">
        <w:rPr>
          <w:rFonts w:ascii="HGP創英角ﾎﾟｯﾌﾟ体" w:eastAsia="HGP創英角ﾎﾟｯﾌﾟ体" w:hAnsi="HGP創英角ﾎﾟｯﾌﾟ体" w:hint="eastAsia"/>
          <w:sz w:val="28"/>
        </w:rPr>
        <w:t>４コマ漫画</w:t>
      </w:r>
      <w:r>
        <w:rPr>
          <w:rFonts w:ascii="HGP創英角ﾎﾟｯﾌﾟ体" w:eastAsia="HGP創英角ﾎﾟｯﾌﾟ体" w:hAnsi="HGP創英角ﾎﾟｯﾌﾟ体" w:hint="eastAsia"/>
          <w:sz w:val="28"/>
        </w:rPr>
        <w:t>◇◇</w:t>
      </w:r>
    </w:p>
    <w:p w:rsidR="0017284A" w:rsidRPr="00B92505" w:rsidRDefault="00DE6028" w:rsidP="003055C7">
      <w:pPr>
        <w:rPr>
          <w:rFonts w:asciiTheme="minorEastAsia" w:hAnsiTheme="minorEastAsia"/>
          <w:sz w:val="22"/>
        </w:rPr>
      </w:pPr>
      <w:r w:rsidRPr="008160CD">
        <w:rPr>
          <w:rFonts w:asciiTheme="minorEastAsia" w:hAnsiTheme="minorEastAsia"/>
          <w:noProof/>
          <w:sz w:val="22"/>
          <w:szCs w:val="24"/>
        </w:rPr>
        <mc:AlternateContent>
          <mc:Choice Requires="wps">
            <w:drawing>
              <wp:anchor distT="0" distB="0" distL="114300" distR="114300" simplePos="0" relativeHeight="251694080" behindDoc="0" locked="0" layoutInCell="1" allowOverlap="1" wp14:anchorId="5A1F460B" wp14:editId="7CCEF4E0">
                <wp:simplePos x="0" y="0"/>
                <wp:positionH relativeFrom="column">
                  <wp:posOffset>1067435</wp:posOffset>
                </wp:positionH>
                <wp:positionV relativeFrom="paragraph">
                  <wp:posOffset>4444365</wp:posOffset>
                </wp:positionV>
                <wp:extent cx="3963035" cy="1089660"/>
                <wp:effectExtent l="0" t="0" r="18415" b="152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089660"/>
                        </a:xfrm>
                        <a:prstGeom prst="rect">
                          <a:avLst/>
                        </a:prstGeom>
                        <a:solidFill>
                          <a:srgbClr val="FFFFFF"/>
                        </a:solidFill>
                        <a:ln w="9525">
                          <a:solidFill>
                            <a:srgbClr val="000000"/>
                          </a:solidFill>
                          <a:miter lim="800000"/>
                          <a:headEnd/>
                          <a:tailEnd/>
                        </a:ln>
                      </wps:spPr>
                      <wps:txbx>
                        <w:txbxContent>
                          <w:p w:rsidR="00112311" w:rsidRPr="009A5256" w:rsidRDefault="0011231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112311" w:rsidRPr="009A5256" w:rsidRDefault="0011231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112311" w:rsidRPr="009A5256" w:rsidRDefault="0011231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112311" w:rsidRPr="009A5256" w:rsidRDefault="0011231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112311" w:rsidRPr="009A5256" w:rsidRDefault="0011231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84.05pt;margin-top:349.95pt;width:312.05pt;height:8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">
                <v:textbox>
                  <w:txbxContent>
                    <w:p w:rsidR="00112311" w:rsidRPr="009A5256" w:rsidRDefault="0011231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112311" w:rsidRPr="009A5256" w:rsidRDefault="0011231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112311" w:rsidRPr="009A5256" w:rsidRDefault="0011231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112311" w:rsidRPr="009A5256" w:rsidRDefault="0011231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112311" w:rsidRPr="009A5256" w:rsidRDefault="0011231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r w:rsidR="006A29F0">
        <w:rPr>
          <w:rFonts w:asciiTheme="minorEastAsia" w:hAnsiTheme="minorEastAsia"/>
          <w:noProof/>
        </w:rPr>
        <w:drawing>
          <wp:inline distT="0" distB="0" distL="0" distR="0" wp14:anchorId="2A953042" wp14:editId="3869299F">
            <wp:extent cx="6048375" cy="448137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8375" cy="4481377"/>
                    </a:xfrm>
                    <a:prstGeom prst="rect">
                      <a:avLst/>
                    </a:prstGeom>
                    <a:noFill/>
                    <a:ln>
                      <a:noFill/>
                    </a:ln>
                  </pic:spPr>
                </pic:pic>
              </a:graphicData>
            </a:graphic>
          </wp:inline>
        </w:drawing>
      </w:r>
    </w:p>
    <w:sectPr w:rsidR="0017284A" w:rsidRPr="00B92505" w:rsidSect="003055C7">
      <w:footerReference w:type="default" r:id="rId20"/>
      <w:pgSz w:w="11906" w:h="16838" w:code="9"/>
      <w:pgMar w:top="851" w:right="1134" w:bottom="851" w:left="1247" w:header="851" w:footer="510" w:gutter="0"/>
      <w:cols w:space="420"/>
      <w:docGrid w:type="linesAndChars" w:linePitch="322"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11" w:rsidRDefault="00112311" w:rsidP="004B392A">
      <w:r>
        <w:separator/>
      </w:r>
    </w:p>
  </w:endnote>
  <w:endnote w:type="continuationSeparator" w:id="0">
    <w:p w:rsidR="00112311" w:rsidRDefault="00112311"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75665"/>
      <w:docPartObj>
        <w:docPartGallery w:val="Page Numbers (Bottom of Page)"/>
        <w:docPartUnique/>
      </w:docPartObj>
    </w:sdtPr>
    <w:sdtEndPr/>
    <w:sdtContent>
      <w:p w:rsidR="00112311" w:rsidRDefault="00112311">
        <w:pPr>
          <w:pStyle w:val="a6"/>
          <w:jc w:val="center"/>
        </w:pPr>
        <w:r>
          <w:fldChar w:fldCharType="begin"/>
        </w:r>
        <w:r>
          <w:instrText>PAGE   \* MERGEFORMAT</w:instrText>
        </w:r>
        <w:r>
          <w:fldChar w:fldCharType="separate"/>
        </w:r>
        <w:r w:rsidR="00F82846" w:rsidRPr="00F82846">
          <w:rPr>
            <w:noProof/>
            <w:lang w:val="ja-JP"/>
          </w:rPr>
          <w:t>1</w:t>
        </w:r>
        <w:r>
          <w:fldChar w:fldCharType="end"/>
        </w:r>
      </w:p>
    </w:sdtContent>
  </w:sdt>
  <w:p w:rsidR="00112311" w:rsidRDefault="001123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03099"/>
      <w:docPartObj>
        <w:docPartGallery w:val="Page Numbers (Bottom of Page)"/>
        <w:docPartUnique/>
      </w:docPartObj>
    </w:sdtPr>
    <w:sdtEndPr/>
    <w:sdtContent>
      <w:p w:rsidR="00112311" w:rsidRDefault="00112311">
        <w:pPr>
          <w:pStyle w:val="a6"/>
          <w:jc w:val="center"/>
        </w:pPr>
        <w:r>
          <w:fldChar w:fldCharType="begin"/>
        </w:r>
        <w:r>
          <w:instrText>PAGE   \* MERGEFORMAT</w:instrText>
        </w:r>
        <w:r>
          <w:fldChar w:fldCharType="separate"/>
        </w:r>
        <w:r w:rsidR="00F82846" w:rsidRPr="00F82846">
          <w:rPr>
            <w:noProof/>
            <w:lang w:val="ja-JP"/>
          </w:rPr>
          <w:t>10</w:t>
        </w:r>
        <w:r>
          <w:fldChar w:fldCharType="end"/>
        </w:r>
      </w:p>
    </w:sdtContent>
  </w:sdt>
  <w:p w:rsidR="00112311" w:rsidRDefault="0011231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112311" w:rsidRDefault="00112311">
        <w:pPr>
          <w:pStyle w:val="a6"/>
          <w:jc w:val="center"/>
        </w:pPr>
        <w:r>
          <w:fldChar w:fldCharType="begin"/>
        </w:r>
        <w:r>
          <w:instrText>PAGE   \* MERGEFORMAT</w:instrText>
        </w:r>
        <w:r>
          <w:fldChar w:fldCharType="separate"/>
        </w:r>
        <w:r w:rsidR="00F82846" w:rsidRPr="00F82846">
          <w:rPr>
            <w:noProof/>
            <w:lang w:val="ja-JP"/>
          </w:rPr>
          <w:t>12</w:t>
        </w:r>
        <w:r>
          <w:fldChar w:fldCharType="end"/>
        </w:r>
      </w:p>
    </w:sdtContent>
  </w:sdt>
  <w:p w:rsidR="00112311" w:rsidRDefault="001123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11" w:rsidRDefault="00112311" w:rsidP="004B392A">
      <w:r>
        <w:separator/>
      </w:r>
    </w:p>
  </w:footnote>
  <w:footnote w:type="continuationSeparator" w:id="0">
    <w:p w:rsidR="00112311" w:rsidRDefault="00112311"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473"/>
  <w:displayHorizontalDrawingGridEvery w:val="0"/>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75E"/>
    <w:rsid w:val="00001DC1"/>
    <w:rsid w:val="00001EB0"/>
    <w:rsid w:val="000020F0"/>
    <w:rsid w:val="000021C4"/>
    <w:rsid w:val="000023B0"/>
    <w:rsid w:val="0000258F"/>
    <w:rsid w:val="000033B9"/>
    <w:rsid w:val="00003453"/>
    <w:rsid w:val="000037D4"/>
    <w:rsid w:val="000039B6"/>
    <w:rsid w:val="0000400E"/>
    <w:rsid w:val="0000401A"/>
    <w:rsid w:val="00004172"/>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422E"/>
    <w:rsid w:val="000152D7"/>
    <w:rsid w:val="000158A9"/>
    <w:rsid w:val="00015E67"/>
    <w:rsid w:val="00015F9F"/>
    <w:rsid w:val="00016224"/>
    <w:rsid w:val="00016B85"/>
    <w:rsid w:val="00017272"/>
    <w:rsid w:val="00017807"/>
    <w:rsid w:val="00017887"/>
    <w:rsid w:val="00017D29"/>
    <w:rsid w:val="00017EA9"/>
    <w:rsid w:val="000208AE"/>
    <w:rsid w:val="000209AF"/>
    <w:rsid w:val="000209E3"/>
    <w:rsid w:val="000213BD"/>
    <w:rsid w:val="00021640"/>
    <w:rsid w:val="0002196D"/>
    <w:rsid w:val="00021B31"/>
    <w:rsid w:val="00022352"/>
    <w:rsid w:val="0002238C"/>
    <w:rsid w:val="000226F6"/>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112D"/>
    <w:rsid w:val="00031693"/>
    <w:rsid w:val="00031825"/>
    <w:rsid w:val="00031E0E"/>
    <w:rsid w:val="000327D1"/>
    <w:rsid w:val="0003405C"/>
    <w:rsid w:val="000344B6"/>
    <w:rsid w:val="00034F58"/>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C1C"/>
    <w:rsid w:val="0004276C"/>
    <w:rsid w:val="000427BB"/>
    <w:rsid w:val="00043C87"/>
    <w:rsid w:val="00043DD8"/>
    <w:rsid w:val="00043F16"/>
    <w:rsid w:val="00044044"/>
    <w:rsid w:val="00044735"/>
    <w:rsid w:val="00044E98"/>
    <w:rsid w:val="00044F9D"/>
    <w:rsid w:val="00045787"/>
    <w:rsid w:val="000457D4"/>
    <w:rsid w:val="000458EB"/>
    <w:rsid w:val="00045C07"/>
    <w:rsid w:val="00045C8D"/>
    <w:rsid w:val="00045F8E"/>
    <w:rsid w:val="00046084"/>
    <w:rsid w:val="00046218"/>
    <w:rsid w:val="0004636D"/>
    <w:rsid w:val="0004638D"/>
    <w:rsid w:val="00046944"/>
    <w:rsid w:val="000476D7"/>
    <w:rsid w:val="0004776D"/>
    <w:rsid w:val="000479F4"/>
    <w:rsid w:val="00047D5B"/>
    <w:rsid w:val="00050429"/>
    <w:rsid w:val="000504F0"/>
    <w:rsid w:val="00050C7F"/>
    <w:rsid w:val="000511B0"/>
    <w:rsid w:val="00051228"/>
    <w:rsid w:val="000513E3"/>
    <w:rsid w:val="000514DD"/>
    <w:rsid w:val="00051DE6"/>
    <w:rsid w:val="00052961"/>
    <w:rsid w:val="000539F2"/>
    <w:rsid w:val="00054AB5"/>
    <w:rsid w:val="00054E57"/>
    <w:rsid w:val="00054FAD"/>
    <w:rsid w:val="00055624"/>
    <w:rsid w:val="00055B7F"/>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8"/>
    <w:rsid w:val="00063435"/>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4AF7"/>
    <w:rsid w:val="0007524C"/>
    <w:rsid w:val="00075E0C"/>
    <w:rsid w:val="00075F4E"/>
    <w:rsid w:val="0007640B"/>
    <w:rsid w:val="00076C95"/>
    <w:rsid w:val="00076DC5"/>
    <w:rsid w:val="00077105"/>
    <w:rsid w:val="00077D0F"/>
    <w:rsid w:val="00077E73"/>
    <w:rsid w:val="00080440"/>
    <w:rsid w:val="00080630"/>
    <w:rsid w:val="0008091C"/>
    <w:rsid w:val="000809AB"/>
    <w:rsid w:val="00080BB3"/>
    <w:rsid w:val="00080E09"/>
    <w:rsid w:val="00081003"/>
    <w:rsid w:val="00081160"/>
    <w:rsid w:val="000811E9"/>
    <w:rsid w:val="000820D9"/>
    <w:rsid w:val="00082668"/>
    <w:rsid w:val="0008295D"/>
    <w:rsid w:val="00082B69"/>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1E9A"/>
    <w:rsid w:val="00092198"/>
    <w:rsid w:val="00092DA5"/>
    <w:rsid w:val="00092DCD"/>
    <w:rsid w:val="00093D8F"/>
    <w:rsid w:val="00094640"/>
    <w:rsid w:val="00094A94"/>
    <w:rsid w:val="00094AC1"/>
    <w:rsid w:val="00094D1E"/>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1677"/>
    <w:rsid w:val="000A30AF"/>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7CC"/>
    <w:rsid w:val="000B3AB2"/>
    <w:rsid w:val="000B42A7"/>
    <w:rsid w:val="000B4521"/>
    <w:rsid w:val="000B48A7"/>
    <w:rsid w:val="000B4A59"/>
    <w:rsid w:val="000B4E1B"/>
    <w:rsid w:val="000B54A8"/>
    <w:rsid w:val="000B5627"/>
    <w:rsid w:val="000B5766"/>
    <w:rsid w:val="000B5E7F"/>
    <w:rsid w:val="000B61C7"/>
    <w:rsid w:val="000B624A"/>
    <w:rsid w:val="000B640C"/>
    <w:rsid w:val="000B6BDF"/>
    <w:rsid w:val="000B72EF"/>
    <w:rsid w:val="000B75D4"/>
    <w:rsid w:val="000B7685"/>
    <w:rsid w:val="000B77D0"/>
    <w:rsid w:val="000B7A23"/>
    <w:rsid w:val="000B7A9D"/>
    <w:rsid w:val="000C030E"/>
    <w:rsid w:val="000C0610"/>
    <w:rsid w:val="000C0808"/>
    <w:rsid w:val="000C0914"/>
    <w:rsid w:val="000C0F40"/>
    <w:rsid w:val="000C119D"/>
    <w:rsid w:val="000C2074"/>
    <w:rsid w:val="000C37D2"/>
    <w:rsid w:val="000C39BF"/>
    <w:rsid w:val="000C3BBC"/>
    <w:rsid w:val="000C3FD0"/>
    <w:rsid w:val="000C4336"/>
    <w:rsid w:val="000C4570"/>
    <w:rsid w:val="000C4836"/>
    <w:rsid w:val="000C4E23"/>
    <w:rsid w:val="000C6732"/>
    <w:rsid w:val="000C6EE9"/>
    <w:rsid w:val="000C6F8D"/>
    <w:rsid w:val="000C7984"/>
    <w:rsid w:val="000D053C"/>
    <w:rsid w:val="000D0976"/>
    <w:rsid w:val="000D09F4"/>
    <w:rsid w:val="000D0CF0"/>
    <w:rsid w:val="000D26AE"/>
    <w:rsid w:val="000D26FF"/>
    <w:rsid w:val="000D2DF7"/>
    <w:rsid w:val="000D3467"/>
    <w:rsid w:val="000D376F"/>
    <w:rsid w:val="000D4262"/>
    <w:rsid w:val="000D454C"/>
    <w:rsid w:val="000D4FFB"/>
    <w:rsid w:val="000D5105"/>
    <w:rsid w:val="000D527E"/>
    <w:rsid w:val="000D53BE"/>
    <w:rsid w:val="000D7586"/>
    <w:rsid w:val="000D7DD3"/>
    <w:rsid w:val="000D7F99"/>
    <w:rsid w:val="000E0227"/>
    <w:rsid w:val="000E0828"/>
    <w:rsid w:val="000E09DB"/>
    <w:rsid w:val="000E0B9D"/>
    <w:rsid w:val="000E0C57"/>
    <w:rsid w:val="000E0D37"/>
    <w:rsid w:val="000E0EFC"/>
    <w:rsid w:val="000E14EC"/>
    <w:rsid w:val="000E158E"/>
    <w:rsid w:val="000E1823"/>
    <w:rsid w:val="000E1A18"/>
    <w:rsid w:val="000E292E"/>
    <w:rsid w:val="000E319A"/>
    <w:rsid w:val="000E31BF"/>
    <w:rsid w:val="000E3475"/>
    <w:rsid w:val="000E368F"/>
    <w:rsid w:val="000E3851"/>
    <w:rsid w:val="000E3D39"/>
    <w:rsid w:val="000E430E"/>
    <w:rsid w:val="000E436D"/>
    <w:rsid w:val="000E47B1"/>
    <w:rsid w:val="000E55DA"/>
    <w:rsid w:val="000E6424"/>
    <w:rsid w:val="000E6AE4"/>
    <w:rsid w:val="000E6CB7"/>
    <w:rsid w:val="000E6E53"/>
    <w:rsid w:val="000E7726"/>
    <w:rsid w:val="000E7882"/>
    <w:rsid w:val="000E7AE8"/>
    <w:rsid w:val="000F0693"/>
    <w:rsid w:val="000F11CC"/>
    <w:rsid w:val="000F1EAF"/>
    <w:rsid w:val="000F233B"/>
    <w:rsid w:val="000F2432"/>
    <w:rsid w:val="000F2821"/>
    <w:rsid w:val="000F2D3B"/>
    <w:rsid w:val="000F2DCB"/>
    <w:rsid w:val="000F30EE"/>
    <w:rsid w:val="000F3884"/>
    <w:rsid w:val="000F38F3"/>
    <w:rsid w:val="000F410C"/>
    <w:rsid w:val="000F4323"/>
    <w:rsid w:val="000F4A0C"/>
    <w:rsid w:val="000F5416"/>
    <w:rsid w:val="000F5506"/>
    <w:rsid w:val="000F5AB0"/>
    <w:rsid w:val="000F5BC3"/>
    <w:rsid w:val="000F6340"/>
    <w:rsid w:val="000F6B97"/>
    <w:rsid w:val="000F6F25"/>
    <w:rsid w:val="000F7938"/>
    <w:rsid w:val="000F7C1F"/>
    <w:rsid w:val="000F7F11"/>
    <w:rsid w:val="0010009A"/>
    <w:rsid w:val="00100AD1"/>
    <w:rsid w:val="001015A6"/>
    <w:rsid w:val="001015FC"/>
    <w:rsid w:val="00102924"/>
    <w:rsid w:val="00102A62"/>
    <w:rsid w:val="00102F2F"/>
    <w:rsid w:val="0010372E"/>
    <w:rsid w:val="00103743"/>
    <w:rsid w:val="00104C06"/>
    <w:rsid w:val="00105320"/>
    <w:rsid w:val="00105AC5"/>
    <w:rsid w:val="0010624E"/>
    <w:rsid w:val="00106619"/>
    <w:rsid w:val="00106ACF"/>
    <w:rsid w:val="00106C4E"/>
    <w:rsid w:val="00107CB6"/>
    <w:rsid w:val="00107E6C"/>
    <w:rsid w:val="00107F0C"/>
    <w:rsid w:val="00110128"/>
    <w:rsid w:val="0011064C"/>
    <w:rsid w:val="00111527"/>
    <w:rsid w:val="00111871"/>
    <w:rsid w:val="00112037"/>
    <w:rsid w:val="00112311"/>
    <w:rsid w:val="00112651"/>
    <w:rsid w:val="00112902"/>
    <w:rsid w:val="00113FDC"/>
    <w:rsid w:val="00114520"/>
    <w:rsid w:val="001149E5"/>
    <w:rsid w:val="001156A9"/>
    <w:rsid w:val="00115803"/>
    <w:rsid w:val="00116274"/>
    <w:rsid w:val="00116D02"/>
    <w:rsid w:val="00116D62"/>
    <w:rsid w:val="001172BD"/>
    <w:rsid w:val="00117496"/>
    <w:rsid w:val="00117AE2"/>
    <w:rsid w:val="00117B51"/>
    <w:rsid w:val="00120113"/>
    <w:rsid w:val="001202F8"/>
    <w:rsid w:val="00120A16"/>
    <w:rsid w:val="00120F38"/>
    <w:rsid w:val="001217B5"/>
    <w:rsid w:val="00121B3F"/>
    <w:rsid w:val="001220CF"/>
    <w:rsid w:val="0012223D"/>
    <w:rsid w:val="00122528"/>
    <w:rsid w:val="00123115"/>
    <w:rsid w:val="00123BA6"/>
    <w:rsid w:val="00123FA5"/>
    <w:rsid w:val="0012402A"/>
    <w:rsid w:val="001244E1"/>
    <w:rsid w:val="001248A3"/>
    <w:rsid w:val="0012502A"/>
    <w:rsid w:val="001267F9"/>
    <w:rsid w:val="00127B0B"/>
    <w:rsid w:val="0013035F"/>
    <w:rsid w:val="001308D8"/>
    <w:rsid w:val="00130F84"/>
    <w:rsid w:val="0013120E"/>
    <w:rsid w:val="00131F2C"/>
    <w:rsid w:val="001321C1"/>
    <w:rsid w:val="00132475"/>
    <w:rsid w:val="00132587"/>
    <w:rsid w:val="00132AA1"/>
    <w:rsid w:val="00132C31"/>
    <w:rsid w:val="00132C3C"/>
    <w:rsid w:val="00132C67"/>
    <w:rsid w:val="00132E03"/>
    <w:rsid w:val="00133563"/>
    <w:rsid w:val="00133BD8"/>
    <w:rsid w:val="001340EF"/>
    <w:rsid w:val="00134154"/>
    <w:rsid w:val="00135702"/>
    <w:rsid w:val="00135B43"/>
    <w:rsid w:val="00135FCB"/>
    <w:rsid w:val="0013612F"/>
    <w:rsid w:val="00140921"/>
    <w:rsid w:val="001409D0"/>
    <w:rsid w:val="00140CF8"/>
    <w:rsid w:val="00140FB7"/>
    <w:rsid w:val="001410D6"/>
    <w:rsid w:val="0014158B"/>
    <w:rsid w:val="0014173B"/>
    <w:rsid w:val="001418B5"/>
    <w:rsid w:val="001425B0"/>
    <w:rsid w:val="001425F0"/>
    <w:rsid w:val="00142895"/>
    <w:rsid w:val="00142903"/>
    <w:rsid w:val="00142C16"/>
    <w:rsid w:val="001435FF"/>
    <w:rsid w:val="0014453C"/>
    <w:rsid w:val="001448B4"/>
    <w:rsid w:val="00144BC5"/>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A"/>
    <w:rsid w:val="00151D38"/>
    <w:rsid w:val="00153533"/>
    <w:rsid w:val="0015375A"/>
    <w:rsid w:val="001539B8"/>
    <w:rsid w:val="00153E9B"/>
    <w:rsid w:val="0015476A"/>
    <w:rsid w:val="001552DE"/>
    <w:rsid w:val="00155379"/>
    <w:rsid w:val="00155C78"/>
    <w:rsid w:val="0015627E"/>
    <w:rsid w:val="001563AA"/>
    <w:rsid w:val="00156E25"/>
    <w:rsid w:val="0015759E"/>
    <w:rsid w:val="001578BE"/>
    <w:rsid w:val="00157BBF"/>
    <w:rsid w:val="00160908"/>
    <w:rsid w:val="00160D5E"/>
    <w:rsid w:val="001618CD"/>
    <w:rsid w:val="00161A78"/>
    <w:rsid w:val="00161DF6"/>
    <w:rsid w:val="00162693"/>
    <w:rsid w:val="00162747"/>
    <w:rsid w:val="00162860"/>
    <w:rsid w:val="0016292C"/>
    <w:rsid w:val="00163154"/>
    <w:rsid w:val="001632FF"/>
    <w:rsid w:val="001645A9"/>
    <w:rsid w:val="0016477C"/>
    <w:rsid w:val="00165897"/>
    <w:rsid w:val="001658CD"/>
    <w:rsid w:val="00167D90"/>
    <w:rsid w:val="00170906"/>
    <w:rsid w:val="00170998"/>
    <w:rsid w:val="001711EA"/>
    <w:rsid w:val="001723D6"/>
    <w:rsid w:val="00172694"/>
    <w:rsid w:val="0017284A"/>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B40"/>
    <w:rsid w:val="00180D38"/>
    <w:rsid w:val="00181090"/>
    <w:rsid w:val="00182078"/>
    <w:rsid w:val="00183177"/>
    <w:rsid w:val="00183B60"/>
    <w:rsid w:val="00184921"/>
    <w:rsid w:val="00184D1C"/>
    <w:rsid w:val="0018506F"/>
    <w:rsid w:val="001861B3"/>
    <w:rsid w:val="00186C00"/>
    <w:rsid w:val="00186F75"/>
    <w:rsid w:val="00187250"/>
    <w:rsid w:val="0018735D"/>
    <w:rsid w:val="00187692"/>
    <w:rsid w:val="001878A7"/>
    <w:rsid w:val="00190220"/>
    <w:rsid w:val="0019042F"/>
    <w:rsid w:val="00190D40"/>
    <w:rsid w:val="00190E47"/>
    <w:rsid w:val="001910CB"/>
    <w:rsid w:val="00191A62"/>
    <w:rsid w:val="00191B66"/>
    <w:rsid w:val="00191F27"/>
    <w:rsid w:val="00192E75"/>
    <w:rsid w:val="00194280"/>
    <w:rsid w:val="0019479B"/>
    <w:rsid w:val="00195457"/>
    <w:rsid w:val="00195A4C"/>
    <w:rsid w:val="001971BF"/>
    <w:rsid w:val="00197B60"/>
    <w:rsid w:val="001A00EE"/>
    <w:rsid w:val="001A04BF"/>
    <w:rsid w:val="001A0ECF"/>
    <w:rsid w:val="001A120E"/>
    <w:rsid w:val="001A14BD"/>
    <w:rsid w:val="001A179A"/>
    <w:rsid w:val="001A1DC1"/>
    <w:rsid w:val="001A1E89"/>
    <w:rsid w:val="001A20FF"/>
    <w:rsid w:val="001A23E1"/>
    <w:rsid w:val="001A2BE8"/>
    <w:rsid w:val="001A2CBD"/>
    <w:rsid w:val="001A3B50"/>
    <w:rsid w:val="001A48B7"/>
    <w:rsid w:val="001A4BB0"/>
    <w:rsid w:val="001A600F"/>
    <w:rsid w:val="001A62CB"/>
    <w:rsid w:val="001A633F"/>
    <w:rsid w:val="001A6A50"/>
    <w:rsid w:val="001A6B00"/>
    <w:rsid w:val="001A6DCD"/>
    <w:rsid w:val="001A7453"/>
    <w:rsid w:val="001A75FC"/>
    <w:rsid w:val="001A789D"/>
    <w:rsid w:val="001A7BEA"/>
    <w:rsid w:val="001B054A"/>
    <w:rsid w:val="001B0A91"/>
    <w:rsid w:val="001B0C9F"/>
    <w:rsid w:val="001B1942"/>
    <w:rsid w:val="001B24BF"/>
    <w:rsid w:val="001B3A02"/>
    <w:rsid w:val="001B3C35"/>
    <w:rsid w:val="001B3D87"/>
    <w:rsid w:val="001B3F3F"/>
    <w:rsid w:val="001B4012"/>
    <w:rsid w:val="001B4109"/>
    <w:rsid w:val="001B4B51"/>
    <w:rsid w:val="001B5021"/>
    <w:rsid w:val="001B7583"/>
    <w:rsid w:val="001B7F33"/>
    <w:rsid w:val="001C0171"/>
    <w:rsid w:val="001C0D06"/>
    <w:rsid w:val="001C0E42"/>
    <w:rsid w:val="001C0E4C"/>
    <w:rsid w:val="001C1339"/>
    <w:rsid w:val="001C187C"/>
    <w:rsid w:val="001C2602"/>
    <w:rsid w:val="001C2941"/>
    <w:rsid w:val="001C2F95"/>
    <w:rsid w:val="001C3652"/>
    <w:rsid w:val="001C3D56"/>
    <w:rsid w:val="001C3D98"/>
    <w:rsid w:val="001C404B"/>
    <w:rsid w:val="001C4418"/>
    <w:rsid w:val="001C4AFA"/>
    <w:rsid w:val="001C5251"/>
    <w:rsid w:val="001C65F6"/>
    <w:rsid w:val="001C67D0"/>
    <w:rsid w:val="001C67EE"/>
    <w:rsid w:val="001C6B63"/>
    <w:rsid w:val="001C6DE9"/>
    <w:rsid w:val="001C6E02"/>
    <w:rsid w:val="001D07AB"/>
    <w:rsid w:val="001D128C"/>
    <w:rsid w:val="001D145C"/>
    <w:rsid w:val="001D1BEE"/>
    <w:rsid w:val="001D2003"/>
    <w:rsid w:val="001D21FB"/>
    <w:rsid w:val="001D30C0"/>
    <w:rsid w:val="001D3243"/>
    <w:rsid w:val="001D3723"/>
    <w:rsid w:val="001D4541"/>
    <w:rsid w:val="001D467B"/>
    <w:rsid w:val="001D4928"/>
    <w:rsid w:val="001D5227"/>
    <w:rsid w:val="001D5D47"/>
    <w:rsid w:val="001D5E7B"/>
    <w:rsid w:val="001D6CDB"/>
    <w:rsid w:val="001D6F79"/>
    <w:rsid w:val="001D74D4"/>
    <w:rsid w:val="001D7547"/>
    <w:rsid w:val="001E0149"/>
    <w:rsid w:val="001E0674"/>
    <w:rsid w:val="001E0D96"/>
    <w:rsid w:val="001E0EAB"/>
    <w:rsid w:val="001E10BB"/>
    <w:rsid w:val="001E1271"/>
    <w:rsid w:val="001E1B0D"/>
    <w:rsid w:val="001E209D"/>
    <w:rsid w:val="001E227F"/>
    <w:rsid w:val="001E2506"/>
    <w:rsid w:val="001E27BB"/>
    <w:rsid w:val="001E2A5B"/>
    <w:rsid w:val="001E3578"/>
    <w:rsid w:val="001E37B3"/>
    <w:rsid w:val="001E4903"/>
    <w:rsid w:val="001E4C9B"/>
    <w:rsid w:val="001E5EAC"/>
    <w:rsid w:val="001E6111"/>
    <w:rsid w:val="001E7D80"/>
    <w:rsid w:val="001E7DB7"/>
    <w:rsid w:val="001F053E"/>
    <w:rsid w:val="001F06BA"/>
    <w:rsid w:val="001F189B"/>
    <w:rsid w:val="001F1E7F"/>
    <w:rsid w:val="001F2891"/>
    <w:rsid w:val="001F2E22"/>
    <w:rsid w:val="001F2F3D"/>
    <w:rsid w:val="001F3328"/>
    <w:rsid w:val="001F336A"/>
    <w:rsid w:val="001F33D3"/>
    <w:rsid w:val="001F4E6B"/>
    <w:rsid w:val="001F4ED1"/>
    <w:rsid w:val="001F60DE"/>
    <w:rsid w:val="001F662E"/>
    <w:rsid w:val="001F68BC"/>
    <w:rsid w:val="001F69DE"/>
    <w:rsid w:val="001F6FA1"/>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1E"/>
    <w:rsid w:val="0020656E"/>
    <w:rsid w:val="0020657D"/>
    <w:rsid w:val="00206A84"/>
    <w:rsid w:val="00206C89"/>
    <w:rsid w:val="0020757D"/>
    <w:rsid w:val="0020776C"/>
    <w:rsid w:val="00207B5C"/>
    <w:rsid w:val="002104B5"/>
    <w:rsid w:val="00210DF4"/>
    <w:rsid w:val="00210E0B"/>
    <w:rsid w:val="00211015"/>
    <w:rsid w:val="002113D5"/>
    <w:rsid w:val="00213178"/>
    <w:rsid w:val="00213490"/>
    <w:rsid w:val="0021358D"/>
    <w:rsid w:val="002138DB"/>
    <w:rsid w:val="00213B37"/>
    <w:rsid w:val="002144F0"/>
    <w:rsid w:val="0021477F"/>
    <w:rsid w:val="00214D81"/>
    <w:rsid w:val="002150A3"/>
    <w:rsid w:val="00215646"/>
    <w:rsid w:val="00215C92"/>
    <w:rsid w:val="0021696A"/>
    <w:rsid w:val="00216F18"/>
    <w:rsid w:val="00217485"/>
    <w:rsid w:val="00217AF7"/>
    <w:rsid w:val="002212F0"/>
    <w:rsid w:val="00221F1F"/>
    <w:rsid w:val="00222740"/>
    <w:rsid w:val="00222833"/>
    <w:rsid w:val="002248ED"/>
    <w:rsid w:val="00224A8C"/>
    <w:rsid w:val="00224CF9"/>
    <w:rsid w:val="002251AD"/>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DE4"/>
    <w:rsid w:val="002352E0"/>
    <w:rsid w:val="0023588A"/>
    <w:rsid w:val="00235E3E"/>
    <w:rsid w:val="002372B1"/>
    <w:rsid w:val="00237FBC"/>
    <w:rsid w:val="002402F8"/>
    <w:rsid w:val="00241B60"/>
    <w:rsid w:val="0024218B"/>
    <w:rsid w:val="00242330"/>
    <w:rsid w:val="002423DF"/>
    <w:rsid w:val="00242ED4"/>
    <w:rsid w:val="00242F21"/>
    <w:rsid w:val="00243E2B"/>
    <w:rsid w:val="00243EB6"/>
    <w:rsid w:val="00243F75"/>
    <w:rsid w:val="002440BA"/>
    <w:rsid w:val="00244711"/>
    <w:rsid w:val="002457FD"/>
    <w:rsid w:val="00245A3D"/>
    <w:rsid w:val="00245E3B"/>
    <w:rsid w:val="00246481"/>
    <w:rsid w:val="00246B04"/>
    <w:rsid w:val="00246C8E"/>
    <w:rsid w:val="00246D96"/>
    <w:rsid w:val="002470DF"/>
    <w:rsid w:val="00247183"/>
    <w:rsid w:val="002473B3"/>
    <w:rsid w:val="002479F2"/>
    <w:rsid w:val="00247F5D"/>
    <w:rsid w:val="00250229"/>
    <w:rsid w:val="00250399"/>
    <w:rsid w:val="0025050A"/>
    <w:rsid w:val="00250B76"/>
    <w:rsid w:val="00250C83"/>
    <w:rsid w:val="0025108F"/>
    <w:rsid w:val="00251098"/>
    <w:rsid w:val="0025233E"/>
    <w:rsid w:val="0025246B"/>
    <w:rsid w:val="002529A3"/>
    <w:rsid w:val="0025343E"/>
    <w:rsid w:val="002542DF"/>
    <w:rsid w:val="00254D55"/>
    <w:rsid w:val="00254E73"/>
    <w:rsid w:val="00255FEB"/>
    <w:rsid w:val="00256705"/>
    <w:rsid w:val="00256AC7"/>
    <w:rsid w:val="00257285"/>
    <w:rsid w:val="00257668"/>
    <w:rsid w:val="00257944"/>
    <w:rsid w:val="00260292"/>
    <w:rsid w:val="00260640"/>
    <w:rsid w:val="002606B0"/>
    <w:rsid w:val="00261744"/>
    <w:rsid w:val="00261902"/>
    <w:rsid w:val="00261A21"/>
    <w:rsid w:val="002634EA"/>
    <w:rsid w:val="00263E68"/>
    <w:rsid w:val="00263E8A"/>
    <w:rsid w:val="002641CE"/>
    <w:rsid w:val="00264398"/>
    <w:rsid w:val="002649EB"/>
    <w:rsid w:val="00265A40"/>
    <w:rsid w:val="00265E42"/>
    <w:rsid w:val="0026654B"/>
    <w:rsid w:val="0026657F"/>
    <w:rsid w:val="00266F22"/>
    <w:rsid w:val="00267030"/>
    <w:rsid w:val="0026716A"/>
    <w:rsid w:val="00267281"/>
    <w:rsid w:val="002673EA"/>
    <w:rsid w:val="00272B8F"/>
    <w:rsid w:val="00272CB4"/>
    <w:rsid w:val="00272DB0"/>
    <w:rsid w:val="002745D8"/>
    <w:rsid w:val="00274FA7"/>
    <w:rsid w:val="002764EF"/>
    <w:rsid w:val="00276938"/>
    <w:rsid w:val="00277121"/>
    <w:rsid w:val="002771BE"/>
    <w:rsid w:val="00277245"/>
    <w:rsid w:val="0027733B"/>
    <w:rsid w:val="00277B0D"/>
    <w:rsid w:val="00281161"/>
    <w:rsid w:val="002811CA"/>
    <w:rsid w:val="00281CAB"/>
    <w:rsid w:val="00282412"/>
    <w:rsid w:val="00282B82"/>
    <w:rsid w:val="00283026"/>
    <w:rsid w:val="00283210"/>
    <w:rsid w:val="00283587"/>
    <w:rsid w:val="002836A4"/>
    <w:rsid w:val="00283AE7"/>
    <w:rsid w:val="00284227"/>
    <w:rsid w:val="00285235"/>
    <w:rsid w:val="00285458"/>
    <w:rsid w:val="00285AC4"/>
    <w:rsid w:val="00285FDF"/>
    <w:rsid w:val="0028612B"/>
    <w:rsid w:val="002864A1"/>
    <w:rsid w:val="00286FA3"/>
    <w:rsid w:val="002879E6"/>
    <w:rsid w:val="00287A16"/>
    <w:rsid w:val="00287C13"/>
    <w:rsid w:val="00290790"/>
    <w:rsid w:val="00291558"/>
    <w:rsid w:val="0029170E"/>
    <w:rsid w:val="0029184C"/>
    <w:rsid w:val="00291A38"/>
    <w:rsid w:val="00292657"/>
    <w:rsid w:val="00292DCC"/>
    <w:rsid w:val="002931E1"/>
    <w:rsid w:val="00293D05"/>
    <w:rsid w:val="00294CC7"/>
    <w:rsid w:val="00294DF0"/>
    <w:rsid w:val="0029575D"/>
    <w:rsid w:val="002960CF"/>
    <w:rsid w:val="00296813"/>
    <w:rsid w:val="0029683B"/>
    <w:rsid w:val="00296CEC"/>
    <w:rsid w:val="00296DF6"/>
    <w:rsid w:val="002975C0"/>
    <w:rsid w:val="00297613"/>
    <w:rsid w:val="00297721"/>
    <w:rsid w:val="0029791D"/>
    <w:rsid w:val="00297E25"/>
    <w:rsid w:val="00297F11"/>
    <w:rsid w:val="002A0A5D"/>
    <w:rsid w:val="002A14FE"/>
    <w:rsid w:val="002A16DF"/>
    <w:rsid w:val="002A19AF"/>
    <w:rsid w:val="002A213E"/>
    <w:rsid w:val="002A2640"/>
    <w:rsid w:val="002A3B2E"/>
    <w:rsid w:val="002A4255"/>
    <w:rsid w:val="002A4992"/>
    <w:rsid w:val="002A4EDD"/>
    <w:rsid w:val="002A5465"/>
    <w:rsid w:val="002A5645"/>
    <w:rsid w:val="002A62B0"/>
    <w:rsid w:val="002A6C1D"/>
    <w:rsid w:val="002A6E4D"/>
    <w:rsid w:val="002A7313"/>
    <w:rsid w:val="002A7D63"/>
    <w:rsid w:val="002B01B4"/>
    <w:rsid w:val="002B033F"/>
    <w:rsid w:val="002B04D6"/>
    <w:rsid w:val="002B08E1"/>
    <w:rsid w:val="002B097D"/>
    <w:rsid w:val="002B0B91"/>
    <w:rsid w:val="002B0D8E"/>
    <w:rsid w:val="002B1C5D"/>
    <w:rsid w:val="002B2329"/>
    <w:rsid w:val="002B2D99"/>
    <w:rsid w:val="002B30B6"/>
    <w:rsid w:val="002B34CF"/>
    <w:rsid w:val="002B3671"/>
    <w:rsid w:val="002B3737"/>
    <w:rsid w:val="002B3BE6"/>
    <w:rsid w:val="002B3FFE"/>
    <w:rsid w:val="002B4516"/>
    <w:rsid w:val="002B4D04"/>
    <w:rsid w:val="002B4E63"/>
    <w:rsid w:val="002B5CF0"/>
    <w:rsid w:val="002B5DF6"/>
    <w:rsid w:val="002B6130"/>
    <w:rsid w:val="002B76C4"/>
    <w:rsid w:val="002B771A"/>
    <w:rsid w:val="002B7768"/>
    <w:rsid w:val="002C0463"/>
    <w:rsid w:val="002C0CAA"/>
    <w:rsid w:val="002C0F65"/>
    <w:rsid w:val="002C150B"/>
    <w:rsid w:val="002C18DC"/>
    <w:rsid w:val="002C1B0A"/>
    <w:rsid w:val="002C2195"/>
    <w:rsid w:val="002C278C"/>
    <w:rsid w:val="002C2A19"/>
    <w:rsid w:val="002C305B"/>
    <w:rsid w:val="002C4083"/>
    <w:rsid w:val="002C415C"/>
    <w:rsid w:val="002C436E"/>
    <w:rsid w:val="002C51FC"/>
    <w:rsid w:val="002C55C8"/>
    <w:rsid w:val="002C57E3"/>
    <w:rsid w:val="002C58C4"/>
    <w:rsid w:val="002C5FD1"/>
    <w:rsid w:val="002C61B0"/>
    <w:rsid w:val="002C632C"/>
    <w:rsid w:val="002C69B1"/>
    <w:rsid w:val="002C71D3"/>
    <w:rsid w:val="002C71FA"/>
    <w:rsid w:val="002C764D"/>
    <w:rsid w:val="002C7875"/>
    <w:rsid w:val="002C7E7D"/>
    <w:rsid w:val="002D034E"/>
    <w:rsid w:val="002D0A5F"/>
    <w:rsid w:val="002D140D"/>
    <w:rsid w:val="002D14A4"/>
    <w:rsid w:val="002D22A2"/>
    <w:rsid w:val="002D2737"/>
    <w:rsid w:val="002D2D4D"/>
    <w:rsid w:val="002D378C"/>
    <w:rsid w:val="002D3C37"/>
    <w:rsid w:val="002D3FBE"/>
    <w:rsid w:val="002D49BB"/>
    <w:rsid w:val="002D4C1D"/>
    <w:rsid w:val="002D5150"/>
    <w:rsid w:val="002D5A7C"/>
    <w:rsid w:val="002D5A8E"/>
    <w:rsid w:val="002D5AF7"/>
    <w:rsid w:val="002D64CA"/>
    <w:rsid w:val="002D65A3"/>
    <w:rsid w:val="002D65A7"/>
    <w:rsid w:val="002D65D5"/>
    <w:rsid w:val="002D6B96"/>
    <w:rsid w:val="002D6BC3"/>
    <w:rsid w:val="002D6C93"/>
    <w:rsid w:val="002D6FEF"/>
    <w:rsid w:val="002D739C"/>
    <w:rsid w:val="002D7AF2"/>
    <w:rsid w:val="002E09E3"/>
    <w:rsid w:val="002E1144"/>
    <w:rsid w:val="002E12CE"/>
    <w:rsid w:val="002E1328"/>
    <w:rsid w:val="002E19F2"/>
    <w:rsid w:val="002E1D8F"/>
    <w:rsid w:val="002E21B5"/>
    <w:rsid w:val="002E2288"/>
    <w:rsid w:val="002E2626"/>
    <w:rsid w:val="002E2BE7"/>
    <w:rsid w:val="002E3AA2"/>
    <w:rsid w:val="002E3C39"/>
    <w:rsid w:val="002E3FC4"/>
    <w:rsid w:val="002E4289"/>
    <w:rsid w:val="002E453C"/>
    <w:rsid w:val="002E4CD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C15"/>
    <w:rsid w:val="002F5D4C"/>
    <w:rsid w:val="002F63AA"/>
    <w:rsid w:val="002F6A3C"/>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4198"/>
    <w:rsid w:val="0030483D"/>
    <w:rsid w:val="0030509A"/>
    <w:rsid w:val="003055C7"/>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265"/>
    <w:rsid w:val="00317408"/>
    <w:rsid w:val="00317809"/>
    <w:rsid w:val="003210A5"/>
    <w:rsid w:val="00321ED4"/>
    <w:rsid w:val="00321F5D"/>
    <w:rsid w:val="00321F6F"/>
    <w:rsid w:val="00322BB2"/>
    <w:rsid w:val="003238A4"/>
    <w:rsid w:val="00323B5A"/>
    <w:rsid w:val="00323B89"/>
    <w:rsid w:val="0032469C"/>
    <w:rsid w:val="00325D90"/>
    <w:rsid w:val="0032675B"/>
    <w:rsid w:val="003268D2"/>
    <w:rsid w:val="0032740B"/>
    <w:rsid w:val="003277EE"/>
    <w:rsid w:val="0032788B"/>
    <w:rsid w:val="00327B13"/>
    <w:rsid w:val="00327D67"/>
    <w:rsid w:val="00330397"/>
    <w:rsid w:val="003303D8"/>
    <w:rsid w:val="00331C1D"/>
    <w:rsid w:val="00332418"/>
    <w:rsid w:val="00333CA7"/>
    <w:rsid w:val="00334A44"/>
    <w:rsid w:val="00334DFF"/>
    <w:rsid w:val="0033540A"/>
    <w:rsid w:val="003354EB"/>
    <w:rsid w:val="003357FD"/>
    <w:rsid w:val="00336E84"/>
    <w:rsid w:val="00337015"/>
    <w:rsid w:val="0033705D"/>
    <w:rsid w:val="00337259"/>
    <w:rsid w:val="0034043A"/>
    <w:rsid w:val="00340599"/>
    <w:rsid w:val="003406B2"/>
    <w:rsid w:val="00340734"/>
    <w:rsid w:val="00341312"/>
    <w:rsid w:val="003413FF"/>
    <w:rsid w:val="00341504"/>
    <w:rsid w:val="003419D4"/>
    <w:rsid w:val="003423D6"/>
    <w:rsid w:val="00342AC6"/>
    <w:rsid w:val="00342C70"/>
    <w:rsid w:val="0034329C"/>
    <w:rsid w:val="00343789"/>
    <w:rsid w:val="00343F66"/>
    <w:rsid w:val="0034461B"/>
    <w:rsid w:val="00344F8D"/>
    <w:rsid w:val="003455E0"/>
    <w:rsid w:val="003461BE"/>
    <w:rsid w:val="00346555"/>
    <w:rsid w:val="0034686C"/>
    <w:rsid w:val="00346881"/>
    <w:rsid w:val="00346FA0"/>
    <w:rsid w:val="003473F6"/>
    <w:rsid w:val="0034750F"/>
    <w:rsid w:val="003475D3"/>
    <w:rsid w:val="00347626"/>
    <w:rsid w:val="00347776"/>
    <w:rsid w:val="003477E0"/>
    <w:rsid w:val="003478B1"/>
    <w:rsid w:val="00347A42"/>
    <w:rsid w:val="00347E65"/>
    <w:rsid w:val="00347ECF"/>
    <w:rsid w:val="003500DF"/>
    <w:rsid w:val="003502DE"/>
    <w:rsid w:val="00350634"/>
    <w:rsid w:val="003507EF"/>
    <w:rsid w:val="00351549"/>
    <w:rsid w:val="00351551"/>
    <w:rsid w:val="00352646"/>
    <w:rsid w:val="00352CDD"/>
    <w:rsid w:val="0035317F"/>
    <w:rsid w:val="0035480F"/>
    <w:rsid w:val="0035517C"/>
    <w:rsid w:val="003552C6"/>
    <w:rsid w:val="003561BC"/>
    <w:rsid w:val="00356565"/>
    <w:rsid w:val="00356BA3"/>
    <w:rsid w:val="003575AD"/>
    <w:rsid w:val="00357C7A"/>
    <w:rsid w:val="003605AE"/>
    <w:rsid w:val="00360E18"/>
    <w:rsid w:val="003612BF"/>
    <w:rsid w:val="00361616"/>
    <w:rsid w:val="00362289"/>
    <w:rsid w:val="00362623"/>
    <w:rsid w:val="00362A12"/>
    <w:rsid w:val="00362B3D"/>
    <w:rsid w:val="00362E53"/>
    <w:rsid w:val="00363CFB"/>
    <w:rsid w:val="00363DAC"/>
    <w:rsid w:val="003643B7"/>
    <w:rsid w:val="003646DC"/>
    <w:rsid w:val="00364E83"/>
    <w:rsid w:val="003654BF"/>
    <w:rsid w:val="003659BB"/>
    <w:rsid w:val="00365DA9"/>
    <w:rsid w:val="00365E69"/>
    <w:rsid w:val="003663C1"/>
    <w:rsid w:val="00366534"/>
    <w:rsid w:val="0036684C"/>
    <w:rsid w:val="00366AF5"/>
    <w:rsid w:val="00366BE8"/>
    <w:rsid w:val="003679B9"/>
    <w:rsid w:val="00367BC9"/>
    <w:rsid w:val="00367C47"/>
    <w:rsid w:val="00370BA1"/>
    <w:rsid w:val="00371100"/>
    <w:rsid w:val="00371AD5"/>
    <w:rsid w:val="00371C90"/>
    <w:rsid w:val="0037212B"/>
    <w:rsid w:val="003727E0"/>
    <w:rsid w:val="00372BC9"/>
    <w:rsid w:val="00372D6F"/>
    <w:rsid w:val="00373777"/>
    <w:rsid w:val="00373C19"/>
    <w:rsid w:val="00373EAA"/>
    <w:rsid w:val="00374606"/>
    <w:rsid w:val="00374661"/>
    <w:rsid w:val="003746FD"/>
    <w:rsid w:val="00374D61"/>
    <w:rsid w:val="00374DE6"/>
    <w:rsid w:val="00375105"/>
    <w:rsid w:val="00375AF4"/>
    <w:rsid w:val="00376C27"/>
    <w:rsid w:val="003770AA"/>
    <w:rsid w:val="00377127"/>
    <w:rsid w:val="003773AD"/>
    <w:rsid w:val="00377735"/>
    <w:rsid w:val="00380C3C"/>
    <w:rsid w:val="00380E93"/>
    <w:rsid w:val="003810CC"/>
    <w:rsid w:val="003810EA"/>
    <w:rsid w:val="00381A19"/>
    <w:rsid w:val="003822D4"/>
    <w:rsid w:val="003826AB"/>
    <w:rsid w:val="0038279F"/>
    <w:rsid w:val="00382937"/>
    <w:rsid w:val="00382B3B"/>
    <w:rsid w:val="003830B5"/>
    <w:rsid w:val="00383492"/>
    <w:rsid w:val="003835D4"/>
    <w:rsid w:val="00384192"/>
    <w:rsid w:val="003841DB"/>
    <w:rsid w:val="0038480A"/>
    <w:rsid w:val="003848B9"/>
    <w:rsid w:val="0038532F"/>
    <w:rsid w:val="00386B4E"/>
    <w:rsid w:val="00386BD0"/>
    <w:rsid w:val="00387082"/>
    <w:rsid w:val="00387EE1"/>
    <w:rsid w:val="003901E6"/>
    <w:rsid w:val="003905E5"/>
    <w:rsid w:val="0039064D"/>
    <w:rsid w:val="00391D88"/>
    <w:rsid w:val="00392830"/>
    <w:rsid w:val="00392DCB"/>
    <w:rsid w:val="00393E6A"/>
    <w:rsid w:val="003940C6"/>
    <w:rsid w:val="00394252"/>
    <w:rsid w:val="00395102"/>
    <w:rsid w:val="0039526C"/>
    <w:rsid w:val="003953D9"/>
    <w:rsid w:val="0039547B"/>
    <w:rsid w:val="00395541"/>
    <w:rsid w:val="00395DD2"/>
    <w:rsid w:val="00396273"/>
    <w:rsid w:val="0039641D"/>
    <w:rsid w:val="0039647E"/>
    <w:rsid w:val="0039656B"/>
    <w:rsid w:val="0039691C"/>
    <w:rsid w:val="00396DD9"/>
    <w:rsid w:val="003973BD"/>
    <w:rsid w:val="003978E8"/>
    <w:rsid w:val="00397D11"/>
    <w:rsid w:val="003A072A"/>
    <w:rsid w:val="003A0735"/>
    <w:rsid w:val="003A0EB7"/>
    <w:rsid w:val="003A19AA"/>
    <w:rsid w:val="003A1B85"/>
    <w:rsid w:val="003A2415"/>
    <w:rsid w:val="003A248A"/>
    <w:rsid w:val="003A25EA"/>
    <w:rsid w:val="003A2E1E"/>
    <w:rsid w:val="003A3653"/>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280A"/>
    <w:rsid w:val="003B3802"/>
    <w:rsid w:val="003B44EA"/>
    <w:rsid w:val="003B5504"/>
    <w:rsid w:val="003B5BD3"/>
    <w:rsid w:val="003B5CE0"/>
    <w:rsid w:val="003B5EF8"/>
    <w:rsid w:val="003B72BA"/>
    <w:rsid w:val="003B7BC9"/>
    <w:rsid w:val="003B7F30"/>
    <w:rsid w:val="003C003C"/>
    <w:rsid w:val="003C06FA"/>
    <w:rsid w:val="003C2251"/>
    <w:rsid w:val="003C2BAC"/>
    <w:rsid w:val="003C2BF4"/>
    <w:rsid w:val="003C36EB"/>
    <w:rsid w:val="003C37D7"/>
    <w:rsid w:val="003C384F"/>
    <w:rsid w:val="003C3A9A"/>
    <w:rsid w:val="003C47C1"/>
    <w:rsid w:val="003C657B"/>
    <w:rsid w:val="003C6B4D"/>
    <w:rsid w:val="003C6F1B"/>
    <w:rsid w:val="003C732F"/>
    <w:rsid w:val="003C7955"/>
    <w:rsid w:val="003D05A1"/>
    <w:rsid w:val="003D06B2"/>
    <w:rsid w:val="003D0EAA"/>
    <w:rsid w:val="003D1165"/>
    <w:rsid w:val="003D16BB"/>
    <w:rsid w:val="003D16F8"/>
    <w:rsid w:val="003D1709"/>
    <w:rsid w:val="003D194D"/>
    <w:rsid w:val="003D1AFC"/>
    <w:rsid w:val="003D1B23"/>
    <w:rsid w:val="003D1CE4"/>
    <w:rsid w:val="003D24CD"/>
    <w:rsid w:val="003D4025"/>
    <w:rsid w:val="003D4E11"/>
    <w:rsid w:val="003D5B03"/>
    <w:rsid w:val="003D636F"/>
    <w:rsid w:val="003D64CE"/>
    <w:rsid w:val="003D6D5B"/>
    <w:rsid w:val="003D7213"/>
    <w:rsid w:val="003D7277"/>
    <w:rsid w:val="003D7585"/>
    <w:rsid w:val="003D7598"/>
    <w:rsid w:val="003E0FAD"/>
    <w:rsid w:val="003E10EB"/>
    <w:rsid w:val="003E12DB"/>
    <w:rsid w:val="003E1476"/>
    <w:rsid w:val="003E2119"/>
    <w:rsid w:val="003E2731"/>
    <w:rsid w:val="003E3209"/>
    <w:rsid w:val="003E34D0"/>
    <w:rsid w:val="003E3BCA"/>
    <w:rsid w:val="003E5809"/>
    <w:rsid w:val="003E615F"/>
    <w:rsid w:val="003E658B"/>
    <w:rsid w:val="003E6765"/>
    <w:rsid w:val="003E6B35"/>
    <w:rsid w:val="003E6B48"/>
    <w:rsid w:val="003E7D54"/>
    <w:rsid w:val="003E7FC0"/>
    <w:rsid w:val="003F0FA8"/>
    <w:rsid w:val="003F13D7"/>
    <w:rsid w:val="003F1592"/>
    <w:rsid w:val="003F176C"/>
    <w:rsid w:val="003F1FFC"/>
    <w:rsid w:val="003F27C3"/>
    <w:rsid w:val="003F2813"/>
    <w:rsid w:val="003F3AAD"/>
    <w:rsid w:val="003F425F"/>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D91"/>
    <w:rsid w:val="003F7E63"/>
    <w:rsid w:val="00402B8C"/>
    <w:rsid w:val="004037FF"/>
    <w:rsid w:val="004041BA"/>
    <w:rsid w:val="004050A5"/>
    <w:rsid w:val="004066C2"/>
    <w:rsid w:val="0040679C"/>
    <w:rsid w:val="0040747E"/>
    <w:rsid w:val="00407DA7"/>
    <w:rsid w:val="00407E6B"/>
    <w:rsid w:val="00411ADD"/>
    <w:rsid w:val="00412B12"/>
    <w:rsid w:val="00412CA0"/>
    <w:rsid w:val="004139DA"/>
    <w:rsid w:val="00413D0E"/>
    <w:rsid w:val="00414267"/>
    <w:rsid w:val="0041437F"/>
    <w:rsid w:val="004146D4"/>
    <w:rsid w:val="00414BB6"/>
    <w:rsid w:val="0041531E"/>
    <w:rsid w:val="00415709"/>
    <w:rsid w:val="004158B1"/>
    <w:rsid w:val="004158DA"/>
    <w:rsid w:val="0041608E"/>
    <w:rsid w:val="00416798"/>
    <w:rsid w:val="004167C9"/>
    <w:rsid w:val="0041716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3C7"/>
    <w:rsid w:val="004247F6"/>
    <w:rsid w:val="00425077"/>
    <w:rsid w:val="0042539B"/>
    <w:rsid w:val="004256DA"/>
    <w:rsid w:val="00425A26"/>
    <w:rsid w:val="004264CF"/>
    <w:rsid w:val="004304E0"/>
    <w:rsid w:val="00430AC7"/>
    <w:rsid w:val="00430DD2"/>
    <w:rsid w:val="0043125A"/>
    <w:rsid w:val="00431A20"/>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8D2"/>
    <w:rsid w:val="00447A45"/>
    <w:rsid w:val="00447B57"/>
    <w:rsid w:val="00450194"/>
    <w:rsid w:val="00450287"/>
    <w:rsid w:val="00450449"/>
    <w:rsid w:val="00450DC9"/>
    <w:rsid w:val="00450E12"/>
    <w:rsid w:val="00450EB8"/>
    <w:rsid w:val="00450F6D"/>
    <w:rsid w:val="0045159E"/>
    <w:rsid w:val="00453BE8"/>
    <w:rsid w:val="004542CA"/>
    <w:rsid w:val="004554FF"/>
    <w:rsid w:val="00455FAE"/>
    <w:rsid w:val="0045619F"/>
    <w:rsid w:val="00456922"/>
    <w:rsid w:val="0045694C"/>
    <w:rsid w:val="00457BC0"/>
    <w:rsid w:val="00457C2A"/>
    <w:rsid w:val="004602BC"/>
    <w:rsid w:val="004607AB"/>
    <w:rsid w:val="00460BB1"/>
    <w:rsid w:val="004613F0"/>
    <w:rsid w:val="004618AD"/>
    <w:rsid w:val="00461B87"/>
    <w:rsid w:val="00461BD3"/>
    <w:rsid w:val="00462299"/>
    <w:rsid w:val="00462D07"/>
    <w:rsid w:val="00462FA8"/>
    <w:rsid w:val="00462FF6"/>
    <w:rsid w:val="00463412"/>
    <w:rsid w:val="00463479"/>
    <w:rsid w:val="004634E3"/>
    <w:rsid w:val="00463C27"/>
    <w:rsid w:val="00464C47"/>
    <w:rsid w:val="00464D17"/>
    <w:rsid w:val="00465AF0"/>
    <w:rsid w:val="00465CA4"/>
    <w:rsid w:val="00465D46"/>
    <w:rsid w:val="00466613"/>
    <w:rsid w:val="004668EE"/>
    <w:rsid w:val="00466D2C"/>
    <w:rsid w:val="00466E86"/>
    <w:rsid w:val="00467D5F"/>
    <w:rsid w:val="004712C5"/>
    <w:rsid w:val="00471330"/>
    <w:rsid w:val="00471659"/>
    <w:rsid w:val="004716D6"/>
    <w:rsid w:val="00471A1B"/>
    <w:rsid w:val="00472B58"/>
    <w:rsid w:val="00473357"/>
    <w:rsid w:val="00473415"/>
    <w:rsid w:val="004736C3"/>
    <w:rsid w:val="0047418B"/>
    <w:rsid w:val="00474315"/>
    <w:rsid w:val="00474FBD"/>
    <w:rsid w:val="0047549E"/>
    <w:rsid w:val="00475691"/>
    <w:rsid w:val="00475AAC"/>
    <w:rsid w:val="004765B8"/>
    <w:rsid w:val="00476C06"/>
    <w:rsid w:val="00476D85"/>
    <w:rsid w:val="00476D9E"/>
    <w:rsid w:val="00477920"/>
    <w:rsid w:val="00477D01"/>
    <w:rsid w:val="004810BB"/>
    <w:rsid w:val="004818B6"/>
    <w:rsid w:val="00481F8D"/>
    <w:rsid w:val="004825C5"/>
    <w:rsid w:val="00482693"/>
    <w:rsid w:val="00482C2F"/>
    <w:rsid w:val="00482E65"/>
    <w:rsid w:val="00483344"/>
    <w:rsid w:val="0048570B"/>
    <w:rsid w:val="00485B1A"/>
    <w:rsid w:val="00485C47"/>
    <w:rsid w:val="00486B0F"/>
    <w:rsid w:val="0048761B"/>
    <w:rsid w:val="004878C6"/>
    <w:rsid w:val="00487BE9"/>
    <w:rsid w:val="00490198"/>
    <w:rsid w:val="0049067C"/>
    <w:rsid w:val="004909C2"/>
    <w:rsid w:val="004912DB"/>
    <w:rsid w:val="0049170A"/>
    <w:rsid w:val="00491D65"/>
    <w:rsid w:val="0049206F"/>
    <w:rsid w:val="00492885"/>
    <w:rsid w:val="004929AE"/>
    <w:rsid w:val="00492B69"/>
    <w:rsid w:val="0049380A"/>
    <w:rsid w:val="00493841"/>
    <w:rsid w:val="00493B96"/>
    <w:rsid w:val="00493BC6"/>
    <w:rsid w:val="00494170"/>
    <w:rsid w:val="004948A1"/>
    <w:rsid w:val="00494CB2"/>
    <w:rsid w:val="00494D8E"/>
    <w:rsid w:val="004954D9"/>
    <w:rsid w:val="0049555D"/>
    <w:rsid w:val="00495649"/>
    <w:rsid w:val="00495AF3"/>
    <w:rsid w:val="004960AA"/>
    <w:rsid w:val="00496353"/>
    <w:rsid w:val="00496790"/>
    <w:rsid w:val="00496D82"/>
    <w:rsid w:val="00497F18"/>
    <w:rsid w:val="004A002D"/>
    <w:rsid w:val="004A0B1C"/>
    <w:rsid w:val="004A0B8F"/>
    <w:rsid w:val="004A1359"/>
    <w:rsid w:val="004A1404"/>
    <w:rsid w:val="004A1C5F"/>
    <w:rsid w:val="004A300E"/>
    <w:rsid w:val="004A31B7"/>
    <w:rsid w:val="004A382A"/>
    <w:rsid w:val="004A4BC7"/>
    <w:rsid w:val="004A55F3"/>
    <w:rsid w:val="004A5E6E"/>
    <w:rsid w:val="004A6E23"/>
    <w:rsid w:val="004A7393"/>
    <w:rsid w:val="004A7535"/>
    <w:rsid w:val="004A7601"/>
    <w:rsid w:val="004B004B"/>
    <w:rsid w:val="004B01F5"/>
    <w:rsid w:val="004B0356"/>
    <w:rsid w:val="004B0921"/>
    <w:rsid w:val="004B0AF6"/>
    <w:rsid w:val="004B0F81"/>
    <w:rsid w:val="004B1D35"/>
    <w:rsid w:val="004B20A8"/>
    <w:rsid w:val="004B2138"/>
    <w:rsid w:val="004B2AB8"/>
    <w:rsid w:val="004B2C66"/>
    <w:rsid w:val="004B30C6"/>
    <w:rsid w:val="004B3178"/>
    <w:rsid w:val="004B392A"/>
    <w:rsid w:val="004B409D"/>
    <w:rsid w:val="004B4179"/>
    <w:rsid w:val="004B452C"/>
    <w:rsid w:val="004B5046"/>
    <w:rsid w:val="004B5126"/>
    <w:rsid w:val="004B57C2"/>
    <w:rsid w:val="004B6255"/>
    <w:rsid w:val="004B67D1"/>
    <w:rsid w:val="004C0EFA"/>
    <w:rsid w:val="004C1136"/>
    <w:rsid w:val="004C1330"/>
    <w:rsid w:val="004C13C5"/>
    <w:rsid w:val="004C1902"/>
    <w:rsid w:val="004C1CA5"/>
    <w:rsid w:val="004C203A"/>
    <w:rsid w:val="004C23AD"/>
    <w:rsid w:val="004C2621"/>
    <w:rsid w:val="004C2BAC"/>
    <w:rsid w:val="004C35D4"/>
    <w:rsid w:val="004C35FD"/>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20B7"/>
    <w:rsid w:val="004D2F95"/>
    <w:rsid w:val="004D34B8"/>
    <w:rsid w:val="004D3B08"/>
    <w:rsid w:val="004D41CA"/>
    <w:rsid w:val="004D48F1"/>
    <w:rsid w:val="004D526C"/>
    <w:rsid w:val="004D5707"/>
    <w:rsid w:val="004D57B5"/>
    <w:rsid w:val="004D5B33"/>
    <w:rsid w:val="004D5E0B"/>
    <w:rsid w:val="004D5F36"/>
    <w:rsid w:val="004D625E"/>
    <w:rsid w:val="004D6883"/>
    <w:rsid w:val="004D72FE"/>
    <w:rsid w:val="004D764A"/>
    <w:rsid w:val="004E0850"/>
    <w:rsid w:val="004E09E9"/>
    <w:rsid w:val="004E0BEE"/>
    <w:rsid w:val="004E0C39"/>
    <w:rsid w:val="004E0D88"/>
    <w:rsid w:val="004E15F2"/>
    <w:rsid w:val="004E18C6"/>
    <w:rsid w:val="004E1D8A"/>
    <w:rsid w:val="004E22C7"/>
    <w:rsid w:val="004E2828"/>
    <w:rsid w:val="004E3884"/>
    <w:rsid w:val="004E3A0E"/>
    <w:rsid w:val="004E424C"/>
    <w:rsid w:val="004E45A2"/>
    <w:rsid w:val="004E4F4C"/>
    <w:rsid w:val="004E5899"/>
    <w:rsid w:val="004E58AE"/>
    <w:rsid w:val="004E59CF"/>
    <w:rsid w:val="004E61B5"/>
    <w:rsid w:val="004E6666"/>
    <w:rsid w:val="004E6F0A"/>
    <w:rsid w:val="004E7127"/>
    <w:rsid w:val="004E7A2F"/>
    <w:rsid w:val="004E7AD1"/>
    <w:rsid w:val="004F08D7"/>
    <w:rsid w:val="004F0E35"/>
    <w:rsid w:val="004F229F"/>
    <w:rsid w:val="004F2435"/>
    <w:rsid w:val="004F2C5C"/>
    <w:rsid w:val="004F2D73"/>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2C63"/>
    <w:rsid w:val="005041DE"/>
    <w:rsid w:val="00504478"/>
    <w:rsid w:val="00504823"/>
    <w:rsid w:val="0050651B"/>
    <w:rsid w:val="005069ED"/>
    <w:rsid w:val="005076F9"/>
    <w:rsid w:val="00507D09"/>
    <w:rsid w:val="0051053C"/>
    <w:rsid w:val="00510DC3"/>
    <w:rsid w:val="005122D1"/>
    <w:rsid w:val="00512341"/>
    <w:rsid w:val="005134D2"/>
    <w:rsid w:val="005139FD"/>
    <w:rsid w:val="00514008"/>
    <w:rsid w:val="00514CAC"/>
    <w:rsid w:val="00514EBC"/>
    <w:rsid w:val="00515897"/>
    <w:rsid w:val="005158E6"/>
    <w:rsid w:val="005159D5"/>
    <w:rsid w:val="00515D12"/>
    <w:rsid w:val="0051632D"/>
    <w:rsid w:val="00516518"/>
    <w:rsid w:val="0051783E"/>
    <w:rsid w:val="00517C8D"/>
    <w:rsid w:val="00517F2E"/>
    <w:rsid w:val="0052050E"/>
    <w:rsid w:val="00520E89"/>
    <w:rsid w:val="00520F80"/>
    <w:rsid w:val="005217DA"/>
    <w:rsid w:val="005218DF"/>
    <w:rsid w:val="005226AE"/>
    <w:rsid w:val="00522971"/>
    <w:rsid w:val="00523000"/>
    <w:rsid w:val="00523A09"/>
    <w:rsid w:val="00523C43"/>
    <w:rsid w:val="00523EEB"/>
    <w:rsid w:val="00524075"/>
    <w:rsid w:val="00524496"/>
    <w:rsid w:val="00524B8B"/>
    <w:rsid w:val="00525CFF"/>
    <w:rsid w:val="00526BB9"/>
    <w:rsid w:val="00526D15"/>
    <w:rsid w:val="00527163"/>
    <w:rsid w:val="005271C5"/>
    <w:rsid w:val="00527664"/>
    <w:rsid w:val="0053006F"/>
    <w:rsid w:val="00530E70"/>
    <w:rsid w:val="005321DE"/>
    <w:rsid w:val="00532219"/>
    <w:rsid w:val="005328DF"/>
    <w:rsid w:val="00532B2D"/>
    <w:rsid w:val="00532CC8"/>
    <w:rsid w:val="00532DEB"/>
    <w:rsid w:val="00532DF6"/>
    <w:rsid w:val="005333A1"/>
    <w:rsid w:val="00533735"/>
    <w:rsid w:val="00534225"/>
    <w:rsid w:val="00534F98"/>
    <w:rsid w:val="00535683"/>
    <w:rsid w:val="005358FC"/>
    <w:rsid w:val="00537108"/>
    <w:rsid w:val="00537144"/>
    <w:rsid w:val="00537843"/>
    <w:rsid w:val="00540453"/>
    <w:rsid w:val="00540596"/>
    <w:rsid w:val="00541425"/>
    <w:rsid w:val="00541537"/>
    <w:rsid w:val="00543545"/>
    <w:rsid w:val="005448FD"/>
    <w:rsid w:val="0054637C"/>
    <w:rsid w:val="00546B30"/>
    <w:rsid w:val="00546D41"/>
    <w:rsid w:val="00547BB4"/>
    <w:rsid w:val="0055003E"/>
    <w:rsid w:val="00550538"/>
    <w:rsid w:val="005509A9"/>
    <w:rsid w:val="00550B23"/>
    <w:rsid w:val="00550D00"/>
    <w:rsid w:val="00550DD3"/>
    <w:rsid w:val="005510B8"/>
    <w:rsid w:val="00551294"/>
    <w:rsid w:val="005513B6"/>
    <w:rsid w:val="00551426"/>
    <w:rsid w:val="00551D25"/>
    <w:rsid w:val="00551FFF"/>
    <w:rsid w:val="005521C3"/>
    <w:rsid w:val="0055293E"/>
    <w:rsid w:val="00552B8D"/>
    <w:rsid w:val="005531D9"/>
    <w:rsid w:val="005536BE"/>
    <w:rsid w:val="00553CEB"/>
    <w:rsid w:val="00553D20"/>
    <w:rsid w:val="00554044"/>
    <w:rsid w:val="0055472E"/>
    <w:rsid w:val="00554C09"/>
    <w:rsid w:val="00555EC7"/>
    <w:rsid w:val="00555FFF"/>
    <w:rsid w:val="00556058"/>
    <w:rsid w:val="005565D9"/>
    <w:rsid w:val="00557065"/>
    <w:rsid w:val="00557401"/>
    <w:rsid w:val="00557461"/>
    <w:rsid w:val="00560F3E"/>
    <w:rsid w:val="005611AF"/>
    <w:rsid w:val="0056254A"/>
    <w:rsid w:val="00563DA3"/>
    <w:rsid w:val="00563F6C"/>
    <w:rsid w:val="005644B7"/>
    <w:rsid w:val="00564514"/>
    <w:rsid w:val="00564672"/>
    <w:rsid w:val="00564E38"/>
    <w:rsid w:val="00564E62"/>
    <w:rsid w:val="0056592A"/>
    <w:rsid w:val="00565C6E"/>
    <w:rsid w:val="00566111"/>
    <w:rsid w:val="00566305"/>
    <w:rsid w:val="005663D8"/>
    <w:rsid w:val="0056656D"/>
    <w:rsid w:val="00566B17"/>
    <w:rsid w:val="00566DDC"/>
    <w:rsid w:val="00566E25"/>
    <w:rsid w:val="00567305"/>
    <w:rsid w:val="00567FC8"/>
    <w:rsid w:val="00570356"/>
    <w:rsid w:val="00570388"/>
    <w:rsid w:val="00571A61"/>
    <w:rsid w:val="00572273"/>
    <w:rsid w:val="005722F5"/>
    <w:rsid w:val="00572B24"/>
    <w:rsid w:val="00572BCD"/>
    <w:rsid w:val="00572BDE"/>
    <w:rsid w:val="00573678"/>
    <w:rsid w:val="005736C6"/>
    <w:rsid w:val="005736FF"/>
    <w:rsid w:val="005740F2"/>
    <w:rsid w:val="0057426D"/>
    <w:rsid w:val="005744E0"/>
    <w:rsid w:val="00574519"/>
    <w:rsid w:val="005745BA"/>
    <w:rsid w:val="0057485B"/>
    <w:rsid w:val="00574B68"/>
    <w:rsid w:val="00574F38"/>
    <w:rsid w:val="00574FB2"/>
    <w:rsid w:val="005756FF"/>
    <w:rsid w:val="00575A9B"/>
    <w:rsid w:val="005764A4"/>
    <w:rsid w:val="00576E77"/>
    <w:rsid w:val="005771D1"/>
    <w:rsid w:val="00577B83"/>
    <w:rsid w:val="00577F1F"/>
    <w:rsid w:val="0058034D"/>
    <w:rsid w:val="00581582"/>
    <w:rsid w:val="00581858"/>
    <w:rsid w:val="00582209"/>
    <w:rsid w:val="0058296F"/>
    <w:rsid w:val="005830CF"/>
    <w:rsid w:val="0058331D"/>
    <w:rsid w:val="00583BA2"/>
    <w:rsid w:val="00583CE9"/>
    <w:rsid w:val="00584184"/>
    <w:rsid w:val="00584783"/>
    <w:rsid w:val="00585631"/>
    <w:rsid w:val="00585C14"/>
    <w:rsid w:val="00585EC0"/>
    <w:rsid w:val="005867B0"/>
    <w:rsid w:val="00587745"/>
    <w:rsid w:val="0058792B"/>
    <w:rsid w:val="00587962"/>
    <w:rsid w:val="00587AB5"/>
    <w:rsid w:val="00587D5A"/>
    <w:rsid w:val="005911E1"/>
    <w:rsid w:val="00591DB4"/>
    <w:rsid w:val="00592043"/>
    <w:rsid w:val="00592B6A"/>
    <w:rsid w:val="00592DD2"/>
    <w:rsid w:val="005930FA"/>
    <w:rsid w:val="0059379F"/>
    <w:rsid w:val="005943F1"/>
    <w:rsid w:val="0059447A"/>
    <w:rsid w:val="00594B43"/>
    <w:rsid w:val="00594B8C"/>
    <w:rsid w:val="005950E3"/>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4A5"/>
    <w:rsid w:val="005A56AA"/>
    <w:rsid w:val="005A6ABC"/>
    <w:rsid w:val="005A70FA"/>
    <w:rsid w:val="005A7755"/>
    <w:rsid w:val="005A7763"/>
    <w:rsid w:val="005A7E89"/>
    <w:rsid w:val="005B05B8"/>
    <w:rsid w:val="005B05D0"/>
    <w:rsid w:val="005B0810"/>
    <w:rsid w:val="005B0AFD"/>
    <w:rsid w:val="005B22CF"/>
    <w:rsid w:val="005B244E"/>
    <w:rsid w:val="005B278B"/>
    <w:rsid w:val="005B2CAE"/>
    <w:rsid w:val="005B3FC2"/>
    <w:rsid w:val="005B4906"/>
    <w:rsid w:val="005B519B"/>
    <w:rsid w:val="005B56AC"/>
    <w:rsid w:val="005B6791"/>
    <w:rsid w:val="005B68AF"/>
    <w:rsid w:val="005B6C1F"/>
    <w:rsid w:val="005B725D"/>
    <w:rsid w:val="005B7382"/>
    <w:rsid w:val="005B75DB"/>
    <w:rsid w:val="005B7B53"/>
    <w:rsid w:val="005B7B64"/>
    <w:rsid w:val="005B7D55"/>
    <w:rsid w:val="005C142E"/>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8A0"/>
    <w:rsid w:val="005C51CF"/>
    <w:rsid w:val="005C54C0"/>
    <w:rsid w:val="005C6484"/>
    <w:rsid w:val="005C65DE"/>
    <w:rsid w:val="005C6991"/>
    <w:rsid w:val="005C6EB3"/>
    <w:rsid w:val="005C706F"/>
    <w:rsid w:val="005D0DC7"/>
    <w:rsid w:val="005D2C10"/>
    <w:rsid w:val="005D3371"/>
    <w:rsid w:val="005D349A"/>
    <w:rsid w:val="005D3FFE"/>
    <w:rsid w:val="005D41FD"/>
    <w:rsid w:val="005D4318"/>
    <w:rsid w:val="005D46D1"/>
    <w:rsid w:val="005D5034"/>
    <w:rsid w:val="005D553E"/>
    <w:rsid w:val="005D5639"/>
    <w:rsid w:val="005D5CC0"/>
    <w:rsid w:val="005D690D"/>
    <w:rsid w:val="005D6D6D"/>
    <w:rsid w:val="005D6F27"/>
    <w:rsid w:val="005D6FE4"/>
    <w:rsid w:val="005D7995"/>
    <w:rsid w:val="005E093B"/>
    <w:rsid w:val="005E0999"/>
    <w:rsid w:val="005E0FCD"/>
    <w:rsid w:val="005E10B7"/>
    <w:rsid w:val="005E1191"/>
    <w:rsid w:val="005E11EB"/>
    <w:rsid w:val="005E1409"/>
    <w:rsid w:val="005E172A"/>
    <w:rsid w:val="005E1D74"/>
    <w:rsid w:val="005E255D"/>
    <w:rsid w:val="005E28D3"/>
    <w:rsid w:val="005E2B9F"/>
    <w:rsid w:val="005E2C81"/>
    <w:rsid w:val="005E2E8C"/>
    <w:rsid w:val="005E3881"/>
    <w:rsid w:val="005E440C"/>
    <w:rsid w:val="005E4840"/>
    <w:rsid w:val="005E4D8F"/>
    <w:rsid w:val="005E4E1E"/>
    <w:rsid w:val="005E519D"/>
    <w:rsid w:val="005E5355"/>
    <w:rsid w:val="005E53FF"/>
    <w:rsid w:val="005E5BB8"/>
    <w:rsid w:val="005E5C83"/>
    <w:rsid w:val="005E65A2"/>
    <w:rsid w:val="005E684C"/>
    <w:rsid w:val="005E6B16"/>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C55"/>
    <w:rsid w:val="005F3D8B"/>
    <w:rsid w:val="005F4750"/>
    <w:rsid w:val="005F48B4"/>
    <w:rsid w:val="005F4C14"/>
    <w:rsid w:val="005F5930"/>
    <w:rsid w:val="005F5A5C"/>
    <w:rsid w:val="005F5FCE"/>
    <w:rsid w:val="006002E7"/>
    <w:rsid w:val="006006F0"/>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577"/>
    <w:rsid w:val="006119A1"/>
    <w:rsid w:val="006119C5"/>
    <w:rsid w:val="00611D27"/>
    <w:rsid w:val="00611F83"/>
    <w:rsid w:val="006123C7"/>
    <w:rsid w:val="006127D7"/>
    <w:rsid w:val="006129A2"/>
    <w:rsid w:val="0061324E"/>
    <w:rsid w:val="0061366F"/>
    <w:rsid w:val="00613B91"/>
    <w:rsid w:val="00613C43"/>
    <w:rsid w:val="00614391"/>
    <w:rsid w:val="00614517"/>
    <w:rsid w:val="006149D7"/>
    <w:rsid w:val="006165EF"/>
    <w:rsid w:val="00616881"/>
    <w:rsid w:val="00616D07"/>
    <w:rsid w:val="006174BE"/>
    <w:rsid w:val="00617E3C"/>
    <w:rsid w:val="00617EA9"/>
    <w:rsid w:val="006203DF"/>
    <w:rsid w:val="006204F0"/>
    <w:rsid w:val="00620B0E"/>
    <w:rsid w:val="00620BC9"/>
    <w:rsid w:val="00620D8A"/>
    <w:rsid w:val="00621124"/>
    <w:rsid w:val="00621295"/>
    <w:rsid w:val="006216B0"/>
    <w:rsid w:val="00621701"/>
    <w:rsid w:val="006219C1"/>
    <w:rsid w:val="00621E0F"/>
    <w:rsid w:val="00622793"/>
    <w:rsid w:val="00622D74"/>
    <w:rsid w:val="0062314B"/>
    <w:rsid w:val="00623871"/>
    <w:rsid w:val="00623F2B"/>
    <w:rsid w:val="00624704"/>
    <w:rsid w:val="00625271"/>
    <w:rsid w:val="00625C5F"/>
    <w:rsid w:val="00625F38"/>
    <w:rsid w:val="00625F42"/>
    <w:rsid w:val="0062603E"/>
    <w:rsid w:val="00626698"/>
    <w:rsid w:val="00626ADE"/>
    <w:rsid w:val="00626F2E"/>
    <w:rsid w:val="0062714A"/>
    <w:rsid w:val="0062725C"/>
    <w:rsid w:val="00627D17"/>
    <w:rsid w:val="00627DBD"/>
    <w:rsid w:val="00630065"/>
    <w:rsid w:val="006301EC"/>
    <w:rsid w:val="0063070C"/>
    <w:rsid w:val="006307F6"/>
    <w:rsid w:val="006313B7"/>
    <w:rsid w:val="00631447"/>
    <w:rsid w:val="00631914"/>
    <w:rsid w:val="0063201D"/>
    <w:rsid w:val="00633542"/>
    <w:rsid w:val="00633550"/>
    <w:rsid w:val="0063379A"/>
    <w:rsid w:val="00633CA0"/>
    <w:rsid w:val="00634EDF"/>
    <w:rsid w:val="00635406"/>
    <w:rsid w:val="006359E8"/>
    <w:rsid w:val="00636000"/>
    <w:rsid w:val="0063623D"/>
    <w:rsid w:val="00636406"/>
    <w:rsid w:val="006366F8"/>
    <w:rsid w:val="00636AAC"/>
    <w:rsid w:val="00636CED"/>
    <w:rsid w:val="00637BFD"/>
    <w:rsid w:val="00637CA7"/>
    <w:rsid w:val="00640044"/>
    <w:rsid w:val="00640906"/>
    <w:rsid w:val="00640B27"/>
    <w:rsid w:val="006427E7"/>
    <w:rsid w:val="00643085"/>
    <w:rsid w:val="0064384F"/>
    <w:rsid w:val="006443AC"/>
    <w:rsid w:val="00644845"/>
    <w:rsid w:val="00645076"/>
    <w:rsid w:val="006451EB"/>
    <w:rsid w:val="00645359"/>
    <w:rsid w:val="00645DD9"/>
    <w:rsid w:val="00646035"/>
    <w:rsid w:val="006465CB"/>
    <w:rsid w:val="006475B3"/>
    <w:rsid w:val="00647899"/>
    <w:rsid w:val="006504F2"/>
    <w:rsid w:val="006505B8"/>
    <w:rsid w:val="006507AD"/>
    <w:rsid w:val="00650A3D"/>
    <w:rsid w:val="00650B8A"/>
    <w:rsid w:val="00650BDB"/>
    <w:rsid w:val="00650E0A"/>
    <w:rsid w:val="00652B08"/>
    <w:rsid w:val="00652B26"/>
    <w:rsid w:val="00652EB9"/>
    <w:rsid w:val="00653233"/>
    <w:rsid w:val="0065367F"/>
    <w:rsid w:val="00653956"/>
    <w:rsid w:val="00653A28"/>
    <w:rsid w:val="00653C2E"/>
    <w:rsid w:val="00653F61"/>
    <w:rsid w:val="006542AB"/>
    <w:rsid w:val="0065488D"/>
    <w:rsid w:val="00654CDE"/>
    <w:rsid w:val="00654E00"/>
    <w:rsid w:val="00655009"/>
    <w:rsid w:val="0065550F"/>
    <w:rsid w:val="00655633"/>
    <w:rsid w:val="0065669C"/>
    <w:rsid w:val="006567C2"/>
    <w:rsid w:val="006568E0"/>
    <w:rsid w:val="00656D0E"/>
    <w:rsid w:val="006573E1"/>
    <w:rsid w:val="00657AE5"/>
    <w:rsid w:val="00657E8E"/>
    <w:rsid w:val="00660047"/>
    <w:rsid w:val="00660A53"/>
    <w:rsid w:val="00660DAF"/>
    <w:rsid w:val="00660F84"/>
    <w:rsid w:val="00660F88"/>
    <w:rsid w:val="00661220"/>
    <w:rsid w:val="0066148A"/>
    <w:rsid w:val="00661F04"/>
    <w:rsid w:val="00662C41"/>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BBA"/>
    <w:rsid w:val="00670FD4"/>
    <w:rsid w:val="00671140"/>
    <w:rsid w:val="0067151E"/>
    <w:rsid w:val="006722D0"/>
    <w:rsid w:val="00672D7A"/>
    <w:rsid w:val="00672DBE"/>
    <w:rsid w:val="00674019"/>
    <w:rsid w:val="0067409B"/>
    <w:rsid w:val="006748F7"/>
    <w:rsid w:val="00674D2C"/>
    <w:rsid w:val="00675B27"/>
    <w:rsid w:val="006769CF"/>
    <w:rsid w:val="00676BAA"/>
    <w:rsid w:val="00676D86"/>
    <w:rsid w:val="00676F35"/>
    <w:rsid w:val="006802C7"/>
    <w:rsid w:val="006805DC"/>
    <w:rsid w:val="006806D2"/>
    <w:rsid w:val="0068075E"/>
    <w:rsid w:val="00680818"/>
    <w:rsid w:val="00680D0C"/>
    <w:rsid w:val="00682E31"/>
    <w:rsid w:val="006832CA"/>
    <w:rsid w:val="00683935"/>
    <w:rsid w:val="00683FA5"/>
    <w:rsid w:val="00684B81"/>
    <w:rsid w:val="00684F73"/>
    <w:rsid w:val="00685DF3"/>
    <w:rsid w:val="0068608A"/>
    <w:rsid w:val="006860B1"/>
    <w:rsid w:val="00687158"/>
    <w:rsid w:val="00687242"/>
    <w:rsid w:val="0068775C"/>
    <w:rsid w:val="006877E0"/>
    <w:rsid w:val="00687810"/>
    <w:rsid w:val="00687CD8"/>
    <w:rsid w:val="00687E3A"/>
    <w:rsid w:val="00690EB3"/>
    <w:rsid w:val="00691998"/>
    <w:rsid w:val="00691CDF"/>
    <w:rsid w:val="00691E06"/>
    <w:rsid w:val="006922E8"/>
    <w:rsid w:val="00692FB2"/>
    <w:rsid w:val="00693373"/>
    <w:rsid w:val="00694228"/>
    <w:rsid w:val="00694602"/>
    <w:rsid w:val="0069469E"/>
    <w:rsid w:val="00694A1C"/>
    <w:rsid w:val="00695E50"/>
    <w:rsid w:val="00695EB6"/>
    <w:rsid w:val="00695FC9"/>
    <w:rsid w:val="006961A7"/>
    <w:rsid w:val="00696EEC"/>
    <w:rsid w:val="00696F66"/>
    <w:rsid w:val="006971AB"/>
    <w:rsid w:val="00697218"/>
    <w:rsid w:val="00697374"/>
    <w:rsid w:val="006A09BA"/>
    <w:rsid w:val="006A0C1A"/>
    <w:rsid w:val="006A0F8F"/>
    <w:rsid w:val="006A29F0"/>
    <w:rsid w:val="006A2B21"/>
    <w:rsid w:val="006A2F17"/>
    <w:rsid w:val="006A318C"/>
    <w:rsid w:val="006A3581"/>
    <w:rsid w:val="006A404E"/>
    <w:rsid w:val="006A427A"/>
    <w:rsid w:val="006A42A9"/>
    <w:rsid w:val="006A4303"/>
    <w:rsid w:val="006A4497"/>
    <w:rsid w:val="006A573D"/>
    <w:rsid w:val="006A58CE"/>
    <w:rsid w:val="006A5960"/>
    <w:rsid w:val="006A5B2E"/>
    <w:rsid w:val="006A5CCC"/>
    <w:rsid w:val="006A63C2"/>
    <w:rsid w:val="006A6B63"/>
    <w:rsid w:val="006A7171"/>
    <w:rsid w:val="006B0601"/>
    <w:rsid w:val="006B062B"/>
    <w:rsid w:val="006B06FB"/>
    <w:rsid w:val="006B1537"/>
    <w:rsid w:val="006B1CE0"/>
    <w:rsid w:val="006B20BB"/>
    <w:rsid w:val="006B2F56"/>
    <w:rsid w:val="006B2F57"/>
    <w:rsid w:val="006B30AE"/>
    <w:rsid w:val="006B39FB"/>
    <w:rsid w:val="006B4ACC"/>
    <w:rsid w:val="006B4BFD"/>
    <w:rsid w:val="006B4C7B"/>
    <w:rsid w:val="006B575C"/>
    <w:rsid w:val="006B5BE0"/>
    <w:rsid w:val="006B5C07"/>
    <w:rsid w:val="006B5E61"/>
    <w:rsid w:val="006B62D4"/>
    <w:rsid w:val="006B64E5"/>
    <w:rsid w:val="006B68D2"/>
    <w:rsid w:val="006B6EAC"/>
    <w:rsid w:val="006B7005"/>
    <w:rsid w:val="006B7286"/>
    <w:rsid w:val="006B7636"/>
    <w:rsid w:val="006B7E92"/>
    <w:rsid w:val="006C07EA"/>
    <w:rsid w:val="006C0CC7"/>
    <w:rsid w:val="006C0D87"/>
    <w:rsid w:val="006C0F18"/>
    <w:rsid w:val="006C1272"/>
    <w:rsid w:val="006C1BBA"/>
    <w:rsid w:val="006C207F"/>
    <w:rsid w:val="006C272E"/>
    <w:rsid w:val="006C273C"/>
    <w:rsid w:val="006C29A3"/>
    <w:rsid w:val="006C2C6B"/>
    <w:rsid w:val="006C33A2"/>
    <w:rsid w:val="006C35A3"/>
    <w:rsid w:val="006C4061"/>
    <w:rsid w:val="006C42ED"/>
    <w:rsid w:val="006C4386"/>
    <w:rsid w:val="006C438A"/>
    <w:rsid w:val="006C4FCF"/>
    <w:rsid w:val="006C5D9D"/>
    <w:rsid w:val="006C606A"/>
    <w:rsid w:val="006C6143"/>
    <w:rsid w:val="006C6436"/>
    <w:rsid w:val="006C679A"/>
    <w:rsid w:val="006C688E"/>
    <w:rsid w:val="006D177A"/>
    <w:rsid w:val="006D1BE2"/>
    <w:rsid w:val="006D1C0E"/>
    <w:rsid w:val="006D2F80"/>
    <w:rsid w:val="006D3368"/>
    <w:rsid w:val="006D37F8"/>
    <w:rsid w:val="006D3A3D"/>
    <w:rsid w:val="006D3EB7"/>
    <w:rsid w:val="006D436E"/>
    <w:rsid w:val="006D49B9"/>
    <w:rsid w:val="006D54DC"/>
    <w:rsid w:val="006D550D"/>
    <w:rsid w:val="006D5685"/>
    <w:rsid w:val="006D59BD"/>
    <w:rsid w:val="006D5A03"/>
    <w:rsid w:val="006D6058"/>
    <w:rsid w:val="006D60A7"/>
    <w:rsid w:val="006D60BB"/>
    <w:rsid w:val="006D741E"/>
    <w:rsid w:val="006D7605"/>
    <w:rsid w:val="006E0305"/>
    <w:rsid w:val="006E03EA"/>
    <w:rsid w:val="006E0E69"/>
    <w:rsid w:val="006E15E5"/>
    <w:rsid w:val="006E16D4"/>
    <w:rsid w:val="006E231A"/>
    <w:rsid w:val="006E3EA6"/>
    <w:rsid w:val="006E4BD9"/>
    <w:rsid w:val="006E4C68"/>
    <w:rsid w:val="006E4CD1"/>
    <w:rsid w:val="006E5637"/>
    <w:rsid w:val="006E6C2F"/>
    <w:rsid w:val="006E7484"/>
    <w:rsid w:val="006F0BE5"/>
    <w:rsid w:val="006F0C51"/>
    <w:rsid w:val="006F11F7"/>
    <w:rsid w:val="006F179D"/>
    <w:rsid w:val="006F2F20"/>
    <w:rsid w:val="006F355A"/>
    <w:rsid w:val="006F3571"/>
    <w:rsid w:val="006F38CD"/>
    <w:rsid w:val="006F3A15"/>
    <w:rsid w:val="006F3AC2"/>
    <w:rsid w:val="006F4425"/>
    <w:rsid w:val="006F45BF"/>
    <w:rsid w:val="006F46B1"/>
    <w:rsid w:val="006F48AE"/>
    <w:rsid w:val="006F4929"/>
    <w:rsid w:val="006F517F"/>
    <w:rsid w:val="006F56C7"/>
    <w:rsid w:val="006F586D"/>
    <w:rsid w:val="006F5B5C"/>
    <w:rsid w:val="006F641B"/>
    <w:rsid w:val="006F762A"/>
    <w:rsid w:val="006F79EF"/>
    <w:rsid w:val="007010CE"/>
    <w:rsid w:val="00701935"/>
    <w:rsid w:val="00701AC7"/>
    <w:rsid w:val="00701AE4"/>
    <w:rsid w:val="00701B42"/>
    <w:rsid w:val="00701B63"/>
    <w:rsid w:val="00702CBD"/>
    <w:rsid w:val="007051C5"/>
    <w:rsid w:val="007052B3"/>
    <w:rsid w:val="00705BBB"/>
    <w:rsid w:val="00705D32"/>
    <w:rsid w:val="0070723F"/>
    <w:rsid w:val="007076C6"/>
    <w:rsid w:val="00707E76"/>
    <w:rsid w:val="007102B5"/>
    <w:rsid w:val="0071057B"/>
    <w:rsid w:val="00710651"/>
    <w:rsid w:val="007106E9"/>
    <w:rsid w:val="00710940"/>
    <w:rsid w:val="00710CA9"/>
    <w:rsid w:val="007111E8"/>
    <w:rsid w:val="00711AB3"/>
    <w:rsid w:val="00711D91"/>
    <w:rsid w:val="00711F9D"/>
    <w:rsid w:val="0071308C"/>
    <w:rsid w:val="007135C1"/>
    <w:rsid w:val="00713662"/>
    <w:rsid w:val="0071424B"/>
    <w:rsid w:val="007144F5"/>
    <w:rsid w:val="007145AE"/>
    <w:rsid w:val="00714CB6"/>
    <w:rsid w:val="00715098"/>
    <w:rsid w:val="00715220"/>
    <w:rsid w:val="00715CD4"/>
    <w:rsid w:val="00715E30"/>
    <w:rsid w:val="007167BE"/>
    <w:rsid w:val="0071747C"/>
    <w:rsid w:val="007174D5"/>
    <w:rsid w:val="00717F98"/>
    <w:rsid w:val="007205BA"/>
    <w:rsid w:val="0072082C"/>
    <w:rsid w:val="00720BA6"/>
    <w:rsid w:val="00720F02"/>
    <w:rsid w:val="0072107F"/>
    <w:rsid w:val="0072108E"/>
    <w:rsid w:val="00721245"/>
    <w:rsid w:val="00721D84"/>
    <w:rsid w:val="00721E4C"/>
    <w:rsid w:val="00722740"/>
    <w:rsid w:val="0072298F"/>
    <w:rsid w:val="0072398B"/>
    <w:rsid w:val="007240F7"/>
    <w:rsid w:val="00724549"/>
    <w:rsid w:val="00724A7F"/>
    <w:rsid w:val="00724D3F"/>
    <w:rsid w:val="007251BC"/>
    <w:rsid w:val="00725654"/>
    <w:rsid w:val="007267B1"/>
    <w:rsid w:val="007271A9"/>
    <w:rsid w:val="007271CF"/>
    <w:rsid w:val="007273FC"/>
    <w:rsid w:val="0073032F"/>
    <w:rsid w:val="00730C82"/>
    <w:rsid w:val="00730F72"/>
    <w:rsid w:val="00731C31"/>
    <w:rsid w:val="00731C4D"/>
    <w:rsid w:val="00731D4C"/>
    <w:rsid w:val="0073272D"/>
    <w:rsid w:val="00732C4D"/>
    <w:rsid w:val="00733120"/>
    <w:rsid w:val="0073362E"/>
    <w:rsid w:val="00733866"/>
    <w:rsid w:val="00733A7B"/>
    <w:rsid w:val="00734551"/>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B98"/>
    <w:rsid w:val="00743DA4"/>
    <w:rsid w:val="007446C4"/>
    <w:rsid w:val="00744A41"/>
    <w:rsid w:val="00745268"/>
    <w:rsid w:val="007452C6"/>
    <w:rsid w:val="00745564"/>
    <w:rsid w:val="007460BF"/>
    <w:rsid w:val="00746184"/>
    <w:rsid w:val="00746355"/>
    <w:rsid w:val="00746546"/>
    <w:rsid w:val="00746753"/>
    <w:rsid w:val="00746B50"/>
    <w:rsid w:val="00746C35"/>
    <w:rsid w:val="00747326"/>
    <w:rsid w:val="007476AD"/>
    <w:rsid w:val="007501D6"/>
    <w:rsid w:val="007503D7"/>
    <w:rsid w:val="0075098A"/>
    <w:rsid w:val="00750B71"/>
    <w:rsid w:val="00750BBB"/>
    <w:rsid w:val="007519B2"/>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E7F"/>
    <w:rsid w:val="00761734"/>
    <w:rsid w:val="00763558"/>
    <w:rsid w:val="00763D05"/>
    <w:rsid w:val="00763EAC"/>
    <w:rsid w:val="00764108"/>
    <w:rsid w:val="00764817"/>
    <w:rsid w:val="00764832"/>
    <w:rsid w:val="007649DA"/>
    <w:rsid w:val="00764AA5"/>
    <w:rsid w:val="00764B22"/>
    <w:rsid w:val="00764D8F"/>
    <w:rsid w:val="0076527F"/>
    <w:rsid w:val="00765771"/>
    <w:rsid w:val="00765EDF"/>
    <w:rsid w:val="007665DB"/>
    <w:rsid w:val="00766C10"/>
    <w:rsid w:val="00766FDD"/>
    <w:rsid w:val="00767272"/>
    <w:rsid w:val="00767A01"/>
    <w:rsid w:val="00771782"/>
    <w:rsid w:val="00771BBD"/>
    <w:rsid w:val="00772AE6"/>
    <w:rsid w:val="00772EDF"/>
    <w:rsid w:val="007743DF"/>
    <w:rsid w:val="00774FDC"/>
    <w:rsid w:val="0077547C"/>
    <w:rsid w:val="007766E9"/>
    <w:rsid w:val="00776B73"/>
    <w:rsid w:val="00776EEB"/>
    <w:rsid w:val="007770A2"/>
    <w:rsid w:val="00777E0C"/>
    <w:rsid w:val="0078026B"/>
    <w:rsid w:val="00780C2B"/>
    <w:rsid w:val="00780D08"/>
    <w:rsid w:val="00780D1E"/>
    <w:rsid w:val="00780DAE"/>
    <w:rsid w:val="007815C9"/>
    <w:rsid w:val="007816CE"/>
    <w:rsid w:val="0078181A"/>
    <w:rsid w:val="0078212A"/>
    <w:rsid w:val="007826F7"/>
    <w:rsid w:val="00782E40"/>
    <w:rsid w:val="00782F99"/>
    <w:rsid w:val="00783D55"/>
    <w:rsid w:val="00783DF3"/>
    <w:rsid w:val="007846C9"/>
    <w:rsid w:val="00784868"/>
    <w:rsid w:val="007850ED"/>
    <w:rsid w:val="007854ED"/>
    <w:rsid w:val="007855A6"/>
    <w:rsid w:val="007856D1"/>
    <w:rsid w:val="007859BB"/>
    <w:rsid w:val="0078626E"/>
    <w:rsid w:val="00786EE0"/>
    <w:rsid w:val="0078706E"/>
    <w:rsid w:val="007900F7"/>
    <w:rsid w:val="00790F34"/>
    <w:rsid w:val="00790FB3"/>
    <w:rsid w:val="007919BA"/>
    <w:rsid w:val="00791A7A"/>
    <w:rsid w:val="00791A9C"/>
    <w:rsid w:val="00791AD7"/>
    <w:rsid w:val="007923F3"/>
    <w:rsid w:val="00792833"/>
    <w:rsid w:val="00792CA3"/>
    <w:rsid w:val="00793040"/>
    <w:rsid w:val="007930D4"/>
    <w:rsid w:val="00793154"/>
    <w:rsid w:val="00794B0C"/>
    <w:rsid w:val="007959D7"/>
    <w:rsid w:val="00795C42"/>
    <w:rsid w:val="00795C74"/>
    <w:rsid w:val="00796120"/>
    <w:rsid w:val="007970E7"/>
    <w:rsid w:val="00797843"/>
    <w:rsid w:val="0079784D"/>
    <w:rsid w:val="007A0A07"/>
    <w:rsid w:val="007A1F43"/>
    <w:rsid w:val="007A3856"/>
    <w:rsid w:val="007A40DC"/>
    <w:rsid w:val="007A40F9"/>
    <w:rsid w:val="007A4516"/>
    <w:rsid w:val="007A451A"/>
    <w:rsid w:val="007A48DF"/>
    <w:rsid w:val="007A5282"/>
    <w:rsid w:val="007A58D3"/>
    <w:rsid w:val="007A760A"/>
    <w:rsid w:val="007A77AC"/>
    <w:rsid w:val="007B0484"/>
    <w:rsid w:val="007B0849"/>
    <w:rsid w:val="007B09F5"/>
    <w:rsid w:val="007B1314"/>
    <w:rsid w:val="007B194D"/>
    <w:rsid w:val="007B1A63"/>
    <w:rsid w:val="007B1BEA"/>
    <w:rsid w:val="007B202D"/>
    <w:rsid w:val="007B25BD"/>
    <w:rsid w:val="007B2D08"/>
    <w:rsid w:val="007B2DD3"/>
    <w:rsid w:val="007B2E5D"/>
    <w:rsid w:val="007B3BC2"/>
    <w:rsid w:val="007B47F3"/>
    <w:rsid w:val="007B4A21"/>
    <w:rsid w:val="007B56A1"/>
    <w:rsid w:val="007B5ADC"/>
    <w:rsid w:val="007B5BF0"/>
    <w:rsid w:val="007B68D1"/>
    <w:rsid w:val="007B6DAE"/>
    <w:rsid w:val="007B7696"/>
    <w:rsid w:val="007B77B5"/>
    <w:rsid w:val="007B7DDC"/>
    <w:rsid w:val="007C043D"/>
    <w:rsid w:val="007C0DA8"/>
    <w:rsid w:val="007C1002"/>
    <w:rsid w:val="007C1883"/>
    <w:rsid w:val="007C2D85"/>
    <w:rsid w:val="007C2DE5"/>
    <w:rsid w:val="007C2EC7"/>
    <w:rsid w:val="007C3A8D"/>
    <w:rsid w:val="007C3A97"/>
    <w:rsid w:val="007C4AAA"/>
    <w:rsid w:val="007C5DC1"/>
    <w:rsid w:val="007C5E21"/>
    <w:rsid w:val="007C6599"/>
    <w:rsid w:val="007C7BCC"/>
    <w:rsid w:val="007C7CC0"/>
    <w:rsid w:val="007D005F"/>
    <w:rsid w:val="007D00FE"/>
    <w:rsid w:val="007D0105"/>
    <w:rsid w:val="007D02F2"/>
    <w:rsid w:val="007D0BE1"/>
    <w:rsid w:val="007D1149"/>
    <w:rsid w:val="007D14D9"/>
    <w:rsid w:val="007D14EA"/>
    <w:rsid w:val="007D1554"/>
    <w:rsid w:val="007D15A6"/>
    <w:rsid w:val="007D16F6"/>
    <w:rsid w:val="007D2401"/>
    <w:rsid w:val="007D2788"/>
    <w:rsid w:val="007D2A46"/>
    <w:rsid w:val="007D3340"/>
    <w:rsid w:val="007D34EA"/>
    <w:rsid w:val="007D3BA2"/>
    <w:rsid w:val="007D442A"/>
    <w:rsid w:val="007D4529"/>
    <w:rsid w:val="007D4F4B"/>
    <w:rsid w:val="007D50D0"/>
    <w:rsid w:val="007D5B8F"/>
    <w:rsid w:val="007D5E10"/>
    <w:rsid w:val="007D72A2"/>
    <w:rsid w:val="007D75A5"/>
    <w:rsid w:val="007E02FF"/>
    <w:rsid w:val="007E042C"/>
    <w:rsid w:val="007E0A8F"/>
    <w:rsid w:val="007E15A6"/>
    <w:rsid w:val="007E187F"/>
    <w:rsid w:val="007E26EC"/>
    <w:rsid w:val="007E2772"/>
    <w:rsid w:val="007E29DC"/>
    <w:rsid w:val="007E2B6B"/>
    <w:rsid w:val="007E356E"/>
    <w:rsid w:val="007E367F"/>
    <w:rsid w:val="007E3FE1"/>
    <w:rsid w:val="007E476F"/>
    <w:rsid w:val="007E4D5A"/>
    <w:rsid w:val="007E54D8"/>
    <w:rsid w:val="007E6339"/>
    <w:rsid w:val="007E7F16"/>
    <w:rsid w:val="007E7FF4"/>
    <w:rsid w:val="007F077D"/>
    <w:rsid w:val="007F0D33"/>
    <w:rsid w:val="007F123F"/>
    <w:rsid w:val="007F17B7"/>
    <w:rsid w:val="007F233E"/>
    <w:rsid w:val="007F2826"/>
    <w:rsid w:val="007F2BB4"/>
    <w:rsid w:val="007F2F33"/>
    <w:rsid w:val="007F369D"/>
    <w:rsid w:val="007F38D2"/>
    <w:rsid w:val="007F3C30"/>
    <w:rsid w:val="007F3D51"/>
    <w:rsid w:val="007F3DF0"/>
    <w:rsid w:val="007F48C3"/>
    <w:rsid w:val="007F539E"/>
    <w:rsid w:val="007F5579"/>
    <w:rsid w:val="007F61D2"/>
    <w:rsid w:val="007F6200"/>
    <w:rsid w:val="007F6759"/>
    <w:rsid w:val="007F6F74"/>
    <w:rsid w:val="007F72EF"/>
    <w:rsid w:val="007F77C7"/>
    <w:rsid w:val="008001B5"/>
    <w:rsid w:val="00801965"/>
    <w:rsid w:val="008021A6"/>
    <w:rsid w:val="008024B3"/>
    <w:rsid w:val="00802BD3"/>
    <w:rsid w:val="0080309A"/>
    <w:rsid w:val="008036C3"/>
    <w:rsid w:val="00803F45"/>
    <w:rsid w:val="0080473F"/>
    <w:rsid w:val="0080539A"/>
    <w:rsid w:val="0080565A"/>
    <w:rsid w:val="00805785"/>
    <w:rsid w:val="00805F12"/>
    <w:rsid w:val="00805F72"/>
    <w:rsid w:val="00806009"/>
    <w:rsid w:val="0080687C"/>
    <w:rsid w:val="0080743B"/>
    <w:rsid w:val="008075FF"/>
    <w:rsid w:val="00807BC9"/>
    <w:rsid w:val="008107CC"/>
    <w:rsid w:val="00810E3C"/>
    <w:rsid w:val="008110F1"/>
    <w:rsid w:val="00811179"/>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0DC"/>
    <w:rsid w:val="00821E1E"/>
    <w:rsid w:val="00822035"/>
    <w:rsid w:val="008226FF"/>
    <w:rsid w:val="00822D4B"/>
    <w:rsid w:val="0082314E"/>
    <w:rsid w:val="00823722"/>
    <w:rsid w:val="008240F0"/>
    <w:rsid w:val="00824F88"/>
    <w:rsid w:val="0082553D"/>
    <w:rsid w:val="00825542"/>
    <w:rsid w:val="008255FB"/>
    <w:rsid w:val="00825871"/>
    <w:rsid w:val="00825DA6"/>
    <w:rsid w:val="00825E1B"/>
    <w:rsid w:val="00826264"/>
    <w:rsid w:val="00826517"/>
    <w:rsid w:val="008265D3"/>
    <w:rsid w:val="0082696E"/>
    <w:rsid w:val="00826AE1"/>
    <w:rsid w:val="00827637"/>
    <w:rsid w:val="008302BC"/>
    <w:rsid w:val="0083156A"/>
    <w:rsid w:val="0083183D"/>
    <w:rsid w:val="008323B2"/>
    <w:rsid w:val="008327B6"/>
    <w:rsid w:val="00832E8D"/>
    <w:rsid w:val="008344DB"/>
    <w:rsid w:val="00834BC5"/>
    <w:rsid w:val="008371C1"/>
    <w:rsid w:val="00837A18"/>
    <w:rsid w:val="00837CE8"/>
    <w:rsid w:val="008401F0"/>
    <w:rsid w:val="008404EF"/>
    <w:rsid w:val="008405D4"/>
    <w:rsid w:val="00840699"/>
    <w:rsid w:val="00840879"/>
    <w:rsid w:val="00840916"/>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02A"/>
    <w:rsid w:val="00847341"/>
    <w:rsid w:val="008474B6"/>
    <w:rsid w:val="00847513"/>
    <w:rsid w:val="008501D8"/>
    <w:rsid w:val="0085029E"/>
    <w:rsid w:val="0085186F"/>
    <w:rsid w:val="00852152"/>
    <w:rsid w:val="00852247"/>
    <w:rsid w:val="008523AE"/>
    <w:rsid w:val="00852508"/>
    <w:rsid w:val="00852CEC"/>
    <w:rsid w:val="0085303C"/>
    <w:rsid w:val="00853696"/>
    <w:rsid w:val="00853FC5"/>
    <w:rsid w:val="00855674"/>
    <w:rsid w:val="008556F5"/>
    <w:rsid w:val="00856178"/>
    <w:rsid w:val="00856F74"/>
    <w:rsid w:val="008604F0"/>
    <w:rsid w:val="008609E9"/>
    <w:rsid w:val="00860F6B"/>
    <w:rsid w:val="0086116E"/>
    <w:rsid w:val="00861534"/>
    <w:rsid w:val="008615EF"/>
    <w:rsid w:val="008615FA"/>
    <w:rsid w:val="008616D2"/>
    <w:rsid w:val="00861D47"/>
    <w:rsid w:val="0086249B"/>
    <w:rsid w:val="008629E4"/>
    <w:rsid w:val="00862AEE"/>
    <w:rsid w:val="00862DA1"/>
    <w:rsid w:val="008631B3"/>
    <w:rsid w:val="00863849"/>
    <w:rsid w:val="00863E99"/>
    <w:rsid w:val="00864C4E"/>
    <w:rsid w:val="008651C6"/>
    <w:rsid w:val="008653CB"/>
    <w:rsid w:val="0086590B"/>
    <w:rsid w:val="00865B51"/>
    <w:rsid w:val="00865D03"/>
    <w:rsid w:val="00866069"/>
    <w:rsid w:val="00866439"/>
    <w:rsid w:val="00866EE9"/>
    <w:rsid w:val="008670D0"/>
    <w:rsid w:val="008677F2"/>
    <w:rsid w:val="00867C09"/>
    <w:rsid w:val="00870462"/>
    <w:rsid w:val="00870646"/>
    <w:rsid w:val="00871574"/>
    <w:rsid w:val="00871D9E"/>
    <w:rsid w:val="00871E4E"/>
    <w:rsid w:val="00873486"/>
    <w:rsid w:val="0087355C"/>
    <w:rsid w:val="00873749"/>
    <w:rsid w:val="00873C4E"/>
    <w:rsid w:val="00873E4A"/>
    <w:rsid w:val="00874020"/>
    <w:rsid w:val="0087421E"/>
    <w:rsid w:val="00874448"/>
    <w:rsid w:val="00874499"/>
    <w:rsid w:val="008757FF"/>
    <w:rsid w:val="00876251"/>
    <w:rsid w:val="00876540"/>
    <w:rsid w:val="0087674D"/>
    <w:rsid w:val="00876AB1"/>
    <w:rsid w:val="00876B19"/>
    <w:rsid w:val="00880319"/>
    <w:rsid w:val="008803B9"/>
    <w:rsid w:val="00880595"/>
    <w:rsid w:val="00880859"/>
    <w:rsid w:val="00881D0D"/>
    <w:rsid w:val="00881D50"/>
    <w:rsid w:val="00883423"/>
    <w:rsid w:val="008835DC"/>
    <w:rsid w:val="00883DD6"/>
    <w:rsid w:val="00883F58"/>
    <w:rsid w:val="0088460D"/>
    <w:rsid w:val="0088527B"/>
    <w:rsid w:val="00885862"/>
    <w:rsid w:val="00886D3D"/>
    <w:rsid w:val="00886EB7"/>
    <w:rsid w:val="00887BBF"/>
    <w:rsid w:val="00890439"/>
    <w:rsid w:val="0089076B"/>
    <w:rsid w:val="0089082E"/>
    <w:rsid w:val="00891C6B"/>
    <w:rsid w:val="00891F56"/>
    <w:rsid w:val="00892EBF"/>
    <w:rsid w:val="00893832"/>
    <w:rsid w:val="00893D65"/>
    <w:rsid w:val="00893F20"/>
    <w:rsid w:val="00894328"/>
    <w:rsid w:val="008952A8"/>
    <w:rsid w:val="00896A2E"/>
    <w:rsid w:val="008977FE"/>
    <w:rsid w:val="00897A0D"/>
    <w:rsid w:val="00897B4B"/>
    <w:rsid w:val="008A053D"/>
    <w:rsid w:val="008A065B"/>
    <w:rsid w:val="008A15F2"/>
    <w:rsid w:val="008A1B22"/>
    <w:rsid w:val="008A2887"/>
    <w:rsid w:val="008A2FEE"/>
    <w:rsid w:val="008A32AC"/>
    <w:rsid w:val="008A371C"/>
    <w:rsid w:val="008A3926"/>
    <w:rsid w:val="008A46B8"/>
    <w:rsid w:val="008A4A2B"/>
    <w:rsid w:val="008A53CE"/>
    <w:rsid w:val="008A6A6F"/>
    <w:rsid w:val="008A6D2A"/>
    <w:rsid w:val="008A6D8A"/>
    <w:rsid w:val="008A6F7B"/>
    <w:rsid w:val="008A7981"/>
    <w:rsid w:val="008A7A37"/>
    <w:rsid w:val="008A7BD4"/>
    <w:rsid w:val="008A7D83"/>
    <w:rsid w:val="008A7E51"/>
    <w:rsid w:val="008B0116"/>
    <w:rsid w:val="008B0524"/>
    <w:rsid w:val="008B0C77"/>
    <w:rsid w:val="008B131D"/>
    <w:rsid w:val="008B193E"/>
    <w:rsid w:val="008B238C"/>
    <w:rsid w:val="008B2740"/>
    <w:rsid w:val="008B2CE7"/>
    <w:rsid w:val="008B2D1B"/>
    <w:rsid w:val="008B32DB"/>
    <w:rsid w:val="008B3DB0"/>
    <w:rsid w:val="008B40BD"/>
    <w:rsid w:val="008B43CC"/>
    <w:rsid w:val="008B460C"/>
    <w:rsid w:val="008B5EA9"/>
    <w:rsid w:val="008B60E4"/>
    <w:rsid w:val="008B6215"/>
    <w:rsid w:val="008B67EB"/>
    <w:rsid w:val="008C088D"/>
    <w:rsid w:val="008C0FE6"/>
    <w:rsid w:val="008C10D4"/>
    <w:rsid w:val="008C1BC3"/>
    <w:rsid w:val="008C3C72"/>
    <w:rsid w:val="008C50FD"/>
    <w:rsid w:val="008C5161"/>
    <w:rsid w:val="008C57A6"/>
    <w:rsid w:val="008C5D54"/>
    <w:rsid w:val="008C6656"/>
    <w:rsid w:val="008C7114"/>
    <w:rsid w:val="008C7193"/>
    <w:rsid w:val="008C745B"/>
    <w:rsid w:val="008C7620"/>
    <w:rsid w:val="008C7CF6"/>
    <w:rsid w:val="008D069D"/>
    <w:rsid w:val="008D0BCD"/>
    <w:rsid w:val="008D0BE2"/>
    <w:rsid w:val="008D1202"/>
    <w:rsid w:val="008D140F"/>
    <w:rsid w:val="008D15C0"/>
    <w:rsid w:val="008D23BE"/>
    <w:rsid w:val="008D25A2"/>
    <w:rsid w:val="008D25F9"/>
    <w:rsid w:val="008D2E2E"/>
    <w:rsid w:val="008D3A5B"/>
    <w:rsid w:val="008D3DEF"/>
    <w:rsid w:val="008D5184"/>
    <w:rsid w:val="008D55FC"/>
    <w:rsid w:val="008D5AB0"/>
    <w:rsid w:val="008D5C09"/>
    <w:rsid w:val="008D73F7"/>
    <w:rsid w:val="008D74CD"/>
    <w:rsid w:val="008D7F6F"/>
    <w:rsid w:val="008E07D1"/>
    <w:rsid w:val="008E1896"/>
    <w:rsid w:val="008E1B99"/>
    <w:rsid w:val="008E1FCD"/>
    <w:rsid w:val="008E29ED"/>
    <w:rsid w:val="008E3601"/>
    <w:rsid w:val="008E39EB"/>
    <w:rsid w:val="008E41FD"/>
    <w:rsid w:val="008E420F"/>
    <w:rsid w:val="008E4CC3"/>
    <w:rsid w:val="008E500E"/>
    <w:rsid w:val="008E562F"/>
    <w:rsid w:val="008E5DC7"/>
    <w:rsid w:val="008E63FF"/>
    <w:rsid w:val="008E6D71"/>
    <w:rsid w:val="008E7865"/>
    <w:rsid w:val="008E7C4A"/>
    <w:rsid w:val="008F013F"/>
    <w:rsid w:val="008F0EF6"/>
    <w:rsid w:val="008F2742"/>
    <w:rsid w:val="008F27FC"/>
    <w:rsid w:val="008F2A11"/>
    <w:rsid w:val="008F311B"/>
    <w:rsid w:val="008F3277"/>
    <w:rsid w:val="008F3A27"/>
    <w:rsid w:val="008F4352"/>
    <w:rsid w:val="008F4390"/>
    <w:rsid w:val="008F4C63"/>
    <w:rsid w:val="008F50F0"/>
    <w:rsid w:val="008F559D"/>
    <w:rsid w:val="008F5680"/>
    <w:rsid w:val="008F699E"/>
    <w:rsid w:val="008F758C"/>
    <w:rsid w:val="008F7A7C"/>
    <w:rsid w:val="008F7B00"/>
    <w:rsid w:val="009000A7"/>
    <w:rsid w:val="00900295"/>
    <w:rsid w:val="009004DC"/>
    <w:rsid w:val="00900898"/>
    <w:rsid w:val="0090094B"/>
    <w:rsid w:val="00900CB5"/>
    <w:rsid w:val="00900D68"/>
    <w:rsid w:val="00900DA3"/>
    <w:rsid w:val="00901309"/>
    <w:rsid w:val="009022B2"/>
    <w:rsid w:val="009022FB"/>
    <w:rsid w:val="0090276E"/>
    <w:rsid w:val="00903991"/>
    <w:rsid w:val="009042CC"/>
    <w:rsid w:val="00904643"/>
    <w:rsid w:val="00904788"/>
    <w:rsid w:val="00904A2F"/>
    <w:rsid w:val="00904BF5"/>
    <w:rsid w:val="0090509E"/>
    <w:rsid w:val="009051D7"/>
    <w:rsid w:val="00905265"/>
    <w:rsid w:val="00905CF6"/>
    <w:rsid w:val="009062A8"/>
    <w:rsid w:val="009068F3"/>
    <w:rsid w:val="0090715F"/>
    <w:rsid w:val="00907798"/>
    <w:rsid w:val="00907838"/>
    <w:rsid w:val="00907A3D"/>
    <w:rsid w:val="00910792"/>
    <w:rsid w:val="00910BE7"/>
    <w:rsid w:val="00911299"/>
    <w:rsid w:val="009115F9"/>
    <w:rsid w:val="00911ABC"/>
    <w:rsid w:val="00911CED"/>
    <w:rsid w:val="0091230D"/>
    <w:rsid w:val="009123C7"/>
    <w:rsid w:val="0091286D"/>
    <w:rsid w:val="00912EA2"/>
    <w:rsid w:val="009130A8"/>
    <w:rsid w:val="009133BB"/>
    <w:rsid w:val="0091371A"/>
    <w:rsid w:val="0091374B"/>
    <w:rsid w:val="00913931"/>
    <w:rsid w:val="00913E9C"/>
    <w:rsid w:val="00914A0D"/>
    <w:rsid w:val="0091558C"/>
    <w:rsid w:val="00915952"/>
    <w:rsid w:val="00915A0C"/>
    <w:rsid w:val="00915FF4"/>
    <w:rsid w:val="0091626C"/>
    <w:rsid w:val="00916A28"/>
    <w:rsid w:val="00917525"/>
    <w:rsid w:val="009209BA"/>
    <w:rsid w:val="00920EDE"/>
    <w:rsid w:val="00920F8D"/>
    <w:rsid w:val="0092268C"/>
    <w:rsid w:val="00922859"/>
    <w:rsid w:val="00922DB1"/>
    <w:rsid w:val="00923828"/>
    <w:rsid w:val="0092385F"/>
    <w:rsid w:val="00923A87"/>
    <w:rsid w:val="00923DA8"/>
    <w:rsid w:val="00923F40"/>
    <w:rsid w:val="00924AB3"/>
    <w:rsid w:val="00924B78"/>
    <w:rsid w:val="00924C54"/>
    <w:rsid w:val="00924D91"/>
    <w:rsid w:val="00924EFC"/>
    <w:rsid w:val="0092522A"/>
    <w:rsid w:val="009268DC"/>
    <w:rsid w:val="00926A49"/>
    <w:rsid w:val="00926F2E"/>
    <w:rsid w:val="00926FAC"/>
    <w:rsid w:val="00927496"/>
    <w:rsid w:val="00927CED"/>
    <w:rsid w:val="009301B1"/>
    <w:rsid w:val="00930940"/>
    <w:rsid w:val="009309AD"/>
    <w:rsid w:val="00930E3C"/>
    <w:rsid w:val="00931265"/>
    <w:rsid w:val="00931E4D"/>
    <w:rsid w:val="00933393"/>
    <w:rsid w:val="0093350E"/>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17F"/>
    <w:rsid w:val="00945224"/>
    <w:rsid w:val="00945D18"/>
    <w:rsid w:val="009460C4"/>
    <w:rsid w:val="009464B3"/>
    <w:rsid w:val="00947CAC"/>
    <w:rsid w:val="00950538"/>
    <w:rsid w:val="00950FA6"/>
    <w:rsid w:val="00951A38"/>
    <w:rsid w:val="009520D9"/>
    <w:rsid w:val="009528B0"/>
    <w:rsid w:val="00952B61"/>
    <w:rsid w:val="00952F44"/>
    <w:rsid w:val="00952FAB"/>
    <w:rsid w:val="00953378"/>
    <w:rsid w:val="0095403D"/>
    <w:rsid w:val="00954209"/>
    <w:rsid w:val="0095490E"/>
    <w:rsid w:val="00954BF0"/>
    <w:rsid w:val="009554EE"/>
    <w:rsid w:val="0095583A"/>
    <w:rsid w:val="00955AC0"/>
    <w:rsid w:val="00955DB2"/>
    <w:rsid w:val="00955F30"/>
    <w:rsid w:val="009567DB"/>
    <w:rsid w:val="00956B0F"/>
    <w:rsid w:val="00956F57"/>
    <w:rsid w:val="00956F69"/>
    <w:rsid w:val="00957CA1"/>
    <w:rsid w:val="00960198"/>
    <w:rsid w:val="0096054B"/>
    <w:rsid w:val="009609B1"/>
    <w:rsid w:val="00960E5C"/>
    <w:rsid w:val="0096140C"/>
    <w:rsid w:val="00961699"/>
    <w:rsid w:val="00961A6C"/>
    <w:rsid w:val="00961F4A"/>
    <w:rsid w:val="00962028"/>
    <w:rsid w:val="0096211F"/>
    <w:rsid w:val="00962544"/>
    <w:rsid w:val="009629E5"/>
    <w:rsid w:val="00962C8B"/>
    <w:rsid w:val="009632BC"/>
    <w:rsid w:val="00963794"/>
    <w:rsid w:val="009638A2"/>
    <w:rsid w:val="00963B21"/>
    <w:rsid w:val="00964148"/>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227"/>
    <w:rsid w:val="009754CA"/>
    <w:rsid w:val="00975768"/>
    <w:rsid w:val="00975D90"/>
    <w:rsid w:val="00975F8F"/>
    <w:rsid w:val="00976375"/>
    <w:rsid w:val="00976A03"/>
    <w:rsid w:val="00977B93"/>
    <w:rsid w:val="00980CA7"/>
    <w:rsid w:val="009814F9"/>
    <w:rsid w:val="00981FEF"/>
    <w:rsid w:val="009834A7"/>
    <w:rsid w:val="00984253"/>
    <w:rsid w:val="0098441B"/>
    <w:rsid w:val="00984704"/>
    <w:rsid w:val="009849A7"/>
    <w:rsid w:val="009866BC"/>
    <w:rsid w:val="009869D9"/>
    <w:rsid w:val="00986C9F"/>
    <w:rsid w:val="009877DF"/>
    <w:rsid w:val="00987AA1"/>
    <w:rsid w:val="009907C1"/>
    <w:rsid w:val="009907F8"/>
    <w:rsid w:val="00990CEC"/>
    <w:rsid w:val="0099192E"/>
    <w:rsid w:val="009920AD"/>
    <w:rsid w:val="009926CE"/>
    <w:rsid w:val="00993104"/>
    <w:rsid w:val="009939B6"/>
    <w:rsid w:val="00993DBD"/>
    <w:rsid w:val="00993E4E"/>
    <w:rsid w:val="0099439F"/>
    <w:rsid w:val="00994486"/>
    <w:rsid w:val="00994725"/>
    <w:rsid w:val="00994B64"/>
    <w:rsid w:val="009950FC"/>
    <w:rsid w:val="00995705"/>
    <w:rsid w:val="0099585D"/>
    <w:rsid w:val="00995B12"/>
    <w:rsid w:val="00995B98"/>
    <w:rsid w:val="00995D56"/>
    <w:rsid w:val="0099606C"/>
    <w:rsid w:val="00997013"/>
    <w:rsid w:val="0099728A"/>
    <w:rsid w:val="00997870"/>
    <w:rsid w:val="009978BB"/>
    <w:rsid w:val="00997BED"/>
    <w:rsid w:val="009A00CC"/>
    <w:rsid w:val="009A0219"/>
    <w:rsid w:val="009A02DC"/>
    <w:rsid w:val="009A04F1"/>
    <w:rsid w:val="009A06F7"/>
    <w:rsid w:val="009A07A8"/>
    <w:rsid w:val="009A10E2"/>
    <w:rsid w:val="009A141E"/>
    <w:rsid w:val="009A24D6"/>
    <w:rsid w:val="009A3443"/>
    <w:rsid w:val="009A3683"/>
    <w:rsid w:val="009A42A3"/>
    <w:rsid w:val="009A4B85"/>
    <w:rsid w:val="009A4DA0"/>
    <w:rsid w:val="009A4E80"/>
    <w:rsid w:val="009A5256"/>
    <w:rsid w:val="009A58B2"/>
    <w:rsid w:val="009A7B08"/>
    <w:rsid w:val="009B01D1"/>
    <w:rsid w:val="009B035C"/>
    <w:rsid w:val="009B03A5"/>
    <w:rsid w:val="009B0410"/>
    <w:rsid w:val="009B0B11"/>
    <w:rsid w:val="009B0E94"/>
    <w:rsid w:val="009B2404"/>
    <w:rsid w:val="009B29BF"/>
    <w:rsid w:val="009B2C5D"/>
    <w:rsid w:val="009B2CD1"/>
    <w:rsid w:val="009B33CB"/>
    <w:rsid w:val="009B3701"/>
    <w:rsid w:val="009B3B35"/>
    <w:rsid w:val="009B490C"/>
    <w:rsid w:val="009B5A61"/>
    <w:rsid w:val="009B5E23"/>
    <w:rsid w:val="009B5E25"/>
    <w:rsid w:val="009B661C"/>
    <w:rsid w:val="009B679E"/>
    <w:rsid w:val="009B6BB2"/>
    <w:rsid w:val="009B6C89"/>
    <w:rsid w:val="009B7367"/>
    <w:rsid w:val="009B782B"/>
    <w:rsid w:val="009B788E"/>
    <w:rsid w:val="009C018E"/>
    <w:rsid w:val="009C0400"/>
    <w:rsid w:val="009C050D"/>
    <w:rsid w:val="009C12C8"/>
    <w:rsid w:val="009C245F"/>
    <w:rsid w:val="009C2D14"/>
    <w:rsid w:val="009C32B2"/>
    <w:rsid w:val="009C39A6"/>
    <w:rsid w:val="009C3AA4"/>
    <w:rsid w:val="009C456C"/>
    <w:rsid w:val="009C478E"/>
    <w:rsid w:val="009C4E76"/>
    <w:rsid w:val="009C4EEB"/>
    <w:rsid w:val="009C545A"/>
    <w:rsid w:val="009C5E5E"/>
    <w:rsid w:val="009C615C"/>
    <w:rsid w:val="009C688A"/>
    <w:rsid w:val="009C7023"/>
    <w:rsid w:val="009C721B"/>
    <w:rsid w:val="009C7848"/>
    <w:rsid w:val="009C7860"/>
    <w:rsid w:val="009C7C2C"/>
    <w:rsid w:val="009D02FA"/>
    <w:rsid w:val="009D0A85"/>
    <w:rsid w:val="009D3820"/>
    <w:rsid w:val="009D3CAF"/>
    <w:rsid w:val="009D3F42"/>
    <w:rsid w:val="009D40FB"/>
    <w:rsid w:val="009D43A2"/>
    <w:rsid w:val="009D4574"/>
    <w:rsid w:val="009D461E"/>
    <w:rsid w:val="009D7190"/>
    <w:rsid w:val="009D7468"/>
    <w:rsid w:val="009D7614"/>
    <w:rsid w:val="009E0252"/>
    <w:rsid w:val="009E0DCE"/>
    <w:rsid w:val="009E1617"/>
    <w:rsid w:val="009E1ECA"/>
    <w:rsid w:val="009E23B9"/>
    <w:rsid w:val="009E2690"/>
    <w:rsid w:val="009E2D82"/>
    <w:rsid w:val="009E3260"/>
    <w:rsid w:val="009E4469"/>
    <w:rsid w:val="009E44EC"/>
    <w:rsid w:val="009E49FC"/>
    <w:rsid w:val="009E51FB"/>
    <w:rsid w:val="009E56C3"/>
    <w:rsid w:val="009E61A7"/>
    <w:rsid w:val="009E659D"/>
    <w:rsid w:val="009E6E61"/>
    <w:rsid w:val="009E6FA0"/>
    <w:rsid w:val="009E78A1"/>
    <w:rsid w:val="009F0BA9"/>
    <w:rsid w:val="009F170E"/>
    <w:rsid w:val="009F18FE"/>
    <w:rsid w:val="009F19E5"/>
    <w:rsid w:val="009F1E40"/>
    <w:rsid w:val="009F1FCC"/>
    <w:rsid w:val="009F2598"/>
    <w:rsid w:val="009F2FC1"/>
    <w:rsid w:val="009F33FA"/>
    <w:rsid w:val="009F3A30"/>
    <w:rsid w:val="009F42B5"/>
    <w:rsid w:val="009F45B1"/>
    <w:rsid w:val="009F61F1"/>
    <w:rsid w:val="009F7001"/>
    <w:rsid w:val="009F717C"/>
    <w:rsid w:val="009F74BD"/>
    <w:rsid w:val="009F7680"/>
    <w:rsid w:val="009F7778"/>
    <w:rsid w:val="009F797F"/>
    <w:rsid w:val="00A00024"/>
    <w:rsid w:val="00A000B4"/>
    <w:rsid w:val="00A000EE"/>
    <w:rsid w:val="00A0085A"/>
    <w:rsid w:val="00A009C3"/>
    <w:rsid w:val="00A0113B"/>
    <w:rsid w:val="00A012D4"/>
    <w:rsid w:val="00A01753"/>
    <w:rsid w:val="00A01925"/>
    <w:rsid w:val="00A01CE0"/>
    <w:rsid w:val="00A02D56"/>
    <w:rsid w:val="00A036FD"/>
    <w:rsid w:val="00A03E27"/>
    <w:rsid w:val="00A04841"/>
    <w:rsid w:val="00A05A65"/>
    <w:rsid w:val="00A0636B"/>
    <w:rsid w:val="00A0751A"/>
    <w:rsid w:val="00A10150"/>
    <w:rsid w:val="00A104C4"/>
    <w:rsid w:val="00A10591"/>
    <w:rsid w:val="00A1135B"/>
    <w:rsid w:val="00A11465"/>
    <w:rsid w:val="00A11F60"/>
    <w:rsid w:val="00A124CD"/>
    <w:rsid w:val="00A12A9B"/>
    <w:rsid w:val="00A12C10"/>
    <w:rsid w:val="00A1330F"/>
    <w:rsid w:val="00A13BB8"/>
    <w:rsid w:val="00A1406A"/>
    <w:rsid w:val="00A14657"/>
    <w:rsid w:val="00A14784"/>
    <w:rsid w:val="00A15068"/>
    <w:rsid w:val="00A152F8"/>
    <w:rsid w:val="00A15804"/>
    <w:rsid w:val="00A159D3"/>
    <w:rsid w:val="00A15B80"/>
    <w:rsid w:val="00A15EDD"/>
    <w:rsid w:val="00A16295"/>
    <w:rsid w:val="00A169D9"/>
    <w:rsid w:val="00A16B68"/>
    <w:rsid w:val="00A17339"/>
    <w:rsid w:val="00A17771"/>
    <w:rsid w:val="00A17C55"/>
    <w:rsid w:val="00A2053C"/>
    <w:rsid w:val="00A20D27"/>
    <w:rsid w:val="00A20EF0"/>
    <w:rsid w:val="00A20F5F"/>
    <w:rsid w:val="00A21061"/>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423"/>
    <w:rsid w:val="00A25A11"/>
    <w:rsid w:val="00A263B5"/>
    <w:rsid w:val="00A26E74"/>
    <w:rsid w:val="00A26F8C"/>
    <w:rsid w:val="00A27E53"/>
    <w:rsid w:val="00A30142"/>
    <w:rsid w:val="00A3074F"/>
    <w:rsid w:val="00A30858"/>
    <w:rsid w:val="00A30A45"/>
    <w:rsid w:val="00A30D9E"/>
    <w:rsid w:val="00A3101D"/>
    <w:rsid w:val="00A31682"/>
    <w:rsid w:val="00A31807"/>
    <w:rsid w:val="00A31DC4"/>
    <w:rsid w:val="00A321FC"/>
    <w:rsid w:val="00A3325B"/>
    <w:rsid w:val="00A336DF"/>
    <w:rsid w:val="00A33D0A"/>
    <w:rsid w:val="00A33FE7"/>
    <w:rsid w:val="00A3457E"/>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31"/>
    <w:rsid w:val="00A456DB"/>
    <w:rsid w:val="00A457A0"/>
    <w:rsid w:val="00A45E1E"/>
    <w:rsid w:val="00A45F8B"/>
    <w:rsid w:val="00A4643B"/>
    <w:rsid w:val="00A46A48"/>
    <w:rsid w:val="00A47400"/>
    <w:rsid w:val="00A475D4"/>
    <w:rsid w:val="00A47698"/>
    <w:rsid w:val="00A4773D"/>
    <w:rsid w:val="00A47B77"/>
    <w:rsid w:val="00A47C20"/>
    <w:rsid w:val="00A50E03"/>
    <w:rsid w:val="00A51DE0"/>
    <w:rsid w:val="00A52439"/>
    <w:rsid w:val="00A52975"/>
    <w:rsid w:val="00A52A6F"/>
    <w:rsid w:val="00A52CDC"/>
    <w:rsid w:val="00A53000"/>
    <w:rsid w:val="00A545D5"/>
    <w:rsid w:val="00A547A6"/>
    <w:rsid w:val="00A54AB1"/>
    <w:rsid w:val="00A5506F"/>
    <w:rsid w:val="00A55269"/>
    <w:rsid w:val="00A55438"/>
    <w:rsid w:val="00A55B15"/>
    <w:rsid w:val="00A563FB"/>
    <w:rsid w:val="00A565AA"/>
    <w:rsid w:val="00A5698A"/>
    <w:rsid w:val="00A56FF6"/>
    <w:rsid w:val="00A575BE"/>
    <w:rsid w:val="00A57DDC"/>
    <w:rsid w:val="00A57E01"/>
    <w:rsid w:val="00A60D33"/>
    <w:rsid w:val="00A613FE"/>
    <w:rsid w:val="00A616CE"/>
    <w:rsid w:val="00A6326C"/>
    <w:rsid w:val="00A64687"/>
    <w:rsid w:val="00A646BA"/>
    <w:rsid w:val="00A6490D"/>
    <w:rsid w:val="00A64B11"/>
    <w:rsid w:val="00A64DAE"/>
    <w:rsid w:val="00A64EEE"/>
    <w:rsid w:val="00A652DB"/>
    <w:rsid w:val="00A66168"/>
    <w:rsid w:val="00A666C6"/>
    <w:rsid w:val="00A66DB5"/>
    <w:rsid w:val="00A67016"/>
    <w:rsid w:val="00A673FC"/>
    <w:rsid w:val="00A6772C"/>
    <w:rsid w:val="00A67C0E"/>
    <w:rsid w:val="00A70054"/>
    <w:rsid w:val="00A70C94"/>
    <w:rsid w:val="00A70EF6"/>
    <w:rsid w:val="00A71173"/>
    <w:rsid w:val="00A72099"/>
    <w:rsid w:val="00A73A23"/>
    <w:rsid w:val="00A73EEA"/>
    <w:rsid w:val="00A73F82"/>
    <w:rsid w:val="00A73FAA"/>
    <w:rsid w:val="00A743B8"/>
    <w:rsid w:val="00A743F6"/>
    <w:rsid w:val="00A74544"/>
    <w:rsid w:val="00A7468D"/>
    <w:rsid w:val="00A74A78"/>
    <w:rsid w:val="00A74D2F"/>
    <w:rsid w:val="00A74D74"/>
    <w:rsid w:val="00A74EAF"/>
    <w:rsid w:val="00A751D7"/>
    <w:rsid w:val="00A75357"/>
    <w:rsid w:val="00A75FEE"/>
    <w:rsid w:val="00A7663C"/>
    <w:rsid w:val="00A772BF"/>
    <w:rsid w:val="00A80354"/>
    <w:rsid w:val="00A807B1"/>
    <w:rsid w:val="00A80B61"/>
    <w:rsid w:val="00A81AB2"/>
    <w:rsid w:val="00A820C3"/>
    <w:rsid w:val="00A82F92"/>
    <w:rsid w:val="00A83ECB"/>
    <w:rsid w:val="00A84D4C"/>
    <w:rsid w:val="00A85018"/>
    <w:rsid w:val="00A85EB9"/>
    <w:rsid w:val="00A86331"/>
    <w:rsid w:val="00A86AE5"/>
    <w:rsid w:val="00A87290"/>
    <w:rsid w:val="00A87432"/>
    <w:rsid w:val="00A878CD"/>
    <w:rsid w:val="00A879F5"/>
    <w:rsid w:val="00A90908"/>
    <w:rsid w:val="00A90B20"/>
    <w:rsid w:val="00A90C9F"/>
    <w:rsid w:val="00A91617"/>
    <w:rsid w:val="00A91B09"/>
    <w:rsid w:val="00A91E59"/>
    <w:rsid w:val="00A9291F"/>
    <w:rsid w:val="00A92ECC"/>
    <w:rsid w:val="00A93307"/>
    <w:rsid w:val="00A93349"/>
    <w:rsid w:val="00A935C0"/>
    <w:rsid w:val="00A93AD6"/>
    <w:rsid w:val="00A93D78"/>
    <w:rsid w:val="00A94013"/>
    <w:rsid w:val="00A94141"/>
    <w:rsid w:val="00A9481A"/>
    <w:rsid w:val="00A948D4"/>
    <w:rsid w:val="00A952FE"/>
    <w:rsid w:val="00A9735B"/>
    <w:rsid w:val="00A974DC"/>
    <w:rsid w:val="00AA0976"/>
    <w:rsid w:val="00AA121C"/>
    <w:rsid w:val="00AA14E0"/>
    <w:rsid w:val="00AA24D4"/>
    <w:rsid w:val="00AA2890"/>
    <w:rsid w:val="00AA31C6"/>
    <w:rsid w:val="00AA3AF6"/>
    <w:rsid w:val="00AA3FFF"/>
    <w:rsid w:val="00AA4296"/>
    <w:rsid w:val="00AA439B"/>
    <w:rsid w:val="00AA4697"/>
    <w:rsid w:val="00AA4889"/>
    <w:rsid w:val="00AA4A0D"/>
    <w:rsid w:val="00AA50F5"/>
    <w:rsid w:val="00AA5238"/>
    <w:rsid w:val="00AA5E33"/>
    <w:rsid w:val="00AA671D"/>
    <w:rsid w:val="00AA6C76"/>
    <w:rsid w:val="00AA7622"/>
    <w:rsid w:val="00AA7723"/>
    <w:rsid w:val="00AA7818"/>
    <w:rsid w:val="00AB00F3"/>
    <w:rsid w:val="00AB061C"/>
    <w:rsid w:val="00AB0914"/>
    <w:rsid w:val="00AB092D"/>
    <w:rsid w:val="00AB1580"/>
    <w:rsid w:val="00AB1671"/>
    <w:rsid w:val="00AB1689"/>
    <w:rsid w:val="00AB1B39"/>
    <w:rsid w:val="00AB23F9"/>
    <w:rsid w:val="00AB242B"/>
    <w:rsid w:val="00AB2652"/>
    <w:rsid w:val="00AB2F95"/>
    <w:rsid w:val="00AB38C1"/>
    <w:rsid w:val="00AB3A01"/>
    <w:rsid w:val="00AB4377"/>
    <w:rsid w:val="00AB48FE"/>
    <w:rsid w:val="00AB4AD1"/>
    <w:rsid w:val="00AB51E9"/>
    <w:rsid w:val="00AB53BA"/>
    <w:rsid w:val="00AB558D"/>
    <w:rsid w:val="00AB5705"/>
    <w:rsid w:val="00AB59BB"/>
    <w:rsid w:val="00AB5D72"/>
    <w:rsid w:val="00AB600E"/>
    <w:rsid w:val="00AB6DC2"/>
    <w:rsid w:val="00AB751F"/>
    <w:rsid w:val="00AB7607"/>
    <w:rsid w:val="00AC06C1"/>
    <w:rsid w:val="00AC0863"/>
    <w:rsid w:val="00AC10BD"/>
    <w:rsid w:val="00AC156D"/>
    <w:rsid w:val="00AC248F"/>
    <w:rsid w:val="00AC269B"/>
    <w:rsid w:val="00AC3057"/>
    <w:rsid w:val="00AC313A"/>
    <w:rsid w:val="00AC455E"/>
    <w:rsid w:val="00AC50AC"/>
    <w:rsid w:val="00AC5674"/>
    <w:rsid w:val="00AC682A"/>
    <w:rsid w:val="00AC7F54"/>
    <w:rsid w:val="00AD0355"/>
    <w:rsid w:val="00AD0597"/>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33C"/>
    <w:rsid w:val="00AD6912"/>
    <w:rsid w:val="00AD6967"/>
    <w:rsid w:val="00AD6C5C"/>
    <w:rsid w:val="00AD7033"/>
    <w:rsid w:val="00AD7BD1"/>
    <w:rsid w:val="00AE029B"/>
    <w:rsid w:val="00AE056B"/>
    <w:rsid w:val="00AE05B0"/>
    <w:rsid w:val="00AE087E"/>
    <w:rsid w:val="00AE0DDC"/>
    <w:rsid w:val="00AE12E7"/>
    <w:rsid w:val="00AE17FA"/>
    <w:rsid w:val="00AE2B30"/>
    <w:rsid w:val="00AE2CBE"/>
    <w:rsid w:val="00AE329A"/>
    <w:rsid w:val="00AE384F"/>
    <w:rsid w:val="00AE3CCD"/>
    <w:rsid w:val="00AE489C"/>
    <w:rsid w:val="00AE4DFA"/>
    <w:rsid w:val="00AE524B"/>
    <w:rsid w:val="00AE5388"/>
    <w:rsid w:val="00AE53B9"/>
    <w:rsid w:val="00AE610B"/>
    <w:rsid w:val="00AE652D"/>
    <w:rsid w:val="00AE65E5"/>
    <w:rsid w:val="00AE7E44"/>
    <w:rsid w:val="00AF0062"/>
    <w:rsid w:val="00AF05AC"/>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1BA"/>
    <w:rsid w:val="00B00485"/>
    <w:rsid w:val="00B00B96"/>
    <w:rsid w:val="00B00BCF"/>
    <w:rsid w:val="00B00BF0"/>
    <w:rsid w:val="00B01059"/>
    <w:rsid w:val="00B02026"/>
    <w:rsid w:val="00B027A1"/>
    <w:rsid w:val="00B0320C"/>
    <w:rsid w:val="00B04C60"/>
    <w:rsid w:val="00B05753"/>
    <w:rsid w:val="00B05DB3"/>
    <w:rsid w:val="00B063CD"/>
    <w:rsid w:val="00B06830"/>
    <w:rsid w:val="00B0711D"/>
    <w:rsid w:val="00B0748F"/>
    <w:rsid w:val="00B076B9"/>
    <w:rsid w:val="00B07DE5"/>
    <w:rsid w:val="00B101CA"/>
    <w:rsid w:val="00B1034A"/>
    <w:rsid w:val="00B109CA"/>
    <w:rsid w:val="00B10B36"/>
    <w:rsid w:val="00B117B6"/>
    <w:rsid w:val="00B12D54"/>
    <w:rsid w:val="00B13420"/>
    <w:rsid w:val="00B135A4"/>
    <w:rsid w:val="00B135DD"/>
    <w:rsid w:val="00B13935"/>
    <w:rsid w:val="00B139C4"/>
    <w:rsid w:val="00B144D9"/>
    <w:rsid w:val="00B15000"/>
    <w:rsid w:val="00B1518D"/>
    <w:rsid w:val="00B1584A"/>
    <w:rsid w:val="00B1589A"/>
    <w:rsid w:val="00B158CA"/>
    <w:rsid w:val="00B15C79"/>
    <w:rsid w:val="00B15D84"/>
    <w:rsid w:val="00B16763"/>
    <w:rsid w:val="00B16DD5"/>
    <w:rsid w:val="00B16EEC"/>
    <w:rsid w:val="00B16F52"/>
    <w:rsid w:val="00B17756"/>
    <w:rsid w:val="00B17C3B"/>
    <w:rsid w:val="00B200F0"/>
    <w:rsid w:val="00B20600"/>
    <w:rsid w:val="00B20CC7"/>
    <w:rsid w:val="00B20E30"/>
    <w:rsid w:val="00B21013"/>
    <w:rsid w:val="00B21B0D"/>
    <w:rsid w:val="00B21E40"/>
    <w:rsid w:val="00B22097"/>
    <w:rsid w:val="00B22D86"/>
    <w:rsid w:val="00B24018"/>
    <w:rsid w:val="00B244EE"/>
    <w:rsid w:val="00B24EE7"/>
    <w:rsid w:val="00B2540F"/>
    <w:rsid w:val="00B259A9"/>
    <w:rsid w:val="00B25CF9"/>
    <w:rsid w:val="00B27082"/>
    <w:rsid w:val="00B27116"/>
    <w:rsid w:val="00B30321"/>
    <w:rsid w:val="00B303B0"/>
    <w:rsid w:val="00B30851"/>
    <w:rsid w:val="00B30D4D"/>
    <w:rsid w:val="00B3116B"/>
    <w:rsid w:val="00B31E15"/>
    <w:rsid w:val="00B31E59"/>
    <w:rsid w:val="00B32341"/>
    <w:rsid w:val="00B32445"/>
    <w:rsid w:val="00B32D4D"/>
    <w:rsid w:val="00B332DF"/>
    <w:rsid w:val="00B333E7"/>
    <w:rsid w:val="00B33709"/>
    <w:rsid w:val="00B33DBB"/>
    <w:rsid w:val="00B34021"/>
    <w:rsid w:val="00B34457"/>
    <w:rsid w:val="00B349E1"/>
    <w:rsid w:val="00B35560"/>
    <w:rsid w:val="00B358C0"/>
    <w:rsid w:val="00B36E79"/>
    <w:rsid w:val="00B37736"/>
    <w:rsid w:val="00B37963"/>
    <w:rsid w:val="00B37A48"/>
    <w:rsid w:val="00B408D8"/>
    <w:rsid w:val="00B40AF7"/>
    <w:rsid w:val="00B41748"/>
    <w:rsid w:val="00B425BC"/>
    <w:rsid w:val="00B428FF"/>
    <w:rsid w:val="00B43075"/>
    <w:rsid w:val="00B43729"/>
    <w:rsid w:val="00B4375E"/>
    <w:rsid w:val="00B43B78"/>
    <w:rsid w:val="00B440EB"/>
    <w:rsid w:val="00B446B8"/>
    <w:rsid w:val="00B447A3"/>
    <w:rsid w:val="00B44D92"/>
    <w:rsid w:val="00B4520E"/>
    <w:rsid w:val="00B455C0"/>
    <w:rsid w:val="00B45891"/>
    <w:rsid w:val="00B45BF8"/>
    <w:rsid w:val="00B45EE8"/>
    <w:rsid w:val="00B4628A"/>
    <w:rsid w:val="00B46548"/>
    <w:rsid w:val="00B46D82"/>
    <w:rsid w:val="00B46E03"/>
    <w:rsid w:val="00B47079"/>
    <w:rsid w:val="00B47B62"/>
    <w:rsid w:val="00B47BEE"/>
    <w:rsid w:val="00B504AD"/>
    <w:rsid w:val="00B50AC8"/>
    <w:rsid w:val="00B50B2A"/>
    <w:rsid w:val="00B50D9C"/>
    <w:rsid w:val="00B50E69"/>
    <w:rsid w:val="00B52143"/>
    <w:rsid w:val="00B525B0"/>
    <w:rsid w:val="00B52930"/>
    <w:rsid w:val="00B53111"/>
    <w:rsid w:val="00B5389D"/>
    <w:rsid w:val="00B53C81"/>
    <w:rsid w:val="00B546F5"/>
    <w:rsid w:val="00B54AC3"/>
    <w:rsid w:val="00B55423"/>
    <w:rsid w:val="00B5576D"/>
    <w:rsid w:val="00B55C53"/>
    <w:rsid w:val="00B55FF5"/>
    <w:rsid w:val="00B564B0"/>
    <w:rsid w:val="00B56BF8"/>
    <w:rsid w:val="00B56C8C"/>
    <w:rsid w:val="00B574FF"/>
    <w:rsid w:val="00B57678"/>
    <w:rsid w:val="00B57A13"/>
    <w:rsid w:val="00B57CDD"/>
    <w:rsid w:val="00B60143"/>
    <w:rsid w:val="00B608FA"/>
    <w:rsid w:val="00B60F94"/>
    <w:rsid w:val="00B61B7D"/>
    <w:rsid w:val="00B61F73"/>
    <w:rsid w:val="00B62014"/>
    <w:rsid w:val="00B62EC8"/>
    <w:rsid w:val="00B62F60"/>
    <w:rsid w:val="00B64F57"/>
    <w:rsid w:val="00B651DB"/>
    <w:rsid w:val="00B65884"/>
    <w:rsid w:val="00B662C9"/>
    <w:rsid w:val="00B665C8"/>
    <w:rsid w:val="00B66684"/>
    <w:rsid w:val="00B66988"/>
    <w:rsid w:val="00B66B51"/>
    <w:rsid w:val="00B66C10"/>
    <w:rsid w:val="00B67189"/>
    <w:rsid w:val="00B6745C"/>
    <w:rsid w:val="00B67788"/>
    <w:rsid w:val="00B67820"/>
    <w:rsid w:val="00B679CA"/>
    <w:rsid w:val="00B67CD7"/>
    <w:rsid w:val="00B67F94"/>
    <w:rsid w:val="00B708BA"/>
    <w:rsid w:val="00B70B12"/>
    <w:rsid w:val="00B70C55"/>
    <w:rsid w:val="00B71AF9"/>
    <w:rsid w:val="00B71CE2"/>
    <w:rsid w:val="00B72389"/>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0DB7"/>
    <w:rsid w:val="00B810E0"/>
    <w:rsid w:val="00B81E02"/>
    <w:rsid w:val="00B8337A"/>
    <w:rsid w:val="00B834ED"/>
    <w:rsid w:val="00B83538"/>
    <w:rsid w:val="00B84443"/>
    <w:rsid w:val="00B84662"/>
    <w:rsid w:val="00B847DA"/>
    <w:rsid w:val="00B84834"/>
    <w:rsid w:val="00B84A08"/>
    <w:rsid w:val="00B84D15"/>
    <w:rsid w:val="00B86A03"/>
    <w:rsid w:val="00B87C4B"/>
    <w:rsid w:val="00B87E19"/>
    <w:rsid w:val="00B87EF0"/>
    <w:rsid w:val="00B90602"/>
    <w:rsid w:val="00B90BA0"/>
    <w:rsid w:val="00B913F4"/>
    <w:rsid w:val="00B919F9"/>
    <w:rsid w:val="00B91F60"/>
    <w:rsid w:val="00B92505"/>
    <w:rsid w:val="00B935EE"/>
    <w:rsid w:val="00B93884"/>
    <w:rsid w:val="00B93C94"/>
    <w:rsid w:val="00B93D20"/>
    <w:rsid w:val="00B9417E"/>
    <w:rsid w:val="00B9425C"/>
    <w:rsid w:val="00B9478D"/>
    <w:rsid w:val="00B947F6"/>
    <w:rsid w:val="00B94C13"/>
    <w:rsid w:val="00B94EEB"/>
    <w:rsid w:val="00B953CF"/>
    <w:rsid w:val="00B95A10"/>
    <w:rsid w:val="00B95AE0"/>
    <w:rsid w:val="00B95C35"/>
    <w:rsid w:val="00B95E7F"/>
    <w:rsid w:val="00B963A1"/>
    <w:rsid w:val="00B96850"/>
    <w:rsid w:val="00B9699E"/>
    <w:rsid w:val="00B97A41"/>
    <w:rsid w:val="00BA0792"/>
    <w:rsid w:val="00BA0D27"/>
    <w:rsid w:val="00BA0EE9"/>
    <w:rsid w:val="00BA10CB"/>
    <w:rsid w:val="00BA14C4"/>
    <w:rsid w:val="00BA1605"/>
    <w:rsid w:val="00BA3046"/>
    <w:rsid w:val="00BA3160"/>
    <w:rsid w:val="00BA329A"/>
    <w:rsid w:val="00BA3579"/>
    <w:rsid w:val="00BA3A88"/>
    <w:rsid w:val="00BA3DDA"/>
    <w:rsid w:val="00BA3F20"/>
    <w:rsid w:val="00BA4A13"/>
    <w:rsid w:val="00BA5A8E"/>
    <w:rsid w:val="00BA5E28"/>
    <w:rsid w:val="00BA6A81"/>
    <w:rsid w:val="00BA7047"/>
    <w:rsid w:val="00BB002A"/>
    <w:rsid w:val="00BB03F4"/>
    <w:rsid w:val="00BB0AFC"/>
    <w:rsid w:val="00BB0B22"/>
    <w:rsid w:val="00BB14A6"/>
    <w:rsid w:val="00BB2062"/>
    <w:rsid w:val="00BB2431"/>
    <w:rsid w:val="00BB2745"/>
    <w:rsid w:val="00BB2DFE"/>
    <w:rsid w:val="00BB3133"/>
    <w:rsid w:val="00BB3192"/>
    <w:rsid w:val="00BB4024"/>
    <w:rsid w:val="00BB48C3"/>
    <w:rsid w:val="00BB591B"/>
    <w:rsid w:val="00BB6812"/>
    <w:rsid w:val="00BB6902"/>
    <w:rsid w:val="00BB6AC8"/>
    <w:rsid w:val="00BB6B94"/>
    <w:rsid w:val="00BB6EB7"/>
    <w:rsid w:val="00BB726D"/>
    <w:rsid w:val="00BB7F0A"/>
    <w:rsid w:val="00BC00E8"/>
    <w:rsid w:val="00BC0B32"/>
    <w:rsid w:val="00BC0CFC"/>
    <w:rsid w:val="00BC0D35"/>
    <w:rsid w:val="00BC15E0"/>
    <w:rsid w:val="00BC178B"/>
    <w:rsid w:val="00BC1C47"/>
    <w:rsid w:val="00BC1D1C"/>
    <w:rsid w:val="00BC2169"/>
    <w:rsid w:val="00BC21E0"/>
    <w:rsid w:val="00BC2388"/>
    <w:rsid w:val="00BC2657"/>
    <w:rsid w:val="00BC293C"/>
    <w:rsid w:val="00BC3458"/>
    <w:rsid w:val="00BC39AB"/>
    <w:rsid w:val="00BC3A65"/>
    <w:rsid w:val="00BC3C77"/>
    <w:rsid w:val="00BC3DFB"/>
    <w:rsid w:val="00BC4243"/>
    <w:rsid w:val="00BC48C0"/>
    <w:rsid w:val="00BC4CBC"/>
    <w:rsid w:val="00BC5304"/>
    <w:rsid w:val="00BC54FC"/>
    <w:rsid w:val="00BC574E"/>
    <w:rsid w:val="00BC5B5B"/>
    <w:rsid w:val="00BC5DB3"/>
    <w:rsid w:val="00BC6FC0"/>
    <w:rsid w:val="00BC7298"/>
    <w:rsid w:val="00BC7EB7"/>
    <w:rsid w:val="00BD04A9"/>
    <w:rsid w:val="00BD0A5B"/>
    <w:rsid w:val="00BD0B04"/>
    <w:rsid w:val="00BD0D33"/>
    <w:rsid w:val="00BD0EB8"/>
    <w:rsid w:val="00BD0F40"/>
    <w:rsid w:val="00BD12BB"/>
    <w:rsid w:val="00BD1589"/>
    <w:rsid w:val="00BD19EF"/>
    <w:rsid w:val="00BD2353"/>
    <w:rsid w:val="00BD368D"/>
    <w:rsid w:val="00BD3A92"/>
    <w:rsid w:val="00BD3ABE"/>
    <w:rsid w:val="00BD4CE2"/>
    <w:rsid w:val="00BD7736"/>
    <w:rsid w:val="00BD78C6"/>
    <w:rsid w:val="00BD7B5A"/>
    <w:rsid w:val="00BE0588"/>
    <w:rsid w:val="00BE16C0"/>
    <w:rsid w:val="00BE1DF0"/>
    <w:rsid w:val="00BE2069"/>
    <w:rsid w:val="00BE2973"/>
    <w:rsid w:val="00BE2BE2"/>
    <w:rsid w:val="00BE2C9C"/>
    <w:rsid w:val="00BE2CC9"/>
    <w:rsid w:val="00BE395C"/>
    <w:rsid w:val="00BE3BEE"/>
    <w:rsid w:val="00BE4927"/>
    <w:rsid w:val="00BE4C17"/>
    <w:rsid w:val="00BE54D8"/>
    <w:rsid w:val="00BE573D"/>
    <w:rsid w:val="00BE58DF"/>
    <w:rsid w:val="00BE5BF5"/>
    <w:rsid w:val="00BE5C8E"/>
    <w:rsid w:val="00BE62EE"/>
    <w:rsid w:val="00BE6CB6"/>
    <w:rsid w:val="00BE6D27"/>
    <w:rsid w:val="00BE7BA6"/>
    <w:rsid w:val="00BE7C94"/>
    <w:rsid w:val="00BE7EB0"/>
    <w:rsid w:val="00BF0BB3"/>
    <w:rsid w:val="00BF0C5B"/>
    <w:rsid w:val="00BF0F76"/>
    <w:rsid w:val="00BF13BC"/>
    <w:rsid w:val="00BF15E7"/>
    <w:rsid w:val="00BF2D29"/>
    <w:rsid w:val="00BF2EAE"/>
    <w:rsid w:val="00BF35C5"/>
    <w:rsid w:val="00BF35FE"/>
    <w:rsid w:val="00BF3830"/>
    <w:rsid w:val="00BF3B8D"/>
    <w:rsid w:val="00BF3BB5"/>
    <w:rsid w:val="00BF4586"/>
    <w:rsid w:val="00BF47E9"/>
    <w:rsid w:val="00BF5897"/>
    <w:rsid w:val="00BF5F2C"/>
    <w:rsid w:val="00BF631F"/>
    <w:rsid w:val="00BF644F"/>
    <w:rsid w:val="00BF69DD"/>
    <w:rsid w:val="00BF6B38"/>
    <w:rsid w:val="00BF6B90"/>
    <w:rsid w:val="00BF725B"/>
    <w:rsid w:val="00BF74E1"/>
    <w:rsid w:val="00BF7946"/>
    <w:rsid w:val="00C001A0"/>
    <w:rsid w:val="00C0025C"/>
    <w:rsid w:val="00C003F8"/>
    <w:rsid w:val="00C005FD"/>
    <w:rsid w:val="00C00B1A"/>
    <w:rsid w:val="00C02A2A"/>
    <w:rsid w:val="00C02B0B"/>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430"/>
    <w:rsid w:val="00C136BD"/>
    <w:rsid w:val="00C138B5"/>
    <w:rsid w:val="00C1503C"/>
    <w:rsid w:val="00C15152"/>
    <w:rsid w:val="00C151B9"/>
    <w:rsid w:val="00C153F7"/>
    <w:rsid w:val="00C15501"/>
    <w:rsid w:val="00C15727"/>
    <w:rsid w:val="00C15D18"/>
    <w:rsid w:val="00C1656F"/>
    <w:rsid w:val="00C16E8D"/>
    <w:rsid w:val="00C16F2E"/>
    <w:rsid w:val="00C17230"/>
    <w:rsid w:val="00C17601"/>
    <w:rsid w:val="00C17F6D"/>
    <w:rsid w:val="00C17FBC"/>
    <w:rsid w:val="00C20407"/>
    <w:rsid w:val="00C210A5"/>
    <w:rsid w:val="00C2208A"/>
    <w:rsid w:val="00C228C6"/>
    <w:rsid w:val="00C238B3"/>
    <w:rsid w:val="00C238DD"/>
    <w:rsid w:val="00C239AF"/>
    <w:rsid w:val="00C23A77"/>
    <w:rsid w:val="00C24CA0"/>
    <w:rsid w:val="00C24E67"/>
    <w:rsid w:val="00C250FE"/>
    <w:rsid w:val="00C2569B"/>
    <w:rsid w:val="00C25792"/>
    <w:rsid w:val="00C2626D"/>
    <w:rsid w:val="00C262F1"/>
    <w:rsid w:val="00C274F8"/>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660"/>
    <w:rsid w:val="00C37860"/>
    <w:rsid w:val="00C37DC2"/>
    <w:rsid w:val="00C40BC5"/>
    <w:rsid w:val="00C412CC"/>
    <w:rsid w:val="00C4159A"/>
    <w:rsid w:val="00C41F1B"/>
    <w:rsid w:val="00C4273F"/>
    <w:rsid w:val="00C432A2"/>
    <w:rsid w:val="00C4373B"/>
    <w:rsid w:val="00C4380B"/>
    <w:rsid w:val="00C43C87"/>
    <w:rsid w:val="00C449FD"/>
    <w:rsid w:val="00C44C36"/>
    <w:rsid w:val="00C451AD"/>
    <w:rsid w:val="00C457E1"/>
    <w:rsid w:val="00C45969"/>
    <w:rsid w:val="00C45D81"/>
    <w:rsid w:val="00C46BF0"/>
    <w:rsid w:val="00C46DF9"/>
    <w:rsid w:val="00C473AF"/>
    <w:rsid w:val="00C4792D"/>
    <w:rsid w:val="00C50118"/>
    <w:rsid w:val="00C50B5F"/>
    <w:rsid w:val="00C5127A"/>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297"/>
    <w:rsid w:val="00C54A88"/>
    <w:rsid w:val="00C55829"/>
    <w:rsid w:val="00C55ABF"/>
    <w:rsid w:val="00C5642A"/>
    <w:rsid w:val="00C56EE1"/>
    <w:rsid w:val="00C571AF"/>
    <w:rsid w:val="00C6005E"/>
    <w:rsid w:val="00C6059C"/>
    <w:rsid w:val="00C60C43"/>
    <w:rsid w:val="00C61B57"/>
    <w:rsid w:val="00C61F85"/>
    <w:rsid w:val="00C62E15"/>
    <w:rsid w:val="00C63102"/>
    <w:rsid w:val="00C63DCB"/>
    <w:rsid w:val="00C641C5"/>
    <w:rsid w:val="00C6459B"/>
    <w:rsid w:val="00C645E0"/>
    <w:rsid w:val="00C64885"/>
    <w:rsid w:val="00C64CD7"/>
    <w:rsid w:val="00C64D14"/>
    <w:rsid w:val="00C6557D"/>
    <w:rsid w:val="00C655CB"/>
    <w:rsid w:val="00C65CBB"/>
    <w:rsid w:val="00C65F40"/>
    <w:rsid w:val="00C66237"/>
    <w:rsid w:val="00C667C9"/>
    <w:rsid w:val="00C66913"/>
    <w:rsid w:val="00C66B9A"/>
    <w:rsid w:val="00C6755A"/>
    <w:rsid w:val="00C679BB"/>
    <w:rsid w:val="00C67B75"/>
    <w:rsid w:val="00C67C24"/>
    <w:rsid w:val="00C703CD"/>
    <w:rsid w:val="00C71C32"/>
    <w:rsid w:val="00C71F99"/>
    <w:rsid w:val="00C72081"/>
    <w:rsid w:val="00C7224A"/>
    <w:rsid w:val="00C72E01"/>
    <w:rsid w:val="00C737CA"/>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7DBA"/>
    <w:rsid w:val="00C77E5D"/>
    <w:rsid w:val="00C801AD"/>
    <w:rsid w:val="00C806A1"/>
    <w:rsid w:val="00C81486"/>
    <w:rsid w:val="00C8169E"/>
    <w:rsid w:val="00C8283F"/>
    <w:rsid w:val="00C82917"/>
    <w:rsid w:val="00C82FDB"/>
    <w:rsid w:val="00C83235"/>
    <w:rsid w:val="00C8371A"/>
    <w:rsid w:val="00C83727"/>
    <w:rsid w:val="00C83A35"/>
    <w:rsid w:val="00C83DE3"/>
    <w:rsid w:val="00C83F80"/>
    <w:rsid w:val="00C84257"/>
    <w:rsid w:val="00C8484F"/>
    <w:rsid w:val="00C84D19"/>
    <w:rsid w:val="00C8509A"/>
    <w:rsid w:val="00C85CCD"/>
    <w:rsid w:val="00C86130"/>
    <w:rsid w:val="00C865DC"/>
    <w:rsid w:val="00C865FC"/>
    <w:rsid w:val="00C86F5A"/>
    <w:rsid w:val="00C86FD5"/>
    <w:rsid w:val="00C8754D"/>
    <w:rsid w:val="00C87642"/>
    <w:rsid w:val="00C87A11"/>
    <w:rsid w:val="00C87ACC"/>
    <w:rsid w:val="00C87D59"/>
    <w:rsid w:val="00C904D2"/>
    <w:rsid w:val="00C90D7F"/>
    <w:rsid w:val="00C920EC"/>
    <w:rsid w:val="00C9229C"/>
    <w:rsid w:val="00C92559"/>
    <w:rsid w:val="00C925F5"/>
    <w:rsid w:val="00C92AE7"/>
    <w:rsid w:val="00C92DB4"/>
    <w:rsid w:val="00C9386C"/>
    <w:rsid w:val="00C93885"/>
    <w:rsid w:val="00C93DAA"/>
    <w:rsid w:val="00C944C4"/>
    <w:rsid w:val="00C95385"/>
    <w:rsid w:val="00C95E48"/>
    <w:rsid w:val="00C9676F"/>
    <w:rsid w:val="00C976CE"/>
    <w:rsid w:val="00C97BFC"/>
    <w:rsid w:val="00CA01DA"/>
    <w:rsid w:val="00CA0450"/>
    <w:rsid w:val="00CA04F9"/>
    <w:rsid w:val="00CA0F0D"/>
    <w:rsid w:val="00CA1367"/>
    <w:rsid w:val="00CA1760"/>
    <w:rsid w:val="00CA1E7C"/>
    <w:rsid w:val="00CA25DF"/>
    <w:rsid w:val="00CA27E6"/>
    <w:rsid w:val="00CA27FE"/>
    <w:rsid w:val="00CA2DC2"/>
    <w:rsid w:val="00CA2E39"/>
    <w:rsid w:val="00CA3018"/>
    <w:rsid w:val="00CA3019"/>
    <w:rsid w:val="00CA4250"/>
    <w:rsid w:val="00CA492E"/>
    <w:rsid w:val="00CA4BDE"/>
    <w:rsid w:val="00CA4D25"/>
    <w:rsid w:val="00CA4DF6"/>
    <w:rsid w:val="00CA5796"/>
    <w:rsid w:val="00CA59E4"/>
    <w:rsid w:val="00CA6940"/>
    <w:rsid w:val="00CA705C"/>
    <w:rsid w:val="00CA72B7"/>
    <w:rsid w:val="00CA7F26"/>
    <w:rsid w:val="00CB1242"/>
    <w:rsid w:val="00CB134E"/>
    <w:rsid w:val="00CB1F3C"/>
    <w:rsid w:val="00CB1FC3"/>
    <w:rsid w:val="00CB2B83"/>
    <w:rsid w:val="00CB2D82"/>
    <w:rsid w:val="00CB3122"/>
    <w:rsid w:val="00CB3C68"/>
    <w:rsid w:val="00CB3FCB"/>
    <w:rsid w:val="00CB42C1"/>
    <w:rsid w:val="00CB452C"/>
    <w:rsid w:val="00CB4D7D"/>
    <w:rsid w:val="00CB4F0E"/>
    <w:rsid w:val="00CB55B2"/>
    <w:rsid w:val="00CB5991"/>
    <w:rsid w:val="00CB5A40"/>
    <w:rsid w:val="00CB64EA"/>
    <w:rsid w:val="00CB6A01"/>
    <w:rsid w:val="00CB79B4"/>
    <w:rsid w:val="00CC0065"/>
    <w:rsid w:val="00CC0590"/>
    <w:rsid w:val="00CC065E"/>
    <w:rsid w:val="00CC1266"/>
    <w:rsid w:val="00CC1C65"/>
    <w:rsid w:val="00CC1EC7"/>
    <w:rsid w:val="00CC249F"/>
    <w:rsid w:val="00CC29C8"/>
    <w:rsid w:val="00CC2ABC"/>
    <w:rsid w:val="00CC3174"/>
    <w:rsid w:val="00CC3277"/>
    <w:rsid w:val="00CC3442"/>
    <w:rsid w:val="00CC3789"/>
    <w:rsid w:val="00CC390E"/>
    <w:rsid w:val="00CC40A8"/>
    <w:rsid w:val="00CC437C"/>
    <w:rsid w:val="00CC4433"/>
    <w:rsid w:val="00CC4891"/>
    <w:rsid w:val="00CC6133"/>
    <w:rsid w:val="00CC6472"/>
    <w:rsid w:val="00CC66A5"/>
    <w:rsid w:val="00CC7382"/>
    <w:rsid w:val="00CC73F1"/>
    <w:rsid w:val="00CC7546"/>
    <w:rsid w:val="00CC799A"/>
    <w:rsid w:val="00CC7B28"/>
    <w:rsid w:val="00CC7D54"/>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364"/>
    <w:rsid w:val="00CE175A"/>
    <w:rsid w:val="00CE1BF1"/>
    <w:rsid w:val="00CE1EC9"/>
    <w:rsid w:val="00CE20A2"/>
    <w:rsid w:val="00CE20BE"/>
    <w:rsid w:val="00CE25EC"/>
    <w:rsid w:val="00CE2718"/>
    <w:rsid w:val="00CE2A7E"/>
    <w:rsid w:val="00CE2B30"/>
    <w:rsid w:val="00CE3B7E"/>
    <w:rsid w:val="00CE3E05"/>
    <w:rsid w:val="00CE4343"/>
    <w:rsid w:val="00CE49CC"/>
    <w:rsid w:val="00CE552B"/>
    <w:rsid w:val="00CE5ED0"/>
    <w:rsid w:val="00CE5EFF"/>
    <w:rsid w:val="00CE5FD6"/>
    <w:rsid w:val="00CE684E"/>
    <w:rsid w:val="00CE6DF1"/>
    <w:rsid w:val="00CE7002"/>
    <w:rsid w:val="00CE7BFA"/>
    <w:rsid w:val="00CF0520"/>
    <w:rsid w:val="00CF109C"/>
    <w:rsid w:val="00CF1B32"/>
    <w:rsid w:val="00CF21C7"/>
    <w:rsid w:val="00CF2642"/>
    <w:rsid w:val="00CF3410"/>
    <w:rsid w:val="00CF34A2"/>
    <w:rsid w:val="00CF3D45"/>
    <w:rsid w:val="00CF3FE4"/>
    <w:rsid w:val="00CF4F4B"/>
    <w:rsid w:val="00CF51B6"/>
    <w:rsid w:val="00CF5879"/>
    <w:rsid w:val="00CF5E5A"/>
    <w:rsid w:val="00CF63F7"/>
    <w:rsid w:val="00CF70C7"/>
    <w:rsid w:val="00CF7934"/>
    <w:rsid w:val="00CF7FF0"/>
    <w:rsid w:val="00D0019E"/>
    <w:rsid w:val="00D003D2"/>
    <w:rsid w:val="00D007BF"/>
    <w:rsid w:val="00D01560"/>
    <w:rsid w:val="00D01A93"/>
    <w:rsid w:val="00D02286"/>
    <w:rsid w:val="00D025FF"/>
    <w:rsid w:val="00D027DC"/>
    <w:rsid w:val="00D031E4"/>
    <w:rsid w:val="00D032C5"/>
    <w:rsid w:val="00D03558"/>
    <w:rsid w:val="00D03989"/>
    <w:rsid w:val="00D03C09"/>
    <w:rsid w:val="00D03F56"/>
    <w:rsid w:val="00D04431"/>
    <w:rsid w:val="00D0452E"/>
    <w:rsid w:val="00D04587"/>
    <w:rsid w:val="00D047BF"/>
    <w:rsid w:val="00D04CD6"/>
    <w:rsid w:val="00D05393"/>
    <w:rsid w:val="00D06B08"/>
    <w:rsid w:val="00D07991"/>
    <w:rsid w:val="00D079DB"/>
    <w:rsid w:val="00D07E30"/>
    <w:rsid w:val="00D10999"/>
    <w:rsid w:val="00D10F15"/>
    <w:rsid w:val="00D11B74"/>
    <w:rsid w:val="00D12A89"/>
    <w:rsid w:val="00D12B53"/>
    <w:rsid w:val="00D13491"/>
    <w:rsid w:val="00D13B6D"/>
    <w:rsid w:val="00D145B9"/>
    <w:rsid w:val="00D14B2C"/>
    <w:rsid w:val="00D14C98"/>
    <w:rsid w:val="00D14D50"/>
    <w:rsid w:val="00D14D69"/>
    <w:rsid w:val="00D15089"/>
    <w:rsid w:val="00D15B19"/>
    <w:rsid w:val="00D15E35"/>
    <w:rsid w:val="00D164CD"/>
    <w:rsid w:val="00D16956"/>
    <w:rsid w:val="00D17396"/>
    <w:rsid w:val="00D178D8"/>
    <w:rsid w:val="00D17A5F"/>
    <w:rsid w:val="00D200EE"/>
    <w:rsid w:val="00D2029D"/>
    <w:rsid w:val="00D20492"/>
    <w:rsid w:val="00D207CF"/>
    <w:rsid w:val="00D20B95"/>
    <w:rsid w:val="00D22199"/>
    <w:rsid w:val="00D224D4"/>
    <w:rsid w:val="00D236FE"/>
    <w:rsid w:val="00D24B57"/>
    <w:rsid w:val="00D24D20"/>
    <w:rsid w:val="00D24DD5"/>
    <w:rsid w:val="00D265A8"/>
    <w:rsid w:val="00D26CBD"/>
    <w:rsid w:val="00D26FAC"/>
    <w:rsid w:val="00D271E8"/>
    <w:rsid w:val="00D27B1D"/>
    <w:rsid w:val="00D27F5A"/>
    <w:rsid w:val="00D302F8"/>
    <w:rsid w:val="00D303B2"/>
    <w:rsid w:val="00D30455"/>
    <w:rsid w:val="00D30C11"/>
    <w:rsid w:val="00D30C33"/>
    <w:rsid w:val="00D30DB1"/>
    <w:rsid w:val="00D313CD"/>
    <w:rsid w:val="00D32905"/>
    <w:rsid w:val="00D32D87"/>
    <w:rsid w:val="00D32E5B"/>
    <w:rsid w:val="00D33661"/>
    <w:rsid w:val="00D33EF8"/>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2762"/>
    <w:rsid w:val="00D438A2"/>
    <w:rsid w:val="00D44603"/>
    <w:rsid w:val="00D45E55"/>
    <w:rsid w:val="00D46118"/>
    <w:rsid w:val="00D463B7"/>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922"/>
    <w:rsid w:val="00D63A7A"/>
    <w:rsid w:val="00D63C0A"/>
    <w:rsid w:val="00D63EB8"/>
    <w:rsid w:val="00D6438A"/>
    <w:rsid w:val="00D64A34"/>
    <w:rsid w:val="00D64A64"/>
    <w:rsid w:val="00D6560C"/>
    <w:rsid w:val="00D66E1B"/>
    <w:rsid w:val="00D678A7"/>
    <w:rsid w:val="00D67CF8"/>
    <w:rsid w:val="00D67D36"/>
    <w:rsid w:val="00D67FB5"/>
    <w:rsid w:val="00D711BF"/>
    <w:rsid w:val="00D7182A"/>
    <w:rsid w:val="00D71A01"/>
    <w:rsid w:val="00D71F05"/>
    <w:rsid w:val="00D722F9"/>
    <w:rsid w:val="00D7237C"/>
    <w:rsid w:val="00D72C4F"/>
    <w:rsid w:val="00D73101"/>
    <w:rsid w:val="00D7356E"/>
    <w:rsid w:val="00D73D9A"/>
    <w:rsid w:val="00D73DAF"/>
    <w:rsid w:val="00D74E52"/>
    <w:rsid w:val="00D75297"/>
    <w:rsid w:val="00D761D7"/>
    <w:rsid w:val="00D76471"/>
    <w:rsid w:val="00D766AE"/>
    <w:rsid w:val="00D7758C"/>
    <w:rsid w:val="00D77A79"/>
    <w:rsid w:val="00D77DB4"/>
    <w:rsid w:val="00D77F65"/>
    <w:rsid w:val="00D77FB6"/>
    <w:rsid w:val="00D80995"/>
    <w:rsid w:val="00D80C03"/>
    <w:rsid w:val="00D812EC"/>
    <w:rsid w:val="00D8232B"/>
    <w:rsid w:val="00D82BD9"/>
    <w:rsid w:val="00D82DAE"/>
    <w:rsid w:val="00D82DDA"/>
    <w:rsid w:val="00D832E4"/>
    <w:rsid w:val="00D834F8"/>
    <w:rsid w:val="00D83ADF"/>
    <w:rsid w:val="00D83FF8"/>
    <w:rsid w:val="00D8495E"/>
    <w:rsid w:val="00D84A9D"/>
    <w:rsid w:val="00D84B5E"/>
    <w:rsid w:val="00D853A7"/>
    <w:rsid w:val="00D85461"/>
    <w:rsid w:val="00D85DD1"/>
    <w:rsid w:val="00D86128"/>
    <w:rsid w:val="00D879A8"/>
    <w:rsid w:val="00D90292"/>
    <w:rsid w:val="00D904D8"/>
    <w:rsid w:val="00D90FC1"/>
    <w:rsid w:val="00D91113"/>
    <w:rsid w:val="00D912E5"/>
    <w:rsid w:val="00D918C4"/>
    <w:rsid w:val="00D91D49"/>
    <w:rsid w:val="00D92C2C"/>
    <w:rsid w:val="00D92CA9"/>
    <w:rsid w:val="00D92E92"/>
    <w:rsid w:val="00D93026"/>
    <w:rsid w:val="00D931FE"/>
    <w:rsid w:val="00D942C7"/>
    <w:rsid w:val="00D943DD"/>
    <w:rsid w:val="00D94866"/>
    <w:rsid w:val="00D951EB"/>
    <w:rsid w:val="00D95D5C"/>
    <w:rsid w:val="00D96043"/>
    <w:rsid w:val="00D9612F"/>
    <w:rsid w:val="00D9645D"/>
    <w:rsid w:val="00D96FFC"/>
    <w:rsid w:val="00D971D8"/>
    <w:rsid w:val="00D97EDD"/>
    <w:rsid w:val="00DA10CA"/>
    <w:rsid w:val="00DA179D"/>
    <w:rsid w:val="00DA1ADB"/>
    <w:rsid w:val="00DA1B23"/>
    <w:rsid w:val="00DA1EA2"/>
    <w:rsid w:val="00DA202C"/>
    <w:rsid w:val="00DA2AD8"/>
    <w:rsid w:val="00DA2BFC"/>
    <w:rsid w:val="00DA3187"/>
    <w:rsid w:val="00DA497B"/>
    <w:rsid w:val="00DA5168"/>
    <w:rsid w:val="00DA5202"/>
    <w:rsid w:val="00DA62E9"/>
    <w:rsid w:val="00DA6CDE"/>
    <w:rsid w:val="00DA713D"/>
    <w:rsid w:val="00DA7309"/>
    <w:rsid w:val="00DA753A"/>
    <w:rsid w:val="00DA7EA2"/>
    <w:rsid w:val="00DB126D"/>
    <w:rsid w:val="00DB35B2"/>
    <w:rsid w:val="00DB36CC"/>
    <w:rsid w:val="00DB39B3"/>
    <w:rsid w:val="00DB42D5"/>
    <w:rsid w:val="00DB511F"/>
    <w:rsid w:val="00DB5183"/>
    <w:rsid w:val="00DB57EC"/>
    <w:rsid w:val="00DB6017"/>
    <w:rsid w:val="00DB6075"/>
    <w:rsid w:val="00DB60A3"/>
    <w:rsid w:val="00DB613A"/>
    <w:rsid w:val="00DB7223"/>
    <w:rsid w:val="00DC0071"/>
    <w:rsid w:val="00DC0816"/>
    <w:rsid w:val="00DC0C8F"/>
    <w:rsid w:val="00DC11D8"/>
    <w:rsid w:val="00DC17A3"/>
    <w:rsid w:val="00DC1AED"/>
    <w:rsid w:val="00DC257D"/>
    <w:rsid w:val="00DC31CF"/>
    <w:rsid w:val="00DC3246"/>
    <w:rsid w:val="00DC38EA"/>
    <w:rsid w:val="00DC4002"/>
    <w:rsid w:val="00DC43B5"/>
    <w:rsid w:val="00DC4493"/>
    <w:rsid w:val="00DC4825"/>
    <w:rsid w:val="00DC4C94"/>
    <w:rsid w:val="00DC4F12"/>
    <w:rsid w:val="00DC50A6"/>
    <w:rsid w:val="00DC521D"/>
    <w:rsid w:val="00DC5901"/>
    <w:rsid w:val="00DC5B43"/>
    <w:rsid w:val="00DC5C41"/>
    <w:rsid w:val="00DC6831"/>
    <w:rsid w:val="00DC7298"/>
    <w:rsid w:val="00DD0392"/>
    <w:rsid w:val="00DD0496"/>
    <w:rsid w:val="00DD0854"/>
    <w:rsid w:val="00DD08F3"/>
    <w:rsid w:val="00DD2774"/>
    <w:rsid w:val="00DD28DE"/>
    <w:rsid w:val="00DD2BA0"/>
    <w:rsid w:val="00DD3748"/>
    <w:rsid w:val="00DD3A04"/>
    <w:rsid w:val="00DD5E18"/>
    <w:rsid w:val="00DD5F39"/>
    <w:rsid w:val="00DD63CB"/>
    <w:rsid w:val="00DD6A43"/>
    <w:rsid w:val="00DD6C01"/>
    <w:rsid w:val="00DD6D69"/>
    <w:rsid w:val="00DD6D7B"/>
    <w:rsid w:val="00DD71C7"/>
    <w:rsid w:val="00DD72C1"/>
    <w:rsid w:val="00DD792B"/>
    <w:rsid w:val="00DD7994"/>
    <w:rsid w:val="00DD7B5E"/>
    <w:rsid w:val="00DD7D00"/>
    <w:rsid w:val="00DE07E2"/>
    <w:rsid w:val="00DE0928"/>
    <w:rsid w:val="00DE0BA3"/>
    <w:rsid w:val="00DE0DC3"/>
    <w:rsid w:val="00DE12C9"/>
    <w:rsid w:val="00DE1469"/>
    <w:rsid w:val="00DE19FB"/>
    <w:rsid w:val="00DE1C24"/>
    <w:rsid w:val="00DE29CB"/>
    <w:rsid w:val="00DE2EA2"/>
    <w:rsid w:val="00DE4719"/>
    <w:rsid w:val="00DE4764"/>
    <w:rsid w:val="00DE4CFF"/>
    <w:rsid w:val="00DE5AFB"/>
    <w:rsid w:val="00DE5B50"/>
    <w:rsid w:val="00DE6028"/>
    <w:rsid w:val="00DE7272"/>
    <w:rsid w:val="00DE7791"/>
    <w:rsid w:val="00DE795A"/>
    <w:rsid w:val="00DE7E90"/>
    <w:rsid w:val="00DE7F48"/>
    <w:rsid w:val="00DF06DE"/>
    <w:rsid w:val="00DF0FA6"/>
    <w:rsid w:val="00DF14FA"/>
    <w:rsid w:val="00DF1EC4"/>
    <w:rsid w:val="00DF28B7"/>
    <w:rsid w:val="00DF2E9C"/>
    <w:rsid w:val="00DF3B32"/>
    <w:rsid w:val="00DF4144"/>
    <w:rsid w:val="00DF466E"/>
    <w:rsid w:val="00DF5045"/>
    <w:rsid w:val="00DF532E"/>
    <w:rsid w:val="00DF568E"/>
    <w:rsid w:val="00DF5796"/>
    <w:rsid w:val="00DF60AD"/>
    <w:rsid w:val="00DF67AA"/>
    <w:rsid w:val="00DF6895"/>
    <w:rsid w:val="00DF6DFF"/>
    <w:rsid w:val="00DF77F0"/>
    <w:rsid w:val="00DF7A3E"/>
    <w:rsid w:val="00DF7CDD"/>
    <w:rsid w:val="00E001EE"/>
    <w:rsid w:val="00E00325"/>
    <w:rsid w:val="00E008A1"/>
    <w:rsid w:val="00E0097D"/>
    <w:rsid w:val="00E01399"/>
    <w:rsid w:val="00E01BF4"/>
    <w:rsid w:val="00E01EEE"/>
    <w:rsid w:val="00E02282"/>
    <w:rsid w:val="00E02C0E"/>
    <w:rsid w:val="00E02DB4"/>
    <w:rsid w:val="00E02ED0"/>
    <w:rsid w:val="00E033A2"/>
    <w:rsid w:val="00E03B99"/>
    <w:rsid w:val="00E04E39"/>
    <w:rsid w:val="00E04E5A"/>
    <w:rsid w:val="00E04EC0"/>
    <w:rsid w:val="00E061D6"/>
    <w:rsid w:val="00E06902"/>
    <w:rsid w:val="00E070C0"/>
    <w:rsid w:val="00E07782"/>
    <w:rsid w:val="00E07A4B"/>
    <w:rsid w:val="00E07EE6"/>
    <w:rsid w:val="00E103CC"/>
    <w:rsid w:val="00E115F2"/>
    <w:rsid w:val="00E11C1C"/>
    <w:rsid w:val="00E123BE"/>
    <w:rsid w:val="00E12554"/>
    <w:rsid w:val="00E1277F"/>
    <w:rsid w:val="00E136E0"/>
    <w:rsid w:val="00E14571"/>
    <w:rsid w:val="00E14FAF"/>
    <w:rsid w:val="00E153C7"/>
    <w:rsid w:val="00E16076"/>
    <w:rsid w:val="00E16AA4"/>
    <w:rsid w:val="00E16DEA"/>
    <w:rsid w:val="00E17540"/>
    <w:rsid w:val="00E17856"/>
    <w:rsid w:val="00E17F00"/>
    <w:rsid w:val="00E2065E"/>
    <w:rsid w:val="00E20C78"/>
    <w:rsid w:val="00E20CDE"/>
    <w:rsid w:val="00E20DFA"/>
    <w:rsid w:val="00E20ED3"/>
    <w:rsid w:val="00E21509"/>
    <w:rsid w:val="00E21742"/>
    <w:rsid w:val="00E21CAA"/>
    <w:rsid w:val="00E21E13"/>
    <w:rsid w:val="00E22103"/>
    <w:rsid w:val="00E22199"/>
    <w:rsid w:val="00E22856"/>
    <w:rsid w:val="00E22DF2"/>
    <w:rsid w:val="00E22E80"/>
    <w:rsid w:val="00E23D0A"/>
    <w:rsid w:val="00E24059"/>
    <w:rsid w:val="00E24085"/>
    <w:rsid w:val="00E24523"/>
    <w:rsid w:val="00E251D7"/>
    <w:rsid w:val="00E25218"/>
    <w:rsid w:val="00E272DB"/>
    <w:rsid w:val="00E277C3"/>
    <w:rsid w:val="00E2799B"/>
    <w:rsid w:val="00E27C5B"/>
    <w:rsid w:val="00E302E0"/>
    <w:rsid w:val="00E308E6"/>
    <w:rsid w:val="00E30DC2"/>
    <w:rsid w:val="00E30DF0"/>
    <w:rsid w:val="00E30E93"/>
    <w:rsid w:val="00E30F1C"/>
    <w:rsid w:val="00E315B5"/>
    <w:rsid w:val="00E3184B"/>
    <w:rsid w:val="00E31DB5"/>
    <w:rsid w:val="00E326AF"/>
    <w:rsid w:val="00E332B6"/>
    <w:rsid w:val="00E33DB0"/>
    <w:rsid w:val="00E33E10"/>
    <w:rsid w:val="00E351D6"/>
    <w:rsid w:val="00E35CF6"/>
    <w:rsid w:val="00E35DE6"/>
    <w:rsid w:val="00E36001"/>
    <w:rsid w:val="00E36D09"/>
    <w:rsid w:val="00E3702D"/>
    <w:rsid w:val="00E37617"/>
    <w:rsid w:val="00E37642"/>
    <w:rsid w:val="00E378D7"/>
    <w:rsid w:val="00E37E69"/>
    <w:rsid w:val="00E40182"/>
    <w:rsid w:val="00E404D0"/>
    <w:rsid w:val="00E407B2"/>
    <w:rsid w:val="00E4086A"/>
    <w:rsid w:val="00E408C8"/>
    <w:rsid w:val="00E40EAA"/>
    <w:rsid w:val="00E41492"/>
    <w:rsid w:val="00E41A31"/>
    <w:rsid w:val="00E41FBF"/>
    <w:rsid w:val="00E425A3"/>
    <w:rsid w:val="00E43062"/>
    <w:rsid w:val="00E43263"/>
    <w:rsid w:val="00E437B1"/>
    <w:rsid w:val="00E43AAC"/>
    <w:rsid w:val="00E44319"/>
    <w:rsid w:val="00E44346"/>
    <w:rsid w:val="00E44E69"/>
    <w:rsid w:val="00E45B2E"/>
    <w:rsid w:val="00E45B89"/>
    <w:rsid w:val="00E4629C"/>
    <w:rsid w:val="00E46E20"/>
    <w:rsid w:val="00E47F8C"/>
    <w:rsid w:val="00E50726"/>
    <w:rsid w:val="00E51901"/>
    <w:rsid w:val="00E51AA0"/>
    <w:rsid w:val="00E51D31"/>
    <w:rsid w:val="00E51E23"/>
    <w:rsid w:val="00E522B2"/>
    <w:rsid w:val="00E5398B"/>
    <w:rsid w:val="00E54F42"/>
    <w:rsid w:val="00E550F9"/>
    <w:rsid w:val="00E55204"/>
    <w:rsid w:val="00E556D7"/>
    <w:rsid w:val="00E55794"/>
    <w:rsid w:val="00E55DBF"/>
    <w:rsid w:val="00E55E19"/>
    <w:rsid w:val="00E56000"/>
    <w:rsid w:val="00E57019"/>
    <w:rsid w:val="00E5728C"/>
    <w:rsid w:val="00E57966"/>
    <w:rsid w:val="00E57BEC"/>
    <w:rsid w:val="00E6105C"/>
    <w:rsid w:val="00E61116"/>
    <w:rsid w:val="00E61A2A"/>
    <w:rsid w:val="00E624E3"/>
    <w:rsid w:val="00E628D7"/>
    <w:rsid w:val="00E62D39"/>
    <w:rsid w:val="00E63465"/>
    <w:rsid w:val="00E636F5"/>
    <w:rsid w:val="00E638B5"/>
    <w:rsid w:val="00E63F5B"/>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605"/>
    <w:rsid w:val="00E73565"/>
    <w:rsid w:val="00E73C7A"/>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3CEA"/>
    <w:rsid w:val="00E84855"/>
    <w:rsid w:val="00E8486E"/>
    <w:rsid w:val="00E85734"/>
    <w:rsid w:val="00E86CBB"/>
    <w:rsid w:val="00E878AD"/>
    <w:rsid w:val="00E87CE7"/>
    <w:rsid w:val="00E87DCE"/>
    <w:rsid w:val="00E87E25"/>
    <w:rsid w:val="00E87FF3"/>
    <w:rsid w:val="00E90259"/>
    <w:rsid w:val="00E91526"/>
    <w:rsid w:val="00E918BC"/>
    <w:rsid w:val="00E91C5F"/>
    <w:rsid w:val="00E9257D"/>
    <w:rsid w:val="00E92913"/>
    <w:rsid w:val="00E92A15"/>
    <w:rsid w:val="00E92B38"/>
    <w:rsid w:val="00E92E06"/>
    <w:rsid w:val="00E92EBB"/>
    <w:rsid w:val="00E941C5"/>
    <w:rsid w:val="00E9429C"/>
    <w:rsid w:val="00E944F7"/>
    <w:rsid w:val="00E94C46"/>
    <w:rsid w:val="00E94CF7"/>
    <w:rsid w:val="00E9518D"/>
    <w:rsid w:val="00E955DC"/>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519"/>
    <w:rsid w:val="00EA26E2"/>
    <w:rsid w:val="00EA26FB"/>
    <w:rsid w:val="00EA2F2F"/>
    <w:rsid w:val="00EA39DA"/>
    <w:rsid w:val="00EA3C17"/>
    <w:rsid w:val="00EA3FB4"/>
    <w:rsid w:val="00EA44C4"/>
    <w:rsid w:val="00EA4B95"/>
    <w:rsid w:val="00EA4F0B"/>
    <w:rsid w:val="00EA5365"/>
    <w:rsid w:val="00EA5384"/>
    <w:rsid w:val="00EA63BC"/>
    <w:rsid w:val="00EA66F6"/>
    <w:rsid w:val="00EA6977"/>
    <w:rsid w:val="00EA6D33"/>
    <w:rsid w:val="00EA7FFD"/>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89D"/>
    <w:rsid w:val="00EB7B71"/>
    <w:rsid w:val="00EC00EE"/>
    <w:rsid w:val="00EC082F"/>
    <w:rsid w:val="00EC0977"/>
    <w:rsid w:val="00EC0C2C"/>
    <w:rsid w:val="00EC0C90"/>
    <w:rsid w:val="00EC12DB"/>
    <w:rsid w:val="00EC17C0"/>
    <w:rsid w:val="00EC1AF4"/>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4"/>
    <w:rsid w:val="00ED2626"/>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24B8"/>
    <w:rsid w:val="00EE2B19"/>
    <w:rsid w:val="00EE41B4"/>
    <w:rsid w:val="00EE43CD"/>
    <w:rsid w:val="00EE4465"/>
    <w:rsid w:val="00EE49FC"/>
    <w:rsid w:val="00EE4ADF"/>
    <w:rsid w:val="00EE624F"/>
    <w:rsid w:val="00EE6290"/>
    <w:rsid w:val="00EE7A47"/>
    <w:rsid w:val="00EE7A4F"/>
    <w:rsid w:val="00EF0021"/>
    <w:rsid w:val="00EF0ADE"/>
    <w:rsid w:val="00EF0E7E"/>
    <w:rsid w:val="00EF0FAC"/>
    <w:rsid w:val="00EF18E7"/>
    <w:rsid w:val="00EF1FD8"/>
    <w:rsid w:val="00EF2495"/>
    <w:rsid w:val="00EF251C"/>
    <w:rsid w:val="00EF32A2"/>
    <w:rsid w:val="00EF3CA7"/>
    <w:rsid w:val="00EF45F3"/>
    <w:rsid w:val="00EF4F73"/>
    <w:rsid w:val="00EF565B"/>
    <w:rsid w:val="00EF565F"/>
    <w:rsid w:val="00EF57D0"/>
    <w:rsid w:val="00EF5A00"/>
    <w:rsid w:val="00EF5E51"/>
    <w:rsid w:val="00EF681F"/>
    <w:rsid w:val="00EF6C8C"/>
    <w:rsid w:val="00EF785A"/>
    <w:rsid w:val="00EF7D42"/>
    <w:rsid w:val="00F01551"/>
    <w:rsid w:val="00F02CB4"/>
    <w:rsid w:val="00F02CE0"/>
    <w:rsid w:val="00F03CED"/>
    <w:rsid w:val="00F03E97"/>
    <w:rsid w:val="00F04383"/>
    <w:rsid w:val="00F049BD"/>
    <w:rsid w:val="00F04AB4"/>
    <w:rsid w:val="00F04BBB"/>
    <w:rsid w:val="00F054D6"/>
    <w:rsid w:val="00F05C58"/>
    <w:rsid w:val="00F06036"/>
    <w:rsid w:val="00F071FA"/>
    <w:rsid w:val="00F0731A"/>
    <w:rsid w:val="00F102A0"/>
    <w:rsid w:val="00F102C4"/>
    <w:rsid w:val="00F1034C"/>
    <w:rsid w:val="00F103AF"/>
    <w:rsid w:val="00F10F03"/>
    <w:rsid w:val="00F11F45"/>
    <w:rsid w:val="00F1201C"/>
    <w:rsid w:val="00F12980"/>
    <w:rsid w:val="00F13D86"/>
    <w:rsid w:val="00F14506"/>
    <w:rsid w:val="00F149E4"/>
    <w:rsid w:val="00F14C54"/>
    <w:rsid w:val="00F153D2"/>
    <w:rsid w:val="00F154A8"/>
    <w:rsid w:val="00F15891"/>
    <w:rsid w:val="00F15C81"/>
    <w:rsid w:val="00F1614C"/>
    <w:rsid w:val="00F17761"/>
    <w:rsid w:val="00F20EC5"/>
    <w:rsid w:val="00F21AF2"/>
    <w:rsid w:val="00F21E11"/>
    <w:rsid w:val="00F22371"/>
    <w:rsid w:val="00F225C5"/>
    <w:rsid w:val="00F22A25"/>
    <w:rsid w:val="00F23034"/>
    <w:rsid w:val="00F2330C"/>
    <w:rsid w:val="00F2350F"/>
    <w:rsid w:val="00F238D8"/>
    <w:rsid w:val="00F23DB6"/>
    <w:rsid w:val="00F23E69"/>
    <w:rsid w:val="00F2535E"/>
    <w:rsid w:val="00F25798"/>
    <w:rsid w:val="00F25910"/>
    <w:rsid w:val="00F25E27"/>
    <w:rsid w:val="00F2707B"/>
    <w:rsid w:val="00F2709D"/>
    <w:rsid w:val="00F2754E"/>
    <w:rsid w:val="00F2796E"/>
    <w:rsid w:val="00F27AED"/>
    <w:rsid w:val="00F27BEE"/>
    <w:rsid w:val="00F27D2A"/>
    <w:rsid w:val="00F30832"/>
    <w:rsid w:val="00F31590"/>
    <w:rsid w:val="00F31790"/>
    <w:rsid w:val="00F32140"/>
    <w:rsid w:val="00F321BB"/>
    <w:rsid w:val="00F32869"/>
    <w:rsid w:val="00F32E6A"/>
    <w:rsid w:val="00F32F44"/>
    <w:rsid w:val="00F32FBD"/>
    <w:rsid w:val="00F3330E"/>
    <w:rsid w:val="00F33396"/>
    <w:rsid w:val="00F33E30"/>
    <w:rsid w:val="00F33F8E"/>
    <w:rsid w:val="00F34261"/>
    <w:rsid w:val="00F344D1"/>
    <w:rsid w:val="00F3487D"/>
    <w:rsid w:val="00F3535A"/>
    <w:rsid w:val="00F35849"/>
    <w:rsid w:val="00F36471"/>
    <w:rsid w:val="00F36795"/>
    <w:rsid w:val="00F36BDF"/>
    <w:rsid w:val="00F36E0A"/>
    <w:rsid w:val="00F370F7"/>
    <w:rsid w:val="00F37376"/>
    <w:rsid w:val="00F37F90"/>
    <w:rsid w:val="00F4052F"/>
    <w:rsid w:val="00F4085E"/>
    <w:rsid w:val="00F415D4"/>
    <w:rsid w:val="00F42FE2"/>
    <w:rsid w:val="00F43C50"/>
    <w:rsid w:val="00F44B1C"/>
    <w:rsid w:val="00F45004"/>
    <w:rsid w:val="00F454E2"/>
    <w:rsid w:val="00F45DC8"/>
    <w:rsid w:val="00F46A29"/>
    <w:rsid w:val="00F47B03"/>
    <w:rsid w:val="00F47C52"/>
    <w:rsid w:val="00F500E3"/>
    <w:rsid w:val="00F510CA"/>
    <w:rsid w:val="00F517D6"/>
    <w:rsid w:val="00F526A5"/>
    <w:rsid w:val="00F5273D"/>
    <w:rsid w:val="00F52A9A"/>
    <w:rsid w:val="00F52D3F"/>
    <w:rsid w:val="00F53691"/>
    <w:rsid w:val="00F53D9B"/>
    <w:rsid w:val="00F54723"/>
    <w:rsid w:val="00F54870"/>
    <w:rsid w:val="00F54D1F"/>
    <w:rsid w:val="00F551E9"/>
    <w:rsid w:val="00F55283"/>
    <w:rsid w:val="00F558E5"/>
    <w:rsid w:val="00F559E0"/>
    <w:rsid w:val="00F55BC3"/>
    <w:rsid w:val="00F5601B"/>
    <w:rsid w:val="00F564EA"/>
    <w:rsid w:val="00F569D4"/>
    <w:rsid w:val="00F56BFB"/>
    <w:rsid w:val="00F5727D"/>
    <w:rsid w:val="00F574F7"/>
    <w:rsid w:val="00F57B97"/>
    <w:rsid w:val="00F602FB"/>
    <w:rsid w:val="00F6036C"/>
    <w:rsid w:val="00F606E7"/>
    <w:rsid w:val="00F60821"/>
    <w:rsid w:val="00F614EA"/>
    <w:rsid w:val="00F61842"/>
    <w:rsid w:val="00F62290"/>
    <w:rsid w:val="00F62322"/>
    <w:rsid w:val="00F6367F"/>
    <w:rsid w:val="00F639A2"/>
    <w:rsid w:val="00F63CF2"/>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70536"/>
    <w:rsid w:val="00F70A1D"/>
    <w:rsid w:val="00F71663"/>
    <w:rsid w:val="00F725F6"/>
    <w:rsid w:val="00F72D1F"/>
    <w:rsid w:val="00F730C8"/>
    <w:rsid w:val="00F731D0"/>
    <w:rsid w:val="00F73F9C"/>
    <w:rsid w:val="00F74264"/>
    <w:rsid w:val="00F74441"/>
    <w:rsid w:val="00F744B6"/>
    <w:rsid w:val="00F747E6"/>
    <w:rsid w:val="00F74990"/>
    <w:rsid w:val="00F756A9"/>
    <w:rsid w:val="00F76079"/>
    <w:rsid w:val="00F76BDD"/>
    <w:rsid w:val="00F77A0D"/>
    <w:rsid w:val="00F77EDD"/>
    <w:rsid w:val="00F80309"/>
    <w:rsid w:val="00F80B35"/>
    <w:rsid w:val="00F81FBA"/>
    <w:rsid w:val="00F82840"/>
    <w:rsid w:val="00F82846"/>
    <w:rsid w:val="00F82ADD"/>
    <w:rsid w:val="00F83580"/>
    <w:rsid w:val="00F837CC"/>
    <w:rsid w:val="00F83A59"/>
    <w:rsid w:val="00F8484C"/>
    <w:rsid w:val="00F84FA5"/>
    <w:rsid w:val="00F86C6E"/>
    <w:rsid w:val="00F86C91"/>
    <w:rsid w:val="00F86E70"/>
    <w:rsid w:val="00F86FEB"/>
    <w:rsid w:val="00F876FE"/>
    <w:rsid w:val="00F90820"/>
    <w:rsid w:val="00F90CE7"/>
    <w:rsid w:val="00F90F80"/>
    <w:rsid w:val="00F91D08"/>
    <w:rsid w:val="00F92176"/>
    <w:rsid w:val="00F92E73"/>
    <w:rsid w:val="00F936ED"/>
    <w:rsid w:val="00F94CB3"/>
    <w:rsid w:val="00F94CB8"/>
    <w:rsid w:val="00F94E8E"/>
    <w:rsid w:val="00F95136"/>
    <w:rsid w:val="00F95385"/>
    <w:rsid w:val="00F95AE4"/>
    <w:rsid w:val="00F95EFB"/>
    <w:rsid w:val="00F965BE"/>
    <w:rsid w:val="00F967F6"/>
    <w:rsid w:val="00F96CF0"/>
    <w:rsid w:val="00F974FE"/>
    <w:rsid w:val="00F97BD7"/>
    <w:rsid w:val="00FA077A"/>
    <w:rsid w:val="00FA082D"/>
    <w:rsid w:val="00FA0857"/>
    <w:rsid w:val="00FA151E"/>
    <w:rsid w:val="00FA1D7F"/>
    <w:rsid w:val="00FA2667"/>
    <w:rsid w:val="00FA2767"/>
    <w:rsid w:val="00FA2A3D"/>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69D"/>
    <w:rsid w:val="00FB28CB"/>
    <w:rsid w:val="00FB330E"/>
    <w:rsid w:val="00FB3557"/>
    <w:rsid w:val="00FB37C9"/>
    <w:rsid w:val="00FB3CA8"/>
    <w:rsid w:val="00FB451B"/>
    <w:rsid w:val="00FB4593"/>
    <w:rsid w:val="00FB62FD"/>
    <w:rsid w:val="00FB675B"/>
    <w:rsid w:val="00FB6877"/>
    <w:rsid w:val="00FB6EB9"/>
    <w:rsid w:val="00FB71D9"/>
    <w:rsid w:val="00FB7271"/>
    <w:rsid w:val="00FB76D2"/>
    <w:rsid w:val="00FB7E0C"/>
    <w:rsid w:val="00FC08F9"/>
    <w:rsid w:val="00FC1517"/>
    <w:rsid w:val="00FC20C7"/>
    <w:rsid w:val="00FC23BF"/>
    <w:rsid w:val="00FC2600"/>
    <w:rsid w:val="00FC33F9"/>
    <w:rsid w:val="00FC3717"/>
    <w:rsid w:val="00FC395F"/>
    <w:rsid w:val="00FC39C8"/>
    <w:rsid w:val="00FC3A34"/>
    <w:rsid w:val="00FC3E0C"/>
    <w:rsid w:val="00FC42DA"/>
    <w:rsid w:val="00FC4336"/>
    <w:rsid w:val="00FC4B34"/>
    <w:rsid w:val="00FC4C60"/>
    <w:rsid w:val="00FC4CD5"/>
    <w:rsid w:val="00FC54A9"/>
    <w:rsid w:val="00FC6EA6"/>
    <w:rsid w:val="00FC723E"/>
    <w:rsid w:val="00FC769B"/>
    <w:rsid w:val="00FC78E8"/>
    <w:rsid w:val="00FC7D51"/>
    <w:rsid w:val="00FC7FD4"/>
    <w:rsid w:val="00FD044D"/>
    <w:rsid w:val="00FD0C3E"/>
    <w:rsid w:val="00FD153A"/>
    <w:rsid w:val="00FD155C"/>
    <w:rsid w:val="00FD2023"/>
    <w:rsid w:val="00FD27D6"/>
    <w:rsid w:val="00FD2C85"/>
    <w:rsid w:val="00FD405F"/>
    <w:rsid w:val="00FD4154"/>
    <w:rsid w:val="00FD496E"/>
    <w:rsid w:val="00FD67BA"/>
    <w:rsid w:val="00FD720B"/>
    <w:rsid w:val="00FE0B76"/>
    <w:rsid w:val="00FE0BEF"/>
    <w:rsid w:val="00FE15F5"/>
    <w:rsid w:val="00FE16DA"/>
    <w:rsid w:val="00FE18A8"/>
    <w:rsid w:val="00FE2D0A"/>
    <w:rsid w:val="00FE2E97"/>
    <w:rsid w:val="00FE3164"/>
    <w:rsid w:val="00FE3266"/>
    <w:rsid w:val="00FE3745"/>
    <w:rsid w:val="00FE3C08"/>
    <w:rsid w:val="00FE3C9C"/>
    <w:rsid w:val="00FE4346"/>
    <w:rsid w:val="00FE4DB5"/>
    <w:rsid w:val="00FE4FE4"/>
    <w:rsid w:val="00FE548B"/>
    <w:rsid w:val="00FE5707"/>
    <w:rsid w:val="00FE5DD9"/>
    <w:rsid w:val="00FE6192"/>
    <w:rsid w:val="00FE692E"/>
    <w:rsid w:val="00FE75CC"/>
    <w:rsid w:val="00FE7C0F"/>
    <w:rsid w:val="00FF0149"/>
    <w:rsid w:val="00FF0F60"/>
    <w:rsid w:val="00FF1DA7"/>
    <w:rsid w:val="00FF3C91"/>
    <w:rsid w:val="00FF532F"/>
    <w:rsid w:val="00FF560E"/>
    <w:rsid w:val="00FF58B0"/>
    <w:rsid w:val="00FF6141"/>
    <w:rsid w:val="00FF6813"/>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E1E9-5F30-4342-8973-24B34587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1913</TotalTime>
  <Pages>12</Pages>
  <Words>2157</Words>
  <Characters>12299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58</cp:revision>
  <cp:lastPrinted>2018-08-10T02:41:00Z</cp:lastPrinted>
  <dcterms:created xsi:type="dcterms:W3CDTF">2018-07-03T06:00:00Z</dcterms:created>
  <dcterms:modified xsi:type="dcterms:W3CDTF">2018-08-10T02:42:00Z</dcterms:modified>
</cp:coreProperties>
</file>