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-136525</wp:posOffset>
                </wp:positionV>
                <wp:extent cx="3383280" cy="168402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6840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A0B8F" w:rsidRDefault="004A0B8F" w:rsidP="009F768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4A0B8F" w:rsidRDefault="004A0B8F"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4A0B8F" w:rsidRDefault="004A0B8F"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4A0B8F" w:rsidRDefault="004A0B8F"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4A0B8F" w:rsidRDefault="004A0B8F"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4A0B8F" w:rsidRDefault="004A0B8F"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10.75pt;width:266.4pt;height:1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" fillcolor="white [3201]" stroked="f" strokeweight="2pt">
                <v:textbox>
                  <w:txbxContent>
                    <w:p w:rsidR="004A0B8F" w:rsidRDefault="004A0B8F" w:rsidP="009F768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4A0B8F" w:rsidRDefault="004A0B8F"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4A0B8F" w:rsidRDefault="004A0B8F"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4A0B8F" w:rsidRDefault="004A0B8F"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4A0B8F" w:rsidRDefault="004A0B8F"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4A0B8F" w:rsidRDefault="004A0B8F"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4A0B8F" w:rsidRPr="003507EF" w:rsidRDefault="004A0B8F"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4A0B8F" w:rsidRPr="003507EF" w:rsidRDefault="004A0B8F"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4A0B8F" w:rsidRDefault="004A0B8F"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会報第61</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2017/12/</w:t>
                            </w:r>
                            <w:r w:rsidR="003F0FA8">
                              <w:rPr>
                                <w:rFonts w:ascii="ＭＳ ゴシック" w:eastAsia="ＭＳ ゴシック" w:hAnsi="ＭＳ ゴシック" w:hint="eastAsia"/>
                                <w:sz w:val="32"/>
                                <w:szCs w:val="32"/>
                              </w:rPr>
                              <w:t>15</w:t>
                            </w:r>
                            <w:r>
                              <w:rPr>
                                <w:rFonts w:ascii="ＭＳ ゴシック" w:eastAsia="ＭＳ ゴシック" w:hAnsi="ＭＳ ゴシック" w:hint="eastAsia"/>
                                <w:sz w:val="32"/>
                                <w:szCs w:val="32"/>
                              </w:rPr>
                              <w:t xml:space="preserve">　</w:t>
                            </w:r>
                          </w:p>
                          <w:p w:rsidR="004A0B8F" w:rsidRDefault="004A0B8F" w:rsidP="003B72BA">
                            <w:pPr>
                              <w:jc w:val="center"/>
                              <w:rPr>
                                <w:rFonts w:ascii="ＭＳ ゴシック" w:eastAsia="ＭＳ ゴシック" w:hAnsi="ＭＳ ゴシック"/>
                                <w:sz w:val="32"/>
                                <w:szCs w:val="32"/>
                              </w:rPr>
                            </w:pPr>
                          </w:p>
                          <w:p w:rsidR="004A0B8F" w:rsidRDefault="004A0B8F"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4A0B8F" w:rsidRDefault="004A0B8F" w:rsidP="0091558C">
                            <w:pPr>
                              <w:jc w:val="center"/>
                              <w:rPr>
                                <w:rFonts w:ascii="ＭＳ ゴシック" w:eastAsia="ＭＳ ゴシック" w:hAnsi="ＭＳ ゴシック"/>
                                <w:sz w:val="32"/>
                                <w:szCs w:val="32"/>
                              </w:rPr>
                            </w:pPr>
                          </w:p>
                          <w:p w:rsidR="004A0B8F" w:rsidRPr="00BF3BB5" w:rsidRDefault="004A0B8F"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4A0B8F" w:rsidRPr="003507EF" w:rsidRDefault="004A0B8F"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4A0B8F" w:rsidRPr="003507EF" w:rsidRDefault="004A0B8F"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4A0B8F" w:rsidRDefault="004A0B8F"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会報第61</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2017/12/</w:t>
                      </w:r>
                      <w:r w:rsidR="003F0FA8">
                        <w:rPr>
                          <w:rFonts w:ascii="ＭＳ ゴシック" w:eastAsia="ＭＳ ゴシック" w:hAnsi="ＭＳ ゴシック" w:hint="eastAsia"/>
                          <w:sz w:val="32"/>
                          <w:szCs w:val="32"/>
                        </w:rPr>
                        <w:t>15</w:t>
                      </w:r>
                      <w:r>
                        <w:rPr>
                          <w:rFonts w:ascii="ＭＳ ゴシック" w:eastAsia="ＭＳ ゴシック" w:hAnsi="ＭＳ ゴシック" w:hint="eastAsia"/>
                          <w:sz w:val="32"/>
                          <w:szCs w:val="32"/>
                        </w:rPr>
                        <w:t xml:space="preserve">　</w:t>
                      </w:r>
                    </w:p>
                    <w:p w:rsidR="004A0B8F" w:rsidRDefault="004A0B8F" w:rsidP="003B72BA">
                      <w:pPr>
                        <w:jc w:val="center"/>
                        <w:rPr>
                          <w:rFonts w:ascii="ＭＳ ゴシック" w:eastAsia="ＭＳ ゴシック" w:hAnsi="ＭＳ ゴシック"/>
                          <w:sz w:val="32"/>
                          <w:szCs w:val="32"/>
                        </w:rPr>
                      </w:pPr>
                    </w:p>
                    <w:p w:rsidR="004A0B8F" w:rsidRDefault="004A0B8F"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4A0B8F" w:rsidRDefault="004A0B8F" w:rsidP="0091558C">
                      <w:pPr>
                        <w:jc w:val="center"/>
                        <w:rPr>
                          <w:rFonts w:ascii="ＭＳ ゴシック" w:eastAsia="ＭＳ ゴシック" w:hAnsi="ＭＳ ゴシック"/>
                          <w:sz w:val="32"/>
                          <w:szCs w:val="32"/>
                        </w:rPr>
                      </w:pPr>
                    </w:p>
                    <w:p w:rsidR="004A0B8F" w:rsidRPr="00BF3BB5" w:rsidRDefault="004A0B8F"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A0B8F" w:rsidRPr="004954D9" w:rsidRDefault="004A0B8F" w:rsidP="004F2D73">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4A0B8F" w:rsidRPr="004954D9" w:rsidRDefault="004A0B8F"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4A0B8F" w:rsidRPr="0045694C" w:rsidRDefault="004A0B8F"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4A0B8F" w:rsidRDefault="004A0B8F"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4A0B8F" w:rsidRPr="004954D9" w:rsidRDefault="004A0B8F"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4A0B8F" w:rsidRPr="00B66C10" w:rsidRDefault="004A0B8F"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4A0B8F" w:rsidRPr="004954D9" w:rsidRDefault="004A0B8F" w:rsidP="004F2D73">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4A0B8F" w:rsidRPr="004954D9" w:rsidRDefault="004A0B8F"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4A0B8F" w:rsidRPr="0045694C" w:rsidRDefault="004A0B8F"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4A0B8F" w:rsidRDefault="004A0B8F"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4A0B8F" w:rsidRPr="004954D9" w:rsidRDefault="004A0B8F"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4A0B8F" w:rsidRPr="00B66C10" w:rsidRDefault="004A0B8F"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091028" w:rsidRPr="00477D01" w:rsidRDefault="00581582" w:rsidP="001645A9">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w:t>
      </w:r>
      <w:r w:rsidRPr="00C34C5B">
        <w:rPr>
          <w:rFonts w:asciiTheme="minorEastAsia" w:hAnsiTheme="minorEastAsia" w:hint="eastAsia"/>
          <w:szCs w:val="21"/>
        </w:rPr>
        <w:t>目次】</w:t>
      </w:r>
      <w:r w:rsidR="00DF2E9C">
        <w:rPr>
          <w:rFonts w:asciiTheme="minorEastAsia" w:hAnsiTheme="minorEastAsia" w:hint="eastAsia"/>
          <w:szCs w:val="21"/>
        </w:rPr>
        <w:t>政府のギャンブル依存対策について検討と提言</w:t>
      </w:r>
      <w:r w:rsidR="00081160">
        <w:rPr>
          <w:rFonts w:asciiTheme="minorEastAsia" w:hAnsiTheme="minorEastAsia" w:hint="eastAsia"/>
          <w:szCs w:val="21"/>
        </w:rPr>
        <w:t>／</w:t>
      </w:r>
      <w:r w:rsidR="00DF2E9C">
        <w:rPr>
          <w:rFonts w:asciiTheme="minorEastAsia" w:hAnsiTheme="minorEastAsia" w:hint="eastAsia"/>
          <w:szCs w:val="21"/>
        </w:rPr>
        <w:t>依存症の時代／</w:t>
      </w:r>
      <w:r w:rsidR="00697374">
        <w:rPr>
          <w:rFonts w:asciiTheme="minorEastAsia" w:hAnsiTheme="minorEastAsia" w:hint="eastAsia"/>
          <w:szCs w:val="21"/>
        </w:rPr>
        <w:t>コラム：</w:t>
      </w:r>
      <w:r w:rsidR="001A6B00">
        <w:rPr>
          <w:rFonts w:asciiTheme="minorEastAsia" w:hAnsiTheme="minorEastAsia" w:hint="eastAsia"/>
          <w:szCs w:val="21"/>
        </w:rPr>
        <w:t>動物を使う</w:t>
      </w:r>
      <w:r w:rsidR="007205BA">
        <w:rPr>
          <w:rFonts w:asciiTheme="minorEastAsia" w:hAnsiTheme="minorEastAsia" w:hint="eastAsia"/>
          <w:szCs w:val="21"/>
        </w:rPr>
        <w:t>カケ考、競馬等公営ギャンブルをめぐる勝率（確率）、</w:t>
      </w:r>
      <w:r w:rsidR="003679B9">
        <w:rPr>
          <w:rFonts w:asciiTheme="minorEastAsia" w:hAnsiTheme="minorEastAsia" w:hint="eastAsia"/>
          <w:szCs w:val="21"/>
        </w:rPr>
        <w:t>ギャンブルに支配されるスポーツ紙、</w:t>
      </w:r>
      <w:r w:rsidR="007205BA">
        <w:rPr>
          <w:rFonts w:asciiTheme="minorEastAsia" w:hAnsiTheme="minorEastAsia" w:hint="eastAsia"/>
          <w:szCs w:val="21"/>
        </w:rPr>
        <w:t>暮しの手帖とパチンコ</w:t>
      </w:r>
      <w:r w:rsidR="00676F35">
        <w:rPr>
          <w:rFonts w:asciiTheme="minorEastAsia" w:hAnsiTheme="minorEastAsia" w:hint="eastAsia"/>
          <w:szCs w:val="21"/>
        </w:rPr>
        <w:t>／</w:t>
      </w:r>
      <w:r w:rsidR="007205BA">
        <w:rPr>
          <w:rFonts w:asciiTheme="minorEastAsia" w:hAnsiTheme="minorEastAsia" w:hint="eastAsia"/>
          <w:szCs w:val="21"/>
        </w:rPr>
        <w:t>ギャンブルオンブズマン選2017年流行語・多用語</w:t>
      </w:r>
      <w:r w:rsidR="00DA1B23">
        <w:rPr>
          <w:rFonts w:asciiTheme="minorEastAsia" w:hAnsiTheme="minorEastAsia" w:hint="eastAsia"/>
          <w:szCs w:val="21"/>
        </w:rPr>
        <w:t>／</w:t>
      </w:r>
      <w:r w:rsidR="00F80651">
        <w:rPr>
          <w:rFonts w:asciiTheme="minorEastAsia" w:hAnsiTheme="minorEastAsia" w:hint="eastAsia"/>
          <w:szCs w:val="21"/>
        </w:rPr>
        <w:t>いろはカルタ賭博考（１）／</w:t>
      </w:r>
      <w:r w:rsidR="00DA1B23">
        <w:rPr>
          <w:rFonts w:asciiTheme="minorEastAsia" w:hAnsiTheme="minorEastAsia" w:hint="eastAsia"/>
          <w:szCs w:val="21"/>
        </w:rPr>
        <w:t>書籍紹介／</w:t>
      </w:r>
      <w:r w:rsidR="00DA1B23" w:rsidRPr="00477D01">
        <w:rPr>
          <w:rFonts w:asciiTheme="minorEastAsia" w:hAnsiTheme="minorEastAsia" w:hint="eastAsia"/>
          <w:szCs w:val="21"/>
        </w:rPr>
        <w:t>NEWSピックup</w:t>
      </w:r>
    </w:p>
    <w:p w:rsidR="00041C1C" w:rsidRDefault="00041C1C"/>
    <w:p w:rsidR="001C1339" w:rsidRPr="001C1339" w:rsidRDefault="001C1339" w:rsidP="001C1339">
      <w:pPr>
        <w:jc w:val="center"/>
        <w:rPr>
          <w:rFonts w:ascii="HGP創英ﾌﾟﾚｾﾞﾝｽEB" w:eastAsia="HGP創英ﾌﾟﾚｾﾞﾝｽEB"/>
          <w:b/>
          <w:sz w:val="44"/>
        </w:rPr>
      </w:pPr>
      <w:r w:rsidRPr="001C1339">
        <w:rPr>
          <w:rFonts w:ascii="HGP創英ﾌﾟﾚｾﾞﾝｽEB" w:eastAsia="HGP創英ﾌﾟﾚｾﾞﾝｽEB" w:hint="eastAsia"/>
          <w:b/>
          <w:sz w:val="44"/>
        </w:rPr>
        <w:t>政府のギャンブル依存対策について検討と提言</w:t>
      </w:r>
    </w:p>
    <w:p w:rsidR="001C1339" w:rsidRPr="00DE6EBC" w:rsidRDefault="001C1339" w:rsidP="001C1339">
      <w:pPr>
        <w:jc w:val="center"/>
        <w:rPr>
          <w:rFonts w:ascii="HGP創英ﾌﾟﾚｾﾞﾝｽEB" w:eastAsia="HGP創英ﾌﾟﾚｾﾞﾝｽEB"/>
          <w:b/>
          <w:sz w:val="32"/>
        </w:rPr>
      </w:pPr>
      <w:r w:rsidRPr="00DE6EBC">
        <w:rPr>
          <w:rFonts w:ascii="HGP創英ﾌﾟﾚｾﾞﾝｽEB" w:eastAsia="HGP創英ﾌﾟﾚｾﾞﾝｽEB" w:hint="eastAsia"/>
          <w:b/>
          <w:sz w:val="32"/>
        </w:rPr>
        <w:t>―現在の政府のギャンブル依存対策は大間違い―</w:t>
      </w:r>
    </w:p>
    <w:p w:rsidR="001C1339" w:rsidRDefault="001C1339" w:rsidP="001C1339">
      <w:pPr>
        <w:jc w:val="right"/>
      </w:pPr>
    </w:p>
    <w:p w:rsidR="001C1339" w:rsidRPr="00780DAE" w:rsidRDefault="001C1339" w:rsidP="001C1339">
      <w:pPr>
        <w:rPr>
          <w:rFonts w:asciiTheme="majorEastAsia" w:eastAsiaTheme="majorEastAsia" w:hAnsiTheme="majorEastAsia"/>
        </w:rPr>
      </w:pPr>
      <w:r w:rsidRPr="00780DAE">
        <w:rPr>
          <w:rFonts w:asciiTheme="majorEastAsia" w:eastAsiaTheme="majorEastAsia" w:hAnsiTheme="majorEastAsia" w:hint="eastAsia"/>
        </w:rPr>
        <w:t>１．はじめに</w:t>
      </w:r>
    </w:p>
    <w:p w:rsidR="001C1339" w:rsidRDefault="001C1339" w:rsidP="001C1339">
      <w:pPr>
        <w:ind w:left="210" w:hangingChars="100" w:hanging="210"/>
      </w:pPr>
      <w:r>
        <w:rPr>
          <w:rFonts w:hint="eastAsia"/>
        </w:rPr>
        <w:t xml:space="preserve">　　政府のギャンブル等依存症問題関係閣僚会議は、</w:t>
      </w:r>
      <w:r>
        <w:rPr>
          <w:rFonts w:hint="eastAsia"/>
        </w:rPr>
        <w:t>2017</w:t>
      </w:r>
      <w:r>
        <w:rPr>
          <w:rFonts w:hint="eastAsia"/>
        </w:rPr>
        <w:t>年</w:t>
      </w:r>
      <w:r>
        <w:rPr>
          <w:rFonts w:hint="eastAsia"/>
        </w:rPr>
        <w:t>8</w:t>
      </w:r>
      <w:r>
        <w:rPr>
          <w:rFonts w:hint="eastAsia"/>
        </w:rPr>
        <w:t>月</w:t>
      </w:r>
      <w:r>
        <w:rPr>
          <w:rFonts w:hint="eastAsia"/>
        </w:rPr>
        <w:t>29</w:t>
      </w:r>
      <w:r>
        <w:rPr>
          <w:rFonts w:hint="eastAsia"/>
        </w:rPr>
        <w:t>日、その対策をまとめた。しかし、これは基本的視点を欠いている。そのまとめにある依存症対策は、世界の最高水準どころか、極めて対策の遅れている日本の現状をもとに、閣僚の事務局（幹事会）がたった</w:t>
      </w:r>
      <w:r>
        <w:rPr>
          <w:rFonts w:hint="eastAsia"/>
        </w:rPr>
        <w:t>3</w:t>
      </w:r>
      <w:r>
        <w:rPr>
          <w:rFonts w:hint="eastAsia"/>
        </w:rPr>
        <w:t>回の準備で取りまとめたものである。既成の対応を前提にし、ほんの少し強化できるところから始めようというレベルである。そして、依存症（依存問題）対策について、市民、被害者、依存症をなくす運動家やその専門家らの声を聞くためのパブリックコメントの手続さえない。</w:t>
      </w:r>
    </w:p>
    <w:p w:rsidR="001C1339" w:rsidRDefault="001C1339" w:rsidP="001C1339">
      <w:pPr>
        <w:ind w:left="210" w:hangingChars="100" w:hanging="210"/>
      </w:pPr>
      <w:r>
        <w:rPr>
          <w:rFonts w:hint="eastAsia"/>
        </w:rPr>
        <w:t xml:space="preserve">　　取りまとめまでに、関係大臣会議が平成</w:t>
      </w:r>
      <w:r>
        <w:rPr>
          <w:rFonts w:hint="eastAsia"/>
        </w:rPr>
        <w:t>28</w:t>
      </w:r>
      <w:r>
        <w:rPr>
          <w:rFonts w:hint="eastAsia"/>
        </w:rPr>
        <w:t>年</w:t>
      </w:r>
      <w:r>
        <w:rPr>
          <w:rFonts w:hint="eastAsia"/>
        </w:rPr>
        <w:t>12</w:t>
      </w:r>
      <w:r>
        <w:rPr>
          <w:rFonts w:hint="eastAsia"/>
        </w:rPr>
        <w:t>月</w:t>
      </w:r>
      <w:r>
        <w:rPr>
          <w:rFonts w:hint="eastAsia"/>
        </w:rPr>
        <w:t>26</w:t>
      </w:r>
      <w:r>
        <w:rPr>
          <w:rFonts w:hint="eastAsia"/>
        </w:rPr>
        <w:t>日、平成</w:t>
      </w:r>
      <w:r>
        <w:rPr>
          <w:rFonts w:hint="eastAsia"/>
        </w:rPr>
        <w:t>29</w:t>
      </w:r>
      <w:r>
        <w:rPr>
          <w:rFonts w:hint="eastAsia"/>
        </w:rPr>
        <w:t>年</w:t>
      </w:r>
      <w:r>
        <w:rPr>
          <w:rFonts w:hint="eastAsia"/>
        </w:rPr>
        <w:t>3</w:t>
      </w:r>
      <w:r>
        <w:rPr>
          <w:rFonts w:hint="eastAsia"/>
        </w:rPr>
        <w:t>月</w:t>
      </w:r>
      <w:r>
        <w:rPr>
          <w:rFonts w:hint="eastAsia"/>
        </w:rPr>
        <w:t>31</w:t>
      </w:r>
      <w:r>
        <w:rPr>
          <w:rFonts w:hint="eastAsia"/>
        </w:rPr>
        <w:t>日、</w:t>
      </w:r>
      <w:r>
        <w:rPr>
          <w:rFonts w:hint="eastAsia"/>
        </w:rPr>
        <w:t>8</w:t>
      </w:r>
      <w:r>
        <w:rPr>
          <w:rFonts w:hint="eastAsia"/>
        </w:rPr>
        <w:t>月</w:t>
      </w:r>
      <w:r>
        <w:rPr>
          <w:rFonts w:hint="eastAsia"/>
        </w:rPr>
        <w:t>29</w:t>
      </w:r>
      <w:r>
        <w:rPr>
          <w:rFonts w:hint="eastAsia"/>
        </w:rPr>
        <w:t>日に開かれたが、その数日前に幹事会と称して</w:t>
      </w:r>
      <w:r w:rsidRPr="009E4AFC">
        <w:rPr>
          <w:rFonts w:hint="eastAsia"/>
        </w:rPr>
        <w:t>役人が内容を整理し、</w:t>
      </w:r>
      <w:r>
        <w:rPr>
          <w:rFonts w:hint="eastAsia"/>
        </w:rPr>
        <w:t>大臣らは事務方の原案を追認するだけであった。政治家として世論を受け止め、正面からギャンブルのあり方を問い、弊害をなくそうとはしていない。民意と良識なき閣僚決定である。</w:t>
      </w:r>
    </w:p>
    <w:p w:rsidR="001C1339" w:rsidRDefault="001C1339" w:rsidP="001C1339">
      <w:pPr>
        <w:ind w:left="210" w:hangingChars="100" w:hanging="210"/>
      </w:pPr>
    </w:p>
    <w:p w:rsidR="001C1339" w:rsidRPr="00780DAE" w:rsidRDefault="001C1339" w:rsidP="001C1339">
      <w:pPr>
        <w:ind w:left="210" w:hangingChars="100" w:hanging="210"/>
        <w:rPr>
          <w:rFonts w:asciiTheme="majorEastAsia" w:eastAsiaTheme="majorEastAsia" w:hAnsiTheme="majorEastAsia"/>
        </w:rPr>
      </w:pPr>
      <w:r w:rsidRPr="00780DAE">
        <w:rPr>
          <w:rFonts w:asciiTheme="majorEastAsia" w:eastAsiaTheme="majorEastAsia" w:hAnsiTheme="majorEastAsia" w:hint="eastAsia"/>
        </w:rPr>
        <w:t>２．ギャンブル依存生産者（加害者）としての認識不足</w:t>
      </w:r>
    </w:p>
    <w:p w:rsidR="001C1339" w:rsidRDefault="001C1339" w:rsidP="001C1339">
      <w:pPr>
        <w:ind w:left="210" w:hangingChars="100" w:hanging="210"/>
      </w:pPr>
      <w:r>
        <w:rPr>
          <w:rFonts w:hint="eastAsia"/>
        </w:rPr>
        <w:t xml:space="preserve">　　手続の手順・アプローチを非難したが、最大の欠陥は、政府・自治体が自らギャンブルを主催し、依存症を発生させていることの自覚認識がないことである。</w:t>
      </w:r>
    </w:p>
    <w:p w:rsidR="001C1339" w:rsidRDefault="001C1339" w:rsidP="001C1339">
      <w:pPr>
        <w:ind w:left="210" w:hangingChars="100" w:hanging="210"/>
      </w:pPr>
      <w:r>
        <w:rPr>
          <w:rFonts w:hint="eastAsia"/>
        </w:rPr>
        <w:t xml:space="preserve">　　競馬や競輪、宝くじなどの公営ギャンブルは全て、国の関係省庁と総務省、地方自治体が継続的に推進している。また、民業のパチンコ・パチスロ（以下、パチンコ）は今やギャンブル依存の最大の「生産者」である。ギャンブル化したパチンコを、なお遊技と称して三店方式の脱法ギャンブルにしているのは、公安委員会と警察庁である。（賭博化したパチンコは、警察当局とパチンコ業者による協力産物であり、日本のギャンブル依存は警察が共同して生んでいるといえる。）</w:t>
      </w:r>
    </w:p>
    <w:p w:rsidR="007205BA" w:rsidRDefault="001C1339" w:rsidP="001C1339">
      <w:pPr>
        <w:ind w:left="210" w:hangingChars="100" w:hanging="210"/>
        <w:sectPr w:rsidR="007205BA" w:rsidSect="004F2D73">
          <w:footerReference w:type="default" r:id="rId17"/>
          <w:pgSz w:w="11906" w:h="16838" w:code="9"/>
          <w:pgMar w:top="851" w:right="1134" w:bottom="851" w:left="1247" w:header="851" w:footer="510" w:gutter="0"/>
          <w:cols w:space="420"/>
          <w:docGrid w:type="lines" w:linePitch="378" w:charSpace="341"/>
        </w:sectPr>
      </w:pPr>
      <w:r>
        <w:rPr>
          <w:rFonts w:hint="eastAsia"/>
        </w:rPr>
        <w:t xml:space="preserve">　　このように、闇の違法賭博を除けば、ギャンブル依存を生み出したのは政府（自治体）自身でもあるから、消費者被害としてのギャンブル依存について、発生者責任と加害責任がある。しかし、</w:t>
      </w:r>
    </w:p>
    <w:p w:rsidR="001C1339" w:rsidRDefault="001C1339" w:rsidP="007205BA">
      <w:pPr>
        <w:ind w:left="212" w:hangingChars="100" w:hanging="212"/>
      </w:pPr>
      <w:r>
        <w:rPr>
          <w:rFonts w:hint="eastAsia"/>
        </w:rPr>
        <w:lastRenderedPageBreak/>
        <w:t>このまとめにはこの点の視点、事実が全く記載されていない。</w:t>
      </w:r>
    </w:p>
    <w:p w:rsidR="001C1339" w:rsidRDefault="001C1339" w:rsidP="007205BA">
      <w:pPr>
        <w:ind w:left="212" w:hangingChars="100" w:hanging="212"/>
      </w:pPr>
    </w:p>
    <w:p w:rsidR="001C1339" w:rsidRPr="00780DAE" w:rsidRDefault="001C1339" w:rsidP="007205BA">
      <w:pPr>
        <w:ind w:left="212" w:hangingChars="100" w:hanging="212"/>
        <w:rPr>
          <w:rFonts w:asciiTheme="majorEastAsia" w:eastAsiaTheme="majorEastAsia" w:hAnsiTheme="majorEastAsia"/>
        </w:rPr>
      </w:pPr>
      <w:r w:rsidRPr="00780DAE">
        <w:rPr>
          <w:rFonts w:asciiTheme="majorEastAsia" w:eastAsiaTheme="majorEastAsia" w:hAnsiTheme="majorEastAsia" w:hint="eastAsia"/>
        </w:rPr>
        <w:t>３．公営競技とパチンコへの対応</w:t>
      </w:r>
    </w:p>
    <w:p w:rsidR="001C1339" w:rsidRDefault="001C1339" w:rsidP="007205BA">
      <w:pPr>
        <w:ind w:left="423" w:hangingChars="200" w:hanging="423"/>
      </w:pPr>
      <w:r w:rsidRPr="001C4418">
        <w:rPr>
          <w:rFonts w:hint="eastAsia"/>
        </w:rPr>
        <w:t>（１）公表されている</w:t>
      </w:r>
      <w:r>
        <w:rPr>
          <w:rFonts w:hint="eastAsia"/>
        </w:rPr>
        <w:t>事業者への対応としては、ギャンブル等依存症に専門的に対応できる</w:t>
      </w:r>
      <w:r w:rsidRPr="00780DAE">
        <w:rPr>
          <w:rFonts w:asciiTheme="majorEastAsia" w:eastAsiaTheme="majorEastAsia" w:hAnsiTheme="majorEastAsia" w:hint="eastAsia"/>
        </w:rPr>
        <w:t>相談窓口</w:t>
      </w:r>
      <w:r>
        <w:rPr>
          <w:rFonts w:hint="eastAsia"/>
        </w:rPr>
        <w:t>も現状十分でなく、事業者の従業員教育も実施されていないとして、公営競技ごとに相談窓口の設置、明示、周知と、従業員教育の実施をいう。また、公営競技の共通相談窓口もいう。</w:t>
      </w:r>
    </w:p>
    <w:p w:rsidR="001C1339" w:rsidRDefault="001C1339" w:rsidP="007205BA">
      <w:pPr>
        <w:ind w:left="423" w:hangingChars="200" w:hanging="423"/>
      </w:pPr>
      <w:r>
        <w:rPr>
          <w:rFonts w:hint="eastAsia"/>
        </w:rPr>
        <w:t xml:space="preserve">　　　しかし、その相談の質、量のレベル、組織水準については先進国並みの具体性がない。ギャンブルを続けるものの相談であり、公営競技の収益優先を客観的に抑制するシステム等は考えられていない。パチンコ業者らが実施しているリカバリーサポート・ネットワークの電話相談については、限定的で不足とし、体制強化と機能拡充をいう。しかし、その体制・機能は欺瞞である。</w:t>
      </w:r>
    </w:p>
    <w:p w:rsidR="001C1339" w:rsidRDefault="001C1339" w:rsidP="007205BA">
      <w:pPr>
        <w:ind w:left="212" w:hangingChars="100" w:hanging="212"/>
      </w:pPr>
      <w:r>
        <w:rPr>
          <w:rFonts w:hint="eastAsia"/>
        </w:rPr>
        <w:t>（２）</w:t>
      </w:r>
      <w:r w:rsidRPr="00780DAE">
        <w:rPr>
          <w:rFonts w:asciiTheme="majorEastAsia" w:eastAsiaTheme="majorEastAsia" w:hAnsiTheme="majorEastAsia" w:hint="eastAsia"/>
        </w:rPr>
        <w:t>ギャンブルへのアクセス制限</w:t>
      </w:r>
    </w:p>
    <w:p w:rsidR="001C1339" w:rsidRDefault="001C1339" w:rsidP="007205BA">
      <w:pPr>
        <w:ind w:left="423" w:hangingChars="200" w:hanging="423"/>
      </w:pPr>
      <w:r>
        <w:rPr>
          <w:rFonts w:hint="eastAsia"/>
        </w:rPr>
        <w:t xml:space="preserve">　　　法律に定められている未成年者への禁止の周知、確認が不十分として、注意喚起や整備をいうが、収益主義事業の抑制強化など規制や罰則などの指摘はない。</w:t>
      </w:r>
    </w:p>
    <w:p w:rsidR="001C1339" w:rsidRDefault="001C1339" w:rsidP="007205BA">
      <w:pPr>
        <w:ind w:left="423" w:hangingChars="200" w:hanging="423"/>
      </w:pPr>
      <w:r>
        <w:rPr>
          <w:rFonts w:hint="eastAsia"/>
        </w:rPr>
        <w:t xml:space="preserve">　　　本人や家族からの申告によってアクセスを制限する仕組み</w:t>
      </w:r>
      <w:r w:rsidRPr="009E4AFC">
        <w:rPr>
          <w:rFonts w:hint="eastAsia"/>
        </w:rPr>
        <w:t>の導入</w:t>
      </w:r>
      <w:r>
        <w:rPr>
          <w:rFonts w:hint="eastAsia"/>
        </w:rPr>
        <w:t>・普及をいうが、その申告システムも問題である。ギャンブル依存は「自己否認の病」であり、その実態を知らない家族の申告も限界が大きい。客観的な人的量的制限がなければならない。</w:t>
      </w:r>
    </w:p>
    <w:p w:rsidR="001C1339" w:rsidRDefault="001C1339" w:rsidP="007205BA">
      <w:pPr>
        <w:ind w:left="423" w:hangingChars="200" w:hanging="423"/>
      </w:pPr>
      <w:r>
        <w:rPr>
          <w:rFonts w:hint="eastAsia"/>
        </w:rPr>
        <w:t xml:space="preserve">　　　その制限は、身分証や所得確認によって未成年者や不適格者の入場を制限することはもちろん、</w:t>
      </w:r>
      <w:r w:rsidRPr="009E4AFC">
        <w:rPr>
          <w:rFonts w:asciiTheme="majorEastAsia" w:eastAsiaTheme="majorEastAsia" w:hAnsiTheme="majorEastAsia" w:hint="eastAsia"/>
        </w:rPr>
        <w:t>同一人物の連続参加について時間、日数、金額での量的制限</w:t>
      </w:r>
      <w:r>
        <w:rPr>
          <w:rFonts w:hint="eastAsia"/>
        </w:rPr>
        <w:t>が必要である。また、賭け金は本人の収入において遊興に費やせる可処分レベルでなければならない。</w:t>
      </w:r>
      <w:r w:rsidRPr="00780DAE">
        <w:rPr>
          <w:rFonts w:asciiTheme="majorEastAsia" w:eastAsiaTheme="majorEastAsia" w:hAnsiTheme="majorEastAsia" w:hint="eastAsia"/>
        </w:rPr>
        <w:t>プレイヤーの登録制、負けの限度額設定、時間制限</w:t>
      </w:r>
      <w:r>
        <w:rPr>
          <w:rFonts w:hint="eastAsia"/>
        </w:rPr>
        <w:t>をベースとし、その上に</w:t>
      </w:r>
      <w:r w:rsidRPr="00780DAE">
        <w:rPr>
          <w:rFonts w:asciiTheme="majorEastAsia" w:eastAsiaTheme="majorEastAsia" w:hAnsiTheme="majorEastAsia" w:hint="eastAsia"/>
        </w:rPr>
        <w:t>個人の条件による制限</w:t>
      </w:r>
      <w:r>
        <w:rPr>
          <w:rFonts w:hint="eastAsia"/>
        </w:rPr>
        <w:t>が上乗せされ、これらを破れば</w:t>
      </w:r>
      <w:r w:rsidRPr="00780DAE">
        <w:rPr>
          <w:rFonts w:asciiTheme="majorEastAsia" w:eastAsiaTheme="majorEastAsia" w:hAnsiTheme="majorEastAsia" w:hint="eastAsia"/>
        </w:rPr>
        <w:t>長期又は永久にプレーを禁止する制限</w:t>
      </w:r>
      <w:r>
        <w:rPr>
          <w:rFonts w:hint="eastAsia"/>
        </w:rPr>
        <w:t>の設定が必要である。</w:t>
      </w:r>
    </w:p>
    <w:p w:rsidR="001C1339" w:rsidRDefault="001C1339" w:rsidP="007205BA">
      <w:pPr>
        <w:ind w:left="423" w:hangingChars="200" w:hanging="423"/>
      </w:pPr>
      <w:r>
        <w:rPr>
          <w:rFonts w:hint="eastAsia"/>
        </w:rPr>
        <w:t xml:space="preserve">　　　また、モニター制度を設け、自己のプレーをモニターして客観的に視る機会を与える。運営事業者にはリスク説明やアドバイスの責任を課す。ギャンブルを案内し勧める広告やサービスを禁止し、ＶＩＰプログラム、ウエルカムサービスも禁止することが必要である。</w:t>
      </w:r>
    </w:p>
    <w:p w:rsidR="001C1339" w:rsidRPr="009E4AFC" w:rsidRDefault="001C1339" w:rsidP="007205BA">
      <w:pPr>
        <w:ind w:left="423" w:hangingChars="200" w:hanging="423"/>
        <w:rPr>
          <w:rFonts w:asciiTheme="majorEastAsia" w:eastAsiaTheme="majorEastAsia" w:hAnsiTheme="majorEastAsia"/>
        </w:rPr>
      </w:pPr>
      <w:r>
        <w:rPr>
          <w:rFonts w:hint="eastAsia"/>
        </w:rPr>
        <w:t xml:space="preserve">　　　健康な生活上の娯楽レベルを超えるギャンブルを客にさせることは、略奪的ギャンブルとして違法とし禁止すべきである。</w:t>
      </w:r>
      <w:r w:rsidRPr="009E4AFC">
        <w:rPr>
          <w:rFonts w:asciiTheme="majorEastAsia" w:eastAsiaTheme="majorEastAsia" w:hAnsiTheme="majorEastAsia" w:hint="eastAsia"/>
        </w:rPr>
        <w:t>（略奪的ギャンブルの禁止）</w:t>
      </w:r>
    </w:p>
    <w:p w:rsidR="001C1339" w:rsidRDefault="001C1339" w:rsidP="007205BA">
      <w:pPr>
        <w:ind w:left="423" w:hangingChars="200" w:hanging="423"/>
      </w:pPr>
      <w:r>
        <w:rPr>
          <w:rFonts w:hint="eastAsia"/>
        </w:rPr>
        <w:t>（３）</w:t>
      </w:r>
      <w:r w:rsidRPr="00780DAE">
        <w:rPr>
          <w:rFonts w:asciiTheme="majorEastAsia" w:eastAsiaTheme="majorEastAsia" w:hAnsiTheme="majorEastAsia" w:hint="eastAsia"/>
        </w:rPr>
        <w:t>インターネット投票</w:t>
      </w:r>
      <w:r>
        <w:rPr>
          <w:rFonts w:hint="eastAsia"/>
        </w:rPr>
        <w:t>を認めて、購入制限設定の仕組導入、本人・家族からのアクセス制限をいうが、インターネットによる投票やくじの購入そのものが本来の公営競技からの逸脱であり、禁止すべきである。本競技場にも行かないで場外券購入など、公営競技のスポーツ性さえ欠いている。</w:t>
      </w:r>
    </w:p>
    <w:p w:rsidR="001C1339" w:rsidRDefault="001C1339" w:rsidP="007205BA">
      <w:pPr>
        <w:ind w:left="423" w:hangingChars="200" w:hanging="423"/>
      </w:pPr>
      <w:r>
        <w:rPr>
          <w:rFonts w:hint="eastAsia"/>
        </w:rPr>
        <w:t>（４）</w:t>
      </w:r>
      <w:r w:rsidRPr="00780DAE">
        <w:rPr>
          <w:rFonts w:asciiTheme="majorEastAsia" w:eastAsiaTheme="majorEastAsia" w:hAnsiTheme="majorEastAsia" w:hint="eastAsia"/>
        </w:rPr>
        <w:t>ギャンブルの広告</w:t>
      </w:r>
      <w:r>
        <w:rPr>
          <w:rFonts w:hint="eastAsia"/>
        </w:rPr>
        <w:t>は、公営競技場での開催案内以外、テレビ、新聞、インターネットなどでの視聴を特定できない「無差別」の広告は禁止し、</w:t>
      </w:r>
      <w:r w:rsidRPr="00780DAE">
        <w:rPr>
          <w:rFonts w:asciiTheme="majorEastAsia" w:eastAsiaTheme="majorEastAsia" w:hAnsiTheme="majorEastAsia" w:hint="eastAsia"/>
        </w:rPr>
        <w:t>未成年の競技場入場を</w:t>
      </w:r>
      <w:r>
        <w:rPr>
          <w:rFonts w:asciiTheme="majorEastAsia" w:eastAsiaTheme="majorEastAsia" w:hAnsiTheme="majorEastAsia" w:hint="eastAsia"/>
        </w:rPr>
        <w:t>法律で</w:t>
      </w:r>
      <w:r w:rsidRPr="00780DAE">
        <w:rPr>
          <w:rFonts w:asciiTheme="majorEastAsia" w:eastAsiaTheme="majorEastAsia" w:hAnsiTheme="majorEastAsia" w:hint="eastAsia"/>
        </w:rPr>
        <w:t>禁止</w:t>
      </w:r>
      <w:r>
        <w:rPr>
          <w:rFonts w:hint="eastAsia"/>
        </w:rPr>
        <w:t>すべきである。</w:t>
      </w:r>
    </w:p>
    <w:p w:rsidR="001C1339" w:rsidRDefault="001C1339" w:rsidP="007205BA">
      <w:pPr>
        <w:ind w:left="423" w:hangingChars="200" w:hanging="423"/>
      </w:pPr>
      <w:r>
        <w:rPr>
          <w:rFonts w:hint="eastAsia"/>
        </w:rPr>
        <w:t xml:space="preserve">　　　</w:t>
      </w:r>
      <w:r w:rsidRPr="00780DAE">
        <w:rPr>
          <w:rFonts w:asciiTheme="majorEastAsia" w:eastAsiaTheme="majorEastAsia" w:hAnsiTheme="majorEastAsia" w:hint="eastAsia"/>
        </w:rPr>
        <w:t>著しく射幸性をそそるパチンコ</w:t>
      </w:r>
      <w:r w:rsidRPr="00780DAE">
        <w:rPr>
          <w:rFonts w:asciiTheme="minorEastAsia" w:hAnsiTheme="minorEastAsia" w:hint="eastAsia"/>
        </w:rPr>
        <w:t>を禁止</w:t>
      </w:r>
      <w:r>
        <w:rPr>
          <w:rFonts w:hint="eastAsia"/>
        </w:rPr>
        <w:t>し、出玉規制や出玉情報を監視できる遊技機をいうが、依存症を生み拡大させるギャンブルパチンコの</w:t>
      </w:r>
      <w:r w:rsidRPr="00780DAE">
        <w:rPr>
          <w:rFonts w:asciiTheme="majorEastAsia" w:eastAsiaTheme="majorEastAsia" w:hAnsiTheme="majorEastAsia" w:hint="eastAsia"/>
        </w:rPr>
        <w:t>三店方式（換金方式）</w:t>
      </w:r>
      <w:r>
        <w:rPr>
          <w:rFonts w:hint="eastAsia"/>
        </w:rPr>
        <w:t>を禁止すべきである。</w:t>
      </w:r>
    </w:p>
    <w:p w:rsidR="001C1339" w:rsidRDefault="001C1339" w:rsidP="007205BA">
      <w:pPr>
        <w:ind w:left="423" w:hangingChars="200" w:hanging="423"/>
      </w:pPr>
      <w:r>
        <w:rPr>
          <w:rFonts w:hint="eastAsia"/>
        </w:rPr>
        <w:t>（５）</w:t>
      </w:r>
      <w:r w:rsidRPr="00780DAE">
        <w:rPr>
          <w:rFonts w:asciiTheme="majorEastAsia" w:eastAsiaTheme="majorEastAsia" w:hAnsiTheme="majorEastAsia" w:hint="eastAsia"/>
        </w:rPr>
        <w:t>場内・場外券売場でのＡＴＭ</w:t>
      </w:r>
      <w:r>
        <w:rPr>
          <w:rFonts w:hint="eastAsia"/>
        </w:rPr>
        <w:t>によるキャッシングを問題とし、キャッシング機能の廃止をいうが、周辺でのＡＴＭは残したり、資金調査をして</w:t>
      </w:r>
      <w:r w:rsidRPr="00780DAE">
        <w:rPr>
          <w:rFonts w:asciiTheme="majorEastAsia" w:eastAsiaTheme="majorEastAsia" w:hAnsiTheme="majorEastAsia" w:hint="eastAsia"/>
        </w:rPr>
        <w:t>借金によるギャンブル</w:t>
      </w:r>
      <w:r>
        <w:rPr>
          <w:rFonts w:hint="eastAsia"/>
        </w:rPr>
        <w:t>そのものを禁止しないのは誤りである。</w:t>
      </w:r>
    </w:p>
    <w:p w:rsidR="001C1339" w:rsidRDefault="001C1339" w:rsidP="007205BA">
      <w:pPr>
        <w:ind w:left="423" w:hangingChars="200" w:hanging="423"/>
      </w:pPr>
    </w:p>
    <w:p w:rsidR="001C1339" w:rsidRPr="00780DAE" w:rsidRDefault="001C1339" w:rsidP="007205BA">
      <w:pPr>
        <w:ind w:left="423" w:hangingChars="200" w:hanging="423"/>
        <w:rPr>
          <w:rFonts w:asciiTheme="majorEastAsia" w:eastAsiaTheme="majorEastAsia" w:hAnsiTheme="majorEastAsia"/>
        </w:rPr>
      </w:pPr>
      <w:r w:rsidRPr="00780DAE">
        <w:rPr>
          <w:rFonts w:asciiTheme="majorEastAsia" w:eastAsiaTheme="majorEastAsia" w:hAnsiTheme="majorEastAsia" w:hint="eastAsia"/>
        </w:rPr>
        <w:t>４．ギャンブル等依存症の実態と対策について</w:t>
      </w:r>
    </w:p>
    <w:p w:rsidR="001C1339" w:rsidRDefault="001C1339" w:rsidP="007205BA">
      <w:pPr>
        <w:ind w:leftChars="100" w:left="212" w:firstLineChars="100" w:firstLine="212"/>
      </w:pPr>
      <w:r>
        <w:rPr>
          <w:rFonts w:hint="eastAsia"/>
        </w:rPr>
        <w:t>厚労省等での実態の予備調査から全国での継続調査をいう。しかし、ギャンブル依存症者本人だけでなく、その家族や診療にあたる医師、多重債務等生活再建に協力する弁護士らなど専門家らか</w:t>
      </w:r>
      <w:r>
        <w:rPr>
          <w:rFonts w:hint="eastAsia"/>
        </w:rPr>
        <w:lastRenderedPageBreak/>
        <w:t>らも知見を得た調査機関が、社会全体にわたる弊害と有害性について実態調査をすることが必要である。</w:t>
      </w:r>
    </w:p>
    <w:p w:rsidR="001C1339" w:rsidRDefault="001C1339" w:rsidP="007205BA">
      <w:pPr>
        <w:ind w:leftChars="100" w:left="212" w:firstLineChars="100" w:firstLine="212"/>
      </w:pPr>
      <w:r>
        <w:rPr>
          <w:rFonts w:hint="eastAsia"/>
        </w:rPr>
        <w:t>会議案は、</w:t>
      </w:r>
      <w:r w:rsidRPr="00AD68AF">
        <w:rPr>
          <w:rFonts w:hint="eastAsia"/>
        </w:rPr>
        <w:t>依存症者や問題ギャンブルの精神保健センター、医療の確立が必要とし、自助グループ等民間支援、障害福祉サービス従事者の知識不足、医学教育、臨床医師への研修の不十分さを認めて</w:t>
      </w:r>
      <w:r>
        <w:rPr>
          <w:rFonts w:hint="eastAsia"/>
        </w:rPr>
        <w:t>、今後の拡充をいう。</w:t>
      </w:r>
    </w:p>
    <w:p w:rsidR="001C1339" w:rsidRDefault="001C1339" w:rsidP="007205BA">
      <w:pPr>
        <w:ind w:leftChars="100" w:left="212" w:firstLineChars="100" w:firstLine="212"/>
      </w:pPr>
      <w:r>
        <w:rPr>
          <w:rFonts w:hint="eastAsia"/>
        </w:rPr>
        <w:t>しかし、既存関係職域への期待を並べ全て一般論をいうのみで、具体的に実効性ある目標や財政的裏付けもない。これらは関与省庁や自治体に、ギャンブル依存症の発生者としての責任の自覚がないためである。世界の最高水準の対策ところか、最低レベルである。</w:t>
      </w:r>
    </w:p>
    <w:p w:rsidR="001C1339" w:rsidRDefault="001C1339" w:rsidP="001C1339"/>
    <w:p w:rsidR="001C1339" w:rsidRPr="00780DAE" w:rsidRDefault="001C1339" w:rsidP="001C1339">
      <w:pPr>
        <w:rPr>
          <w:rFonts w:asciiTheme="majorEastAsia" w:eastAsiaTheme="majorEastAsia" w:hAnsiTheme="majorEastAsia"/>
        </w:rPr>
      </w:pPr>
      <w:r w:rsidRPr="00780DAE">
        <w:rPr>
          <w:rFonts w:asciiTheme="majorEastAsia" w:eastAsiaTheme="majorEastAsia" w:hAnsiTheme="majorEastAsia" w:hint="eastAsia"/>
        </w:rPr>
        <w:t>５．学校や消費者へのギャンブル依存に関する啓発教育</w:t>
      </w:r>
    </w:p>
    <w:p w:rsidR="001C1339" w:rsidRDefault="001C1339" w:rsidP="007205BA">
      <w:pPr>
        <w:ind w:left="212" w:hangingChars="100" w:hanging="212"/>
      </w:pPr>
      <w:r>
        <w:rPr>
          <w:rFonts w:hint="eastAsia"/>
        </w:rPr>
        <w:t xml:space="preserve">　　政府の検討は、現場の対策の不備を認め、中高大学生や消費者に対し、センターでの相談や精神保健センターとの連携、相談員の研修等をいう。しかし、文科省や総務省に対し、具体的な目標も予算的裏付けもないまま課題を並べるものにすぎない。その弊害を教え、ギャンブルを違法とし、アクセスできないものとする徹底が必要である。</w:t>
      </w:r>
    </w:p>
    <w:p w:rsidR="001C1339" w:rsidRDefault="001C1339" w:rsidP="001C1339"/>
    <w:p w:rsidR="001C1339" w:rsidRPr="00780DAE" w:rsidRDefault="001C1339" w:rsidP="001C1339">
      <w:pPr>
        <w:rPr>
          <w:rFonts w:asciiTheme="majorEastAsia" w:eastAsiaTheme="majorEastAsia" w:hAnsiTheme="majorEastAsia"/>
        </w:rPr>
      </w:pPr>
      <w:r w:rsidRPr="00780DAE">
        <w:rPr>
          <w:rFonts w:asciiTheme="majorEastAsia" w:eastAsiaTheme="majorEastAsia" w:hAnsiTheme="majorEastAsia" w:hint="eastAsia"/>
        </w:rPr>
        <w:t>６．ギャンブル依存症、問題ギャンブリングの解消責任</w:t>
      </w:r>
    </w:p>
    <w:p w:rsidR="001C1339" w:rsidRDefault="001C1339" w:rsidP="007205BA">
      <w:pPr>
        <w:ind w:left="212" w:hangingChars="100" w:hanging="212"/>
      </w:pPr>
      <w:r>
        <w:rPr>
          <w:rFonts w:hint="eastAsia"/>
        </w:rPr>
        <w:t xml:space="preserve">　　ギャンブル等依存症対策については、ギャンブル収入の一部でするおざなりな対応では足りない。そのギャンブル依存症は、本人（消費者）の健康、生命、人生を害するだけでなく、家族や社会に損害をもたらしている一方で、その損害から収益を得るという反倫理・反経済性、反社会性を生んでいる。政府と自治体による、この有害性を消滅するまでの対策が必要である。</w:t>
      </w:r>
    </w:p>
    <w:p w:rsidR="001C1339" w:rsidRDefault="001C1339" w:rsidP="001C1339"/>
    <w:p w:rsidR="001C1339" w:rsidRPr="00780DAE" w:rsidRDefault="001C1339" w:rsidP="001C1339">
      <w:pPr>
        <w:rPr>
          <w:rFonts w:asciiTheme="majorEastAsia" w:eastAsiaTheme="majorEastAsia" w:hAnsiTheme="majorEastAsia"/>
        </w:rPr>
      </w:pPr>
      <w:r w:rsidRPr="00780DAE">
        <w:rPr>
          <w:rFonts w:asciiTheme="majorEastAsia" w:eastAsiaTheme="majorEastAsia" w:hAnsiTheme="majorEastAsia" w:hint="eastAsia"/>
        </w:rPr>
        <w:t>７．ギャンブル被害の賠償責任と救済責任の具体化</w:t>
      </w:r>
    </w:p>
    <w:p w:rsidR="001C1339" w:rsidRDefault="001C1339" w:rsidP="001C1339">
      <w:r>
        <w:rPr>
          <w:rFonts w:hint="eastAsia"/>
        </w:rPr>
        <w:t xml:space="preserve">　　ギャンブル依存症をはじめギャンブル被害は、発生者と政府・自治体に責任がある。</w:t>
      </w:r>
    </w:p>
    <w:p w:rsidR="001C1339" w:rsidRDefault="001C1339" w:rsidP="007205BA">
      <w:pPr>
        <w:ind w:left="212" w:hangingChars="100" w:hanging="212"/>
      </w:pPr>
      <w:r>
        <w:rPr>
          <w:rFonts w:hint="eastAsia"/>
        </w:rPr>
        <w:t xml:space="preserve">　　また対策案は、ギャンブル事業で収益をあげつつ、その一方で生まれる本人、家族、社会の被害について賠償を含む救済責任については検討されていない。</w:t>
      </w:r>
    </w:p>
    <w:p w:rsidR="001C1339" w:rsidRDefault="001C1339" w:rsidP="007205BA">
      <w:pPr>
        <w:ind w:left="212" w:hangingChars="100" w:hanging="212"/>
      </w:pPr>
      <w:r>
        <w:rPr>
          <w:rFonts w:hint="eastAsia"/>
        </w:rPr>
        <w:t xml:space="preserve">　　現状はギャンブル依存客が多いほど事業者は収益をあげられ、政府・自治体も収益をあげる仕組みになっている。</w:t>
      </w:r>
    </w:p>
    <w:p w:rsidR="001C1339" w:rsidRDefault="001C1339" w:rsidP="007205BA">
      <w:pPr>
        <w:ind w:left="212" w:hangingChars="100" w:hanging="212"/>
      </w:pPr>
      <w:r>
        <w:rPr>
          <w:rFonts w:hint="eastAsia"/>
        </w:rPr>
        <w:t xml:space="preserve">　　ヘビーユーザー、ギャンブル依存、ギャンブル障害者からの収益は、略奪ギャンブルによる不法行為ないし不当利得であり、真の被害者に返還して損害を回復する救済手続きを定めるべきである。ギャンブル収益を病気回復に役立てることは正当だが、この収益が政府の責務である社会福祉一般に役立てられているなどとする美名宣伝は、ギャンブルを拡大し、その略奪性を隠すもので禁止すべきである。</w:t>
      </w:r>
    </w:p>
    <w:p w:rsidR="001C1339" w:rsidRDefault="001C1339" w:rsidP="007205BA">
      <w:pPr>
        <w:ind w:left="212" w:hangingChars="100" w:hanging="212"/>
      </w:pPr>
    </w:p>
    <w:p w:rsidR="001C1339" w:rsidRPr="00780DAE" w:rsidRDefault="001C1339" w:rsidP="007205BA">
      <w:pPr>
        <w:ind w:left="212" w:hangingChars="100" w:hanging="212"/>
        <w:rPr>
          <w:rFonts w:asciiTheme="majorEastAsia" w:eastAsiaTheme="majorEastAsia" w:hAnsiTheme="majorEastAsia"/>
        </w:rPr>
      </w:pPr>
      <w:r w:rsidRPr="00780DAE">
        <w:rPr>
          <w:rFonts w:asciiTheme="majorEastAsia" w:eastAsiaTheme="majorEastAsia" w:hAnsiTheme="majorEastAsia" w:hint="eastAsia"/>
        </w:rPr>
        <w:t>８．公設ギャンブルオンブズマン（仮称）の設置</w:t>
      </w:r>
    </w:p>
    <w:p w:rsidR="001C1339" w:rsidRDefault="001C1339" w:rsidP="007205BA">
      <w:pPr>
        <w:ind w:left="212" w:hangingChars="100" w:hanging="212"/>
      </w:pPr>
      <w:r>
        <w:rPr>
          <w:rFonts w:hint="eastAsia"/>
        </w:rPr>
        <w:t xml:space="preserve">　　ギャンブル依存症等の発生など公営競技やパチンコに伴う被害は大きく多種である。まずその防止を図ることが重要である。この被害の防止と救済のためには、ギャンブル業種を超えて被害や苦情を訴えられたり、救済申出のできる機関が必要である。さらに、被害の防止のために施策提言をしたり、独立して資料を求めたり調査できる機関が必要である。</w:t>
      </w:r>
    </w:p>
    <w:p w:rsidR="001C1339" w:rsidRDefault="001C1339" w:rsidP="007205BA">
      <w:pPr>
        <w:ind w:left="212" w:hangingChars="100" w:hanging="212"/>
      </w:pPr>
      <w:r>
        <w:rPr>
          <w:rFonts w:hint="eastAsia"/>
        </w:rPr>
        <w:t xml:space="preserve">　　被害の救済と予防については、事業者は監督当局にもその結果を公表し、是正や救済を勧告できる機関として公的ギャンブルオンブズマンを設置し、実態と重要施策について内閣道理大臣に提言するシステムが必要である。</w:t>
      </w:r>
    </w:p>
    <w:p w:rsidR="007205BA" w:rsidRDefault="007205BA" w:rsidP="001C1339">
      <w:pPr>
        <w:sectPr w:rsidR="007205BA" w:rsidSect="007205BA">
          <w:pgSz w:w="11906" w:h="16838" w:code="9"/>
          <w:pgMar w:top="851" w:right="1134" w:bottom="851" w:left="1247" w:header="851" w:footer="510" w:gutter="0"/>
          <w:cols w:space="420"/>
          <w:docGrid w:type="linesAndChars" w:linePitch="360" w:charSpace="341"/>
        </w:sectPr>
      </w:pPr>
    </w:p>
    <w:p w:rsidR="00B101CA" w:rsidRPr="008A46B8" w:rsidRDefault="00B101CA" w:rsidP="008A46B8">
      <w:pPr>
        <w:jc w:val="center"/>
        <w:rPr>
          <w:rFonts w:ascii="HGP創英角ｺﾞｼｯｸUB" w:eastAsia="HGP創英角ｺﾞｼｯｸUB" w:hAnsi="HGP創英角ｺﾞｼｯｸUB"/>
          <w:sz w:val="32"/>
        </w:rPr>
      </w:pPr>
      <w:r w:rsidRPr="008A46B8">
        <w:rPr>
          <w:rFonts w:ascii="HGP創英角ｺﾞｼｯｸUB" w:eastAsia="HGP創英角ｺﾞｼｯｸUB" w:hAnsi="HGP創英角ｺﾞｼｯｸUB" w:hint="eastAsia"/>
          <w:sz w:val="36"/>
        </w:rPr>
        <w:t>依存症の時代</w:t>
      </w:r>
      <w:r w:rsidR="008A46B8" w:rsidRPr="008A46B8">
        <w:rPr>
          <w:rFonts w:ascii="HGP創英角ｺﾞｼｯｸUB" w:eastAsia="HGP創英角ｺﾞｼｯｸUB" w:hAnsi="HGP創英角ｺﾞｼｯｸUB" w:hint="eastAsia"/>
          <w:sz w:val="32"/>
        </w:rPr>
        <w:t xml:space="preserve">　</w:t>
      </w:r>
      <w:r w:rsidR="008A46B8">
        <w:rPr>
          <w:rFonts w:ascii="HGP創英角ｺﾞｼｯｸUB" w:eastAsia="HGP創英角ｺﾞｼｯｸUB" w:hAnsi="HGP創英角ｺﾞｼｯｸUB" w:hint="eastAsia"/>
          <w:sz w:val="32"/>
        </w:rPr>
        <w:t>～</w:t>
      </w:r>
      <w:r w:rsidRPr="008A46B8">
        <w:rPr>
          <w:rFonts w:ascii="HGP創英角ｺﾞｼｯｸUB" w:eastAsia="HGP創英角ｺﾞｼｯｸUB" w:hAnsi="HGP創英角ｺﾞｼｯｸUB" w:hint="eastAsia"/>
          <w:sz w:val="32"/>
        </w:rPr>
        <w:t>インターネットホリックとスマホ依存</w:t>
      </w:r>
      <w:r w:rsidR="008A46B8">
        <w:rPr>
          <w:rFonts w:ascii="HGP創英角ｺﾞｼｯｸUB" w:eastAsia="HGP創英角ｺﾞｼｯｸUB" w:hAnsi="HGP創英角ｺﾞｼｯｸUB" w:hint="eastAsia"/>
          <w:sz w:val="32"/>
        </w:rPr>
        <w:t>～</w:t>
      </w:r>
    </w:p>
    <w:p w:rsidR="008A46B8" w:rsidRDefault="008A46B8"/>
    <w:p w:rsidR="00B101CA" w:rsidRDefault="001A6B00" w:rsidP="001A6B00">
      <w:pPr>
        <w:ind w:left="210" w:hangingChars="100" w:hanging="210"/>
      </w:pPr>
      <w:r>
        <w:rPr>
          <w:rFonts w:hint="eastAsia"/>
        </w:rPr>
        <w:t xml:space="preserve">〇　</w:t>
      </w:r>
      <w:r w:rsidR="00B101CA">
        <w:rPr>
          <w:rFonts w:hint="eastAsia"/>
        </w:rPr>
        <w:t>現代日本人は物質的に豊かに</w:t>
      </w:r>
      <w:r w:rsidR="004A002D">
        <w:rPr>
          <w:rFonts w:hint="eastAsia"/>
        </w:rPr>
        <w:t>み</w:t>
      </w:r>
      <w:r w:rsidR="00B101CA">
        <w:rPr>
          <w:rFonts w:hint="eastAsia"/>
        </w:rPr>
        <w:t>えるが</w:t>
      </w:r>
      <w:r w:rsidR="004A002D">
        <w:rPr>
          <w:rFonts w:hint="eastAsia"/>
        </w:rPr>
        <w:t>、精神的には不安を抱え何かに依存させる時代と社会にいる。酒やたばこのような物質への依存のほか、ギャンブル、買物、過食、万引きなど依存行動が増えている。この行動への依存は、社会や組織・シス</w:t>
      </w:r>
      <w:r>
        <w:rPr>
          <w:rFonts w:hint="eastAsia"/>
        </w:rPr>
        <w:t>テムがその行為を生み増やし、煽っているものが多い。社会システムが生む</w:t>
      </w:r>
      <w:r w:rsidR="004A002D">
        <w:rPr>
          <w:rFonts w:hint="eastAsia"/>
        </w:rPr>
        <w:t>依存行為である。</w:t>
      </w:r>
    </w:p>
    <w:p w:rsidR="001A6B00" w:rsidRDefault="004A002D" w:rsidP="001A6B00">
      <w:pPr>
        <w:ind w:leftChars="100" w:left="210"/>
      </w:pPr>
      <w:r>
        <w:rPr>
          <w:rFonts w:hint="eastAsia"/>
        </w:rPr>
        <w:t xml:space="preserve">　薬物依存は、</w:t>
      </w:r>
      <w:r w:rsidR="001A6B00">
        <w:rPr>
          <w:rFonts w:hint="eastAsia"/>
        </w:rPr>
        <w:t>麻薬類、</w:t>
      </w:r>
      <w:r>
        <w:rPr>
          <w:rFonts w:hint="eastAsia"/>
        </w:rPr>
        <w:t>覚せい剤</w:t>
      </w:r>
      <w:r w:rsidR="001A6B00">
        <w:rPr>
          <w:rFonts w:hint="eastAsia"/>
        </w:rPr>
        <w:t>から睡眠剤、精神薬など、社会的に広められた発明新薬も</w:t>
      </w:r>
      <w:r>
        <w:rPr>
          <w:rFonts w:hint="eastAsia"/>
        </w:rPr>
        <w:t>多い。これに似て、現代</w:t>
      </w:r>
      <w:r w:rsidR="001A6B00">
        <w:rPr>
          <w:rFonts w:hint="eastAsia"/>
        </w:rPr>
        <w:t>社会システム</w:t>
      </w:r>
      <w:r>
        <w:rPr>
          <w:rFonts w:hint="eastAsia"/>
        </w:rPr>
        <w:t>の発明と深くかかわる行動依存・異常行動も多い。ギャンブル依存は、パチンコや公営ギャンブル等公認されたギャンブルシステムの下での依存行動である。</w:t>
      </w:r>
    </w:p>
    <w:p w:rsidR="004A002D" w:rsidRDefault="001A6B00" w:rsidP="001A6B00">
      <w:pPr>
        <w:ind w:left="210" w:hangingChars="100" w:hanging="210"/>
      </w:pPr>
      <w:r>
        <w:rPr>
          <w:rFonts w:hint="eastAsia"/>
        </w:rPr>
        <w:t xml:space="preserve">〇　</w:t>
      </w:r>
      <w:r w:rsidR="004A002D">
        <w:rPr>
          <w:rFonts w:hint="eastAsia"/>
        </w:rPr>
        <w:t>20</w:t>
      </w:r>
      <w:r w:rsidR="004A002D">
        <w:rPr>
          <w:rFonts w:hint="eastAsia"/>
        </w:rPr>
        <w:t>世紀末から爆発的に世界に広がった新しいテクノロジー（科学技術）の下での行動依存といえば、なんと言ってもインターネット、パソコン、スマホ</w:t>
      </w:r>
      <w:r>
        <w:rPr>
          <w:rFonts w:hint="eastAsia"/>
        </w:rPr>
        <w:t>依存</w:t>
      </w:r>
      <w:r w:rsidR="004A002D">
        <w:rPr>
          <w:rFonts w:hint="eastAsia"/>
        </w:rPr>
        <w:t>だろう。</w:t>
      </w:r>
    </w:p>
    <w:p w:rsidR="00AC06C1" w:rsidRDefault="004A002D" w:rsidP="001A6B00">
      <w:pPr>
        <w:ind w:left="210" w:hangingChars="100" w:hanging="210"/>
      </w:pPr>
      <w:r>
        <w:rPr>
          <w:rFonts w:hint="eastAsia"/>
        </w:rPr>
        <w:t xml:space="preserve">　</w:t>
      </w:r>
      <w:r w:rsidR="001A6B00">
        <w:rPr>
          <w:rFonts w:hint="eastAsia"/>
        </w:rPr>
        <w:t xml:space="preserve">　</w:t>
      </w:r>
      <w:r>
        <w:rPr>
          <w:rFonts w:hint="eastAsia"/>
        </w:rPr>
        <w:t>インターネットは、複数のコンピューターをつなぐネットワークのシステム。</w:t>
      </w:r>
      <w:r w:rsidRPr="008A46B8">
        <w:rPr>
          <w:rFonts w:asciiTheme="majorEastAsia" w:eastAsiaTheme="majorEastAsia" w:hAnsiTheme="majorEastAsia" w:hint="eastAsia"/>
        </w:rPr>
        <w:t>ＳＮＳ（ソーシャルネットワーキングサービス）</w:t>
      </w:r>
      <w:r>
        <w:rPr>
          <w:rFonts w:hint="eastAsia"/>
        </w:rPr>
        <w:t>の会員制に限らず、人と人のつながりを広げる情報伝達により、そのソーシャルメディアが社会を席巻している。そして、偽のニュース（フェイクニュース）までが転載・拡散される。</w:t>
      </w:r>
      <w:r w:rsidR="000020F0">
        <w:rPr>
          <w:rFonts w:hint="eastAsia"/>
        </w:rPr>
        <w:t>主な</w:t>
      </w:r>
      <w:r>
        <w:rPr>
          <w:rFonts w:hint="eastAsia"/>
        </w:rPr>
        <w:t>ＳＮＳには</w:t>
      </w:r>
      <w:r w:rsidRPr="008A46B8">
        <w:rPr>
          <w:rFonts w:asciiTheme="majorEastAsia" w:eastAsiaTheme="majorEastAsia" w:hAnsiTheme="majorEastAsia" w:hint="eastAsia"/>
        </w:rPr>
        <w:t>フェイスブック</w:t>
      </w:r>
      <w:r>
        <w:rPr>
          <w:rFonts w:hint="eastAsia"/>
        </w:rPr>
        <w:t>（</w:t>
      </w:r>
      <w:r>
        <w:rPr>
          <w:rFonts w:hint="eastAsia"/>
        </w:rPr>
        <w:t>Facebook</w:t>
      </w:r>
      <w:r>
        <w:rPr>
          <w:rFonts w:hint="eastAsia"/>
        </w:rPr>
        <w:t>）、</w:t>
      </w:r>
      <w:r w:rsidRPr="001A6B00">
        <w:rPr>
          <w:rFonts w:asciiTheme="majorEastAsia" w:eastAsiaTheme="majorEastAsia" w:hAnsiTheme="majorEastAsia" w:hint="eastAsia"/>
        </w:rPr>
        <w:t>ツイッター</w:t>
      </w:r>
      <w:r>
        <w:rPr>
          <w:rFonts w:hint="eastAsia"/>
        </w:rPr>
        <w:t>（</w:t>
      </w:r>
      <w:r>
        <w:rPr>
          <w:rFonts w:hint="eastAsia"/>
        </w:rPr>
        <w:t>twitter</w:t>
      </w:r>
      <w:r>
        <w:rPr>
          <w:rFonts w:hint="eastAsia"/>
        </w:rPr>
        <w:t>）</w:t>
      </w:r>
      <w:r w:rsidR="000020F0">
        <w:rPr>
          <w:rFonts w:hint="eastAsia"/>
        </w:rPr>
        <w:t>、</w:t>
      </w:r>
      <w:r w:rsidR="000020F0" w:rsidRPr="008A46B8">
        <w:rPr>
          <w:rFonts w:asciiTheme="majorEastAsia" w:eastAsiaTheme="majorEastAsia" w:hAnsiTheme="majorEastAsia" w:hint="eastAsia"/>
        </w:rPr>
        <w:t>インスタグラム</w:t>
      </w:r>
      <w:r w:rsidR="000020F0">
        <w:rPr>
          <w:rFonts w:hint="eastAsia"/>
        </w:rPr>
        <w:t>（</w:t>
      </w:r>
      <w:r w:rsidR="000020F0">
        <w:rPr>
          <w:rFonts w:hint="eastAsia"/>
        </w:rPr>
        <w:t>Instagram</w:t>
      </w:r>
      <w:r w:rsidR="000020F0">
        <w:rPr>
          <w:rFonts w:hint="eastAsia"/>
        </w:rPr>
        <w:t>）、</w:t>
      </w:r>
      <w:r w:rsidR="000020F0" w:rsidRPr="008A46B8">
        <w:rPr>
          <w:rFonts w:asciiTheme="majorEastAsia" w:eastAsiaTheme="majorEastAsia" w:hAnsiTheme="majorEastAsia" w:hint="eastAsia"/>
        </w:rPr>
        <w:t>ライン</w:t>
      </w:r>
      <w:r w:rsidR="000020F0">
        <w:rPr>
          <w:rFonts w:hint="eastAsia"/>
        </w:rPr>
        <w:t>（</w:t>
      </w:r>
      <w:r w:rsidR="000020F0">
        <w:rPr>
          <w:rFonts w:hint="eastAsia"/>
        </w:rPr>
        <w:t>LINE</w:t>
      </w:r>
      <w:r w:rsidR="000020F0">
        <w:rPr>
          <w:rFonts w:hint="eastAsia"/>
        </w:rPr>
        <w:t>）などの投稿サイトがあり、このインターネットに嵌まり溺れる人は多い。インターネットは、自動車のように社会にとって有用な手段のシステムであるが、その利用に依存し取りつかれると、</w:t>
      </w:r>
      <w:r w:rsidR="000020F0" w:rsidRPr="001A6B00">
        <w:rPr>
          <w:rFonts w:asciiTheme="majorEastAsia" w:eastAsiaTheme="majorEastAsia" w:hAnsiTheme="majorEastAsia" w:hint="eastAsia"/>
        </w:rPr>
        <w:t>インターネットホリック</w:t>
      </w:r>
      <w:r w:rsidR="000020F0">
        <w:rPr>
          <w:rFonts w:hint="eastAsia"/>
        </w:rPr>
        <w:t>（中毒）や依存問題を起こす。</w:t>
      </w:r>
    </w:p>
    <w:p w:rsidR="000020F0" w:rsidRDefault="000020F0" w:rsidP="001A6B00">
      <w:pPr>
        <w:ind w:left="210" w:hangingChars="100" w:hanging="210"/>
      </w:pPr>
      <w:r>
        <w:rPr>
          <w:rFonts w:hint="eastAsia"/>
        </w:rPr>
        <w:t xml:space="preserve">　</w:t>
      </w:r>
      <w:r w:rsidR="001A6B00">
        <w:rPr>
          <w:rFonts w:hint="eastAsia"/>
        </w:rPr>
        <w:t xml:space="preserve">　</w:t>
      </w:r>
      <w:r>
        <w:rPr>
          <w:rFonts w:hint="eastAsia"/>
        </w:rPr>
        <w:t>また、インターネット上のゲームにのめり込む人も激増し、</w:t>
      </w:r>
      <w:r w:rsidRPr="001A6B00">
        <w:rPr>
          <w:rFonts w:asciiTheme="majorEastAsia" w:eastAsiaTheme="majorEastAsia" w:hAnsiTheme="majorEastAsia" w:hint="eastAsia"/>
        </w:rPr>
        <w:t>オンラインゲーム</w:t>
      </w:r>
      <w:r>
        <w:rPr>
          <w:rFonts w:hint="eastAsia"/>
        </w:rPr>
        <w:t>などネットゲームに熱中するあまり、睡眠を削ってまで一日中のめり込む人を</w:t>
      </w:r>
      <w:r w:rsidRPr="008A46B8">
        <w:rPr>
          <w:rFonts w:asciiTheme="majorEastAsia" w:eastAsiaTheme="majorEastAsia" w:hAnsiTheme="majorEastAsia" w:hint="eastAsia"/>
        </w:rPr>
        <w:t>「ネトゲ廃人」</w:t>
      </w:r>
      <w:r>
        <w:rPr>
          <w:rFonts w:hint="eastAsia"/>
        </w:rPr>
        <w:t>と呼ぶ。</w:t>
      </w:r>
      <w:r>
        <w:rPr>
          <w:rFonts w:hint="eastAsia"/>
        </w:rPr>
        <w:t>1</w:t>
      </w:r>
      <w:r>
        <w:rPr>
          <w:rFonts w:hint="eastAsia"/>
        </w:rPr>
        <w:t>日</w:t>
      </w:r>
      <w:r>
        <w:rPr>
          <w:rFonts w:hint="eastAsia"/>
        </w:rPr>
        <w:t>16</w:t>
      </w:r>
      <w:r>
        <w:rPr>
          <w:rFonts w:hint="eastAsia"/>
        </w:rPr>
        <w:t>～</w:t>
      </w:r>
      <w:r>
        <w:rPr>
          <w:rFonts w:hint="eastAsia"/>
        </w:rPr>
        <w:t>20</w:t>
      </w:r>
      <w:r>
        <w:rPr>
          <w:rFonts w:hint="eastAsia"/>
        </w:rPr>
        <w:t>時間以上ネットゲームで競争し、さらにはそのゲームの成績を向上させるためにゲームに勝つ方法のアプリやソフトを高額（数百万～数千万円）で購入する人までいる。自らを自虐的にネトゲ廃人と呼ぶ</w:t>
      </w:r>
      <w:r w:rsidR="008255FB">
        <w:rPr>
          <w:rFonts w:hint="eastAsia"/>
        </w:rPr>
        <w:t>ほどの依存者が、数十万人いると推定される。このようなネットゲームを続けさせるサービス企業は、ギャンブルオンブズの視点からするとボッタクリ企業に外ならず、消費者の権利を害しているといえよう。</w:t>
      </w:r>
    </w:p>
    <w:p w:rsidR="008255FB" w:rsidRDefault="008255FB" w:rsidP="001A6B00">
      <w:pPr>
        <w:ind w:left="210" w:hangingChars="100" w:hanging="210"/>
      </w:pPr>
      <w:r>
        <w:rPr>
          <w:rFonts w:hint="eastAsia"/>
        </w:rPr>
        <w:t xml:space="preserve">　</w:t>
      </w:r>
      <w:r w:rsidR="001A6B00">
        <w:rPr>
          <w:rFonts w:hint="eastAsia"/>
        </w:rPr>
        <w:t xml:space="preserve">　</w:t>
      </w:r>
      <w:r w:rsidRPr="001A6B00">
        <w:rPr>
          <w:rFonts w:asciiTheme="majorEastAsia" w:eastAsiaTheme="majorEastAsia" w:hAnsiTheme="majorEastAsia" w:hint="eastAsia"/>
        </w:rPr>
        <w:t>スマホ</w:t>
      </w:r>
      <w:r>
        <w:rPr>
          <w:rFonts w:hint="eastAsia"/>
        </w:rPr>
        <w:t>は、スマートフォン（</w:t>
      </w:r>
      <w:r>
        <w:rPr>
          <w:rFonts w:hint="eastAsia"/>
        </w:rPr>
        <w:t>smart phone</w:t>
      </w:r>
      <w:r>
        <w:rPr>
          <w:rFonts w:hint="eastAsia"/>
        </w:rPr>
        <w:t>）の略語。直訳すると「賢い電話機」。インターネット機能が重視された携帯型電話機をいい、アプリ（アプリケーション）というソフトウェアを追加して機能を増やせる。</w:t>
      </w:r>
      <w:r w:rsidR="0096211F">
        <w:rPr>
          <w:rFonts w:hint="eastAsia"/>
        </w:rPr>
        <w:t>同じくアプリ機能を利用できる大型パネルのタブレットなどもあり、今や電車に乗ると</w:t>
      </w:r>
      <w:r w:rsidR="0096211F">
        <w:rPr>
          <w:rFonts w:hint="eastAsia"/>
        </w:rPr>
        <w:t>80</w:t>
      </w:r>
      <w:r w:rsidR="0096211F">
        <w:rPr>
          <w:rFonts w:hint="eastAsia"/>
        </w:rPr>
        <w:t>～</w:t>
      </w:r>
      <w:r w:rsidR="0096211F">
        <w:rPr>
          <w:rFonts w:hint="eastAsia"/>
        </w:rPr>
        <w:t>90</w:t>
      </w:r>
      <w:r w:rsidR="0096211F">
        <w:rPr>
          <w:rFonts w:hint="eastAsia"/>
        </w:rPr>
        <w:t>％の人がスマホ等を使用している。これら</w:t>
      </w:r>
      <w:r w:rsidR="0096211F" w:rsidRPr="008A46B8">
        <w:rPr>
          <w:rFonts w:asciiTheme="majorEastAsia" w:eastAsiaTheme="majorEastAsia" w:hAnsiTheme="majorEastAsia" w:hint="eastAsia"/>
        </w:rPr>
        <w:t>スマホ依存</w:t>
      </w:r>
      <w:r w:rsidR="0096211F">
        <w:rPr>
          <w:rFonts w:hint="eastAsia"/>
        </w:rPr>
        <w:t>は</w:t>
      </w:r>
      <w:r w:rsidR="0096211F">
        <w:rPr>
          <w:rFonts w:hint="eastAsia"/>
        </w:rPr>
        <w:t>1000</w:t>
      </w:r>
      <w:r w:rsidR="0096211F">
        <w:rPr>
          <w:rFonts w:hint="eastAsia"/>
        </w:rPr>
        <w:t>万人を超えよう。</w:t>
      </w:r>
    </w:p>
    <w:p w:rsidR="005950E3" w:rsidRDefault="005950E3" w:rsidP="001A6B00">
      <w:pPr>
        <w:ind w:left="210" w:hangingChars="100" w:hanging="210"/>
      </w:pPr>
      <w:r>
        <w:rPr>
          <w:rFonts w:hint="eastAsia"/>
        </w:rPr>
        <w:t xml:space="preserve">　</w:t>
      </w:r>
      <w:r w:rsidR="001A6B00">
        <w:rPr>
          <w:rFonts w:hint="eastAsia"/>
        </w:rPr>
        <w:t xml:space="preserve">　</w:t>
      </w:r>
      <w:r>
        <w:rPr>
          <w:rFonts w:hint="eastAsia"/>
        </w:rPr>
        <w:t>中国ではスマホが個人認証と買物等金銭支払いの必需品となっている。日本ではパケット通信料の定額制普及もあり、買物等の利用だけでなく、スマホでのゲームに依存している人があまりにも多く、交通事故やホーム転落事故も多い。ポケモンを公共の場所で追いかけるというような利用で批判も買った。また、子育てアプリなどを利用した</w:t>
      </w:r>
      <w:r w:rsidRPr="008A46B8">
        <w:rPr>
          <w:rFonts w:asciiTheme="majorEastAsia" w:eastAsiaTheme="majorEastAsia" w:hAnsiTheme="majorEastAsia" w:hint="eastAsia"/>
        </w:rPr>
        <w:t>スマホ子守り</w:t>
      </w:r>
      <w:r>
        <w:rPr>
          <w:rFonts w:hint="eastAsia"/>
        </w:rPr>
        <w:t>も問題視されている。</w:t>
      </w:r>
    </w:p>
    <w:p w:rsidR="008A46B8" w:rsidRDefault="008A46B8" w:rsidP="004A002D">
      <w:pPr>
        <w:sectPr w:rsidR="008A46B8" w:rsidSect="008A46B8">
          <w:pgSz w:w="11906" w:h="16838" w:code="9"/>
          <w:pgMar w:top="851" w:right="1134" w:bottom="851" w:left="1247" w:header="851" w:footer="510" w:gutter="0"/>
          <w:cols w:space="420"/>
          <w:docGrid w:type="lines" w:linePitch="432" w:charSpace="341"/>
        </w:sectPr>
      </w:pPr>
    </w:p>
    <w:p w:rsidR="00A50E03" w:rsidRDefault="00840916" w:rsidP="0001422E">
      <w:pPr>
        <w:ind w:left="320" w:hangingChars="100" w:hanging="320"/>
        <w:jc w:val="left"/>
        <w:rPr>
          <w:rFonts w:asciiTheme="minorEastAsia" w:hAnsiTheme="minorEastAsia"/>
        </w:rPr>
      </w:pPr>
      <w:r w:rsidRPr="00145360">
        <w:rPr>
          <w:rFonts w:asciiTheme="majorEastAsia" w:eastAsiaTheme="majorEastAsia" w:hAnsiTheme="majorEastAsia" w:hint="eastAsia"/>
          <w:sz w:val="32"/>
          <w:bdr w:val="single" w:sz="4" w:space="0" w:color="auto"/>
        </w:rPr>
        <w:t>コラム</w:t>
      </w:r>
      <w:r>
        <w:rPr>
          <w:rFonts w:asciiTheme="majorEastAsia" w:eastAsiaTheme="majorEastAsia" w:hAnsiTheme="majorEastAsia" w:hint="eastAsia"/>
          <w:sz w:val="32"/>
        </w:rPr>
        <w:t xml:space="preserve">　　　　　</w:t>
      </w:r>
      <w:r w:rsidR="0048761B">
        <w:rPr>
          <w:rFonts w:asciiTheme="majorEastAsia" w:eastAsiaTheme="majorEastAsia" w:hAnsiTheme="majorEastAsia" w:hint="eastAsia"/>
          <w:sz w:val="32"/>
        </w:rPr>
        <w:t xml:space="preserve">　　</w:t>
      </w:r>
      <w:r w:rsidR="001A6B00">
        <w:rPr>
          <w:rFonts w:asciiTheme="majorEastAsia" w:eastAsiaTheme="majorEastAsia" w:hAnsiTheme="majorEastAsia" w:hint="eastAsia"/>
          <w:sz w:val="32"/>
        </w:rPr>
        <w:t xml:space="preserve">　</w:t>
      </w:r>
      <w:r w:rsidR="001A6B00" w:rsidRPr="001A6B00">
        <w:rPr>
          <w:rFonts w:ascii="HGP創英角ﾎﾟｯﾌﾟ体" w:eastAsia="HGP創英角ﾎﾟｯﾌﾟ体" w:hAnsi="HGP創英角ﾎﾟｯﾌﾟ体" w:hint="eastAsia"/>
          <w:sz w:val="32"/>
        </w:rPr>
        <w:t>動物を使う</w:t>
      </w:r>
      <w:r w:rsidR="00147D75" w:rsidRPr="00AF108A">
        <w:rPr>
          <w:rFonts w:ascii="HGP創英角ﾎﾟｯﾌﾟ体" w:eastAsia="HGP創英角ﾎﾟｯﾌﾟ体" w:hAnsi="HGP創英角ﾎﾟｯﾌﾟ体" w:hint="eastAsia"/>
          <w:sz w:val="32"/>
        </w:rPr>
        <w:t>カケ考</w:t>
      </w:r>
    </w:p>
    <w:p w:rsidR="001A6B00" w:rsidRDefault="00147D75" w:rsidP="00147D75">
      <w:pPr>
        <w:ind w:left="210" w:hangingChars="100" w:hanging="210"/>
        <w:jc w:val="left"/>
        <w:rPr>
          <w:rFonts w:asciiTheme="minorEastAsia" w:hAnsiTheme="minorEastAsia"/>
        </w:rPr>
      </w:pPr>
      <w:r>
        <w:rPr>
          <w:rFonts w:asciiTheme="minorEastAsia" w:hAnsiTheme="minorEastAsia" w:hint="eastAsia"/>
        </w:rPr>
        <w:t>１．</w:t>
      </w:r>
      <w:r w:rsidR="001A6B00">
        <w:rPr>
          <w:rFonts w:asciiTheme="minorEastAsia" w:hAnsiTheme="minorEastAsia" w:hint="eastAsia"/>
        </w:rPr>
        <w:t>民俗</w:t>
      </w:r>
      <w:r>
        <w:rPr>
          <w:rFonts w:asciiTheme="minorEastAsia" w:hAnsiTheme="minorEastAsia" w:hint="eastAsia"/>
        </w:rPr>
        <w:t>と博物学者の</w:t>
      </w:r>
      <w:r>
        <w:rPr>
          <w:rFonts w:asciiTheme="minorEastAsia" w:hAnsiTheme="minorEastAsia"/>
        </w:rPr>
        <w:ruby>
          <w:rubyPr>
            <w:rubyAlign w:val="distributeSpace"/>
            <w:hps w:val="10"/>
            <w:hpsRaise w:val="18"/>
            <w:hpsBaseText w:val="21"/>
            <w:lid w:val="ja-JP"/>
          </w:rubyPr>
          <w:rt>
            <w:r w:rsidR="00147D75" w:rsidRPr="00147D75">
              <w:rPr>
                <w:rFonts w:ascii="ＭＳ 明朝" w:eastAsia="ＭＳ 明朝" w:hAnsi="ＭＳ 明朝"/>
                <w:sz w:val="10"/>
              </w:rPr>
              <w:t>みなかたくまぐす</w:t>
            </w:r>
          </w:rt>
          <w:rubyBase>
            <w:r w:rsidR="00147D75">
              <w:rPr>
                <w:rFonts w:asciiTheme="minorEastAsia" w:hAnsiTheme="minorEastAsia"/>
              </w:rPr>
              <w:t>南方熊楠</w:t>
            </w:r>
          </w:rubyBase>
        </w:ruby>
      </w:r>
      <w:r>
        <w:rPr>
          <w:rFonts w:asciiTheme="minorEastAsia" w:hAnsiTheme="minorEastAsia" w:hint="eastAsia"/>
        </w:rPr>
        <w:t>（1867～1941）著『十二支考』に「カケ」についての記載がある。</w:t>
      </w:r>
    </w:p>
    <w:p w:rsidR="00147D75" w:rsidRDefault="00147D75" w:rsidP="001A6B00">
      <w:pPr>
        <w:ind w:leftChars="100" w:left="210" w:firstLineChars="100" w:firstLine="210"/>
        <w:jc w:val="left"/>
        <w:rPr>
          <w:rFonts w:asciiTheme="minorEastAsia" w:hAnsiTheme="minorEastAsia"/>
        </w:rPr>
      </w:pPr>
      <w:r>
        <w:rPr>
          <w:rFonts w:asciiTheme="minorEastAsia" w:hAnsiTheme="minorEastAsia" w:hint="eastAsia"/>
        </w:rPr>
        <w:t>賭けのことかと思えば、「鶏」のことであった。十二支の酉にあてられる鳥は「鶏」のことで和名を「カケ」という。鶏の鳴き声「かけろ」に由来する。博学の氏は、世界中の鶏の鳴き声について梵語の「クックタ」から「コホ」「ココロユ」「カレケ」「ココク」「クタ」「ケケリキ」などを集録。漢語の鶏も稽</w:t>
      </w:r>
      <w:r w:rsidR="00F2707B">
        <w:rPr>
          <w:rFonts w:asciiTheme="minorEastAsia" w:hAnsiTheme="minorEastAsia" w:hint="eastAsia"/>
        </w:rPr>
        <w:t>に由来する。ラテン語の「コックス」、仏語の「コク」も鳴き声由来とする。</w:t>
      </w:r>
    </w:p>
    <w:p w:rsidR="00F2707B" w:rsidRDefault="00F2707B" w:rsidP="00F2707B">
      <w:pPr>
        <w:jc w:val="left"/>
        <w:rPr>
          <w:rFonts w:asciiTheme="minorEastAsia" w:hAnsiTheme="minorEastAsia"/>
        </w:rPr>
      </w:pPr>
      <w:r>
        <w:rPr>
          <w:rFonts w:asciiTheme="minorEastAsia" w:hAnsiTheme="minorEastAsia" w:hint="eastAsia"/>
        </w:rPr>
        <w:t xml:space="preserve">　　闘鶏については簡単に触れるのみであったので、さらに調べてみた。</w:t>
      </w:r>
    </w:p>
    <w:p w:rsidR="00B47BEE" w:rsidRDefault="00F2707B" w:rsidP="00B47BEE">
      <w:pPr>
        <w:ind w:left="210" w:hangingChars="100" w:hanging="210"/>
        <w:jc w:val="left"/>
        <w:rPr>
          <w:rFonts w:asciiTheme="minorEastAsia" w:hAnsiTheme="minorEastAsia"/>
        </w:rPr>
      </w:pPr>
      <w:r>
        <w:rPr>
          <w:rFonts w:asciiTheme="minorEastAsia" w:hAnsiTheme="minorEastAsia" w:hint="eastAsia"/>
        </w:rPr>
        <w:t>２．闘鶏は、鶏を戦わせ観賞すること。蹴合（けあい、鶏合（とりあわせ）ともいった。平安時代に陰暦3月3日に行われた宮中行事で、奈良時代の唐由来といわれる。</w:t>
      </w:r>
    </w:p>
    <w:p w:rsidR="00F2707B" w:rsidRDefault="00B47BEE" w:rsidP="00B47BEE">
      <w:pPr>
        <w:ind w:leftChars="100" w:left="210" w:firstLineChars="100" w:firstLine="210"/>
        <w:jc w:val="left"/>
        <w:rPr>
          <w:rFonts w:asciiTheme="minorEastAsia" w:hAnsiTheme="minorEastAsia"/>
        </w:rPr>
      </w:pPr>
      <w:r>
        <w:rPr>
          <w:rFonts w:asciiTheme="minorEastAsia" w:hAnsiTheme="minorEastAsia" w:hint="eastAsia"/>
        </w:rPr>
        <w:t>江戸期からは賭けゲームとして広まった。軍鶏</w:t>
      </w:r>
      <w:r w:rsidR="001A6B00">
        <w:rPr>
          <w:rFonts w:asciiTheme="minorEastAsia" w:hAnsiTheme="minorEastAsia" w:hint="eastAsia"/>
        </w:rPr>
        <w:t>（シャモ）</w:t>
      </w:r>
      <w:r>
        <w:rPr>
          <w:rFonts w:asciiTheme="minorEastAsia" w:hAnsiTheme="minorEastAsia" w:hint="eastAsia"/>
        </w:rPr>
        <w:t>を使い、1873（明治6）年には禁令も公布された。東京市は1916（大正5）年、闘牛や闘犬と共に禁止した。</w:t>
      </w:r>
    </w:p>
    <w:p w:rsidR="00B47BEE" w:rsidRDefault="00B47BEE" w:rsidP="00691E06">
      <w:pPr>
        <w:ind w:left="210" w:hangingChars="100" w:hanging="210"/>
        <w:jc w:val="left"/>
        <w:rPr>
          <w:rFonts w:asciiTheme="minorEastAsia" w:hAnsiTheme="minorEastAsia"/>
        </w:rPr>
      </w:pPr>
      <w:r>
        <w:rPr>
          <w:rFonts w:asciiTheme="minorEastAsia" w:hAnsiTheme="minorEastAsia" w:hint="eastAsia"/>
        </w:rPr>
        <w:t>３．鶏師（とりし）といわれる胴と、胡麻師（ごまし）という世話人が軍鶏の所有者と協議して、日時と場所を定め、観客を集める。</w:t>
      </w:r>
      <w:r w:rsidRPr="001A6B00">
        <w:rPr>
          <w:rFonts w:asciiTheme="minorEastAsia" w:hAnsiTheme="minorEastAsia" w:hint="eastAsia"/>
        </w:rPr>
        <w:t>勝負</w:t>
      </w:r>
      <w:r w:rsidR="001A6B00" w:rsidRPr="001A6B00">
        <w:rPr>
          <w:rFonts w:asciiTheme="minorEastAsia" w:hAnsiTheme="minorEastAsia" w:hint="eastAsia"/>
        </w:rPr>
        <w:t>は土俵</w:t>
      </w:r>
      <w:r>
        <w:rPr>
          <w:rFonts w:asciiTheme="minorEastAsia" w:hAnsiTheme="minorEastAsia" w:hint="eastAsia"/>
        </w:rPr>
        <w:t>（</w:t>
      </w:r>
      <w:r w:rsidR="00691E06">
        <w:rPr>
          <w:rFonts w:asciiTheme="minorEastAsia" w:hAnsiTheme="minorEastAsia" w:hint="eastAsia"/>
        </w:rPr>
        <w:t>地面を深さ121ｃｍ（4尺）、直径182ｃｍ（6尺）の円形に掘り下げ、穴の側面や底にむしろを敷いたもの）</w:t>
      </w:r>
      <w:r w:rsidR="001A6B00">
        <w:rPr>
          <w:rFonts w:asciiTheme="minorEastAsia" w:hAnsiTheme="minorEastAsia" w:hint="eastAsia"/>
        </w:rPr>
        <w:t>で行われる。</w:t>
      </w:r>
      <w:r w:rsidR="00691E06">
        <w:rPr>
          <w:rFonts w:asciiTheme="minorEastAsia" w:hAnsiTheme="minorEastAsia" w:hint="eastAsia"/>
        </w:rPr>
        <w:t>賭け事として禁じられ動物愛護からも禁じられるが、地方行事では公然化しているところがある。</w:t>
      </w:r>
    </w:p>
    <w:p w:rsidR="00691E06" w:rsidRDefault="00691E06" w:rsidP="00691E06">
      <w:pPr>
        <w:ind w:left="210" w:hangingChars="100" w:hanging="210"/>
        <w:jc w:val="left"/>
        <w:rPr>
          <w:rFonts w:asciiTheme="minorEastAsia" w:hAnsiTheme="minorEastAsia"/>
        </w:rPr>
      </w:pPr>
      <w:r>
        <w:rPr>
          <w:rFonts w:asciiTheme="minorEastAsia" w:hAnsiTheme="minorEastAsia" w:hint="eastAsia"/>
        </w:rPr>
        <w:t xml:space="preserve">　　中国だけでなく古代ギリシャ、ローマ、インドでも行われ、イギリスでは宮廷貴族の間で好まれた。現在でも東南アジア、西インド諸島でも盛んである。</w:t>
      </w:r>
    </w:p>
    <w:p w:rsidR="00691E06" w:rsidRDefault="00691E06" w:rsidP="00613C43">
      <w:pPr>
        <w:ind w:left="210" w:hangingChars="100" w:hanging="210"/>
        <w:jc w:val="left"/>
        <w:rPr>
          <w:rFonts w:asciiTheme="minorEastAsia" w:hAnsiTheme="minorEastAsia"/>
        </w:rPr>
      </w:pPr>
      <w:r>
        <w:rPr>
          <w:rFonts w:asciiTheme="minorEastAsia" w:hAnsiTheme="minorEastAsia" w:hint="eastAsia"/>
        </w:rPr>
        <w:t>４．1973年制定の「動物の愛護及び管理に関する法律」は、動物への虐待を防止し愛護をすすめることを目的としているので、動物が互いに傷つけ殺し合うゲームやギャンブルは、愛護動物をみだりに殺し傷つけるものとして2年以下、200万円以下の罰則で禁じられる。この愛護動物には牛、馬、豚、綿羊、山羊、犬、猫、いえうさぎ、鶏、いえばと、あひるが明示され、それ以外でも人が飼っている哺乳類、鳥類、爬虫類に属するものが含まれる（同</w:t>
      </w:r>
      <w:r w:rsidR="001A6B00">
        <w:rPr>
          <w:rFonts w:asciiTheme="minorEastAsia" w:hAnsiTheme="minorEastAsia" w:hint="eastAsia"/>
        </w:rPr>
        <w:t>44条</w:t>
      </w:r>
      <w:r>
        <w:rPr>
          <w:rFonts w:asciiTheme="minorEastAsia" w:hAnsiTheme="minorEastAsia" w:hint="eastAsia"/>
        </w:rPr>
        <w:t>）。</w:t>
      </w:r>
    </w:p>
    <w:p w:rsidR="00613C43" w:rsidRDefault="00613C43" w:rsidP="00613C43">
      <w:pPr>
        <w:ind w:left="210" w:hangingChars="100" w:hanging="210"/>
        <w:jc w:val="left"/>
        <w:rPr>
          <w:rFonts w:asciiTheme="minorEastAsia" w:hAnsiTheme="minorEastAsia"/>
        </w:rPr>
      </w:pPr>
      <w:r>
        <w:rPr>
          <w:rFonts w:asciiTheme="minorEastAsia" w:hAnsiTheme="minorEastAsia" w:hint="eastAsia"/>
        </w:rPr>
        <w:t xml:space="preserve">　　従って、日本では闘牛、闘犬、闘鶏などは民俗行事としても動物愛護法上も問題が多い。</w:t>
      </w:r>
    </w:p>
    <w:p w:rsidR="00613C43" w:rsidRDefault="00613C43" w:rsidP="00613C43">
      <w:pPr>
        <w:ind w:leftChars="100" w:left="210" w:firstLineChars="100" w:firstLine="210"/>
        <w:jc w:val="left"/>
        <w:rPr>
          <w:rFonts w:asciiTheme="minorEastAsia" w:hAnsiTheme="minorEastAsia"/>
        </w:rPr>
      </w:pPr>
      <w:r>
        <w:rPr>
          <w:rFonts w:asciiTheme="minorEastAsia" w:hAnsiTheme="minorEastAsia" w:hint="eastAsia"/>
        </w:rPr>
        <w:t>動物を使った競争レースは必ずしも動物虐待とみなされないが、負けた動物が役立たずとして結局人の手で始末される。競馬馬は本来の食肉用の馬</w:t>
      </w:r>
      <w:r w:rsidR="001A6B00">
        <w:rPr>
          <w:rFonts w:asciiTheme="minorEastAsia" w:hAnsiTheme="minorEastAsia" w:hint="eastAsia"/>
        </w:rPr>
        <w:t>等</w:t>
      </w:r>
      <w:r>
        <w:rPr>
          <w:rFonts w:asciiTheme="minorEastAsia" w:hAnsiTheme="minorEastAsia" w:hint="eastAsia"/>
        </w:rPr>
        <w:t>とは異なる目的で人が使っているものであるし、牛、犬、鶏も</w:t>
      </w:r>
      <w:r w:rsidR="001A6B00">
        <w:rPr>
          <w:rFonts w:asciiTheme="minorEastAsia" w:hAnsiTheme="minorEastAsia" w:hint="eastAsia"/>
        </w:rPr>
        <w:t>争わせ</w:t>
      </w:r>
      <w:r>
        <w:rPr>
          <w:rFonts w:asciiTheme="minorEastAsia" w:hAnsiTheme="minorEastAsia" w:hint="eastAsia"/>
        </w:rPr>
        <w:t>負け</w:t>
      </w:r>
      <w:r w:rsidR="001A6B00">
        <w:rPr>
          <w:rFonts w:asciiTheme="minorEastAsia" w:hAnsiTheme="minorEastAsia" w:hint="eastAsia"/>
        </w:rPr>
        <w:t>れば</w:t>
      </w:r>
      <w:r>
        <w:rPr>
          <w:rFonts w:asciiTheme="minorEastAsia" w:hAnsiTheme="minorEastAsia" w:hint="eastAsia"/>
        </w:rPr>
        <w:t>殺</w:t>
      </w:r>
      <w:r w:rsidR="001A6B00">
        <w:rPr>
          <w:rFonts w:asciiTheme="minorEastAsia" w:hAnsiTheme="minorEastAsia" w:hint="eastAsia"/>
        </w:rPr>
        <w:t>すとなると</w:t>
      </w:r>
      <w:r>
        <w:rPr>
          <w:rFonts w:asciiTheme="minorEastAsia" w:hAnsiTheme="minorEastAsia" w:hint="eastAsia"/>
        </w:rPr>
        <w:t>虐待になろう。</w:t>
      </w:r>
    </w:p>
    <w:p w:rsidR="00613C43" w:rsidRDefault="00613C43" w:rsidP="00613C43">
      <w:pPr>
        <w:ind w:leftChars="100" w:left="210" w:firstLineChars="100" w:firstLine="210"/>
        <w:jc w:val="left"/>
        <w:rPr>
          <w:rFonts w:asciiTheme="minorEastAsia" w:hAnsiTheme="minorEastAsia"/>
        </w:rPr>
      </w:pPr>
      <w:r>
        <w:rPr>
          <w:rFonts w:asciiTheme="minorEastAsia" w:hAnsiTheme="minorEastAsia" w:hint="eastAsia"/>
        </w:rPr>
        <w:t>なお、視点は異なるが商売本位で</w:t>
      </w:r>
      <w:r w:rsidR="006B64E5">
        <w:rPr>
          <w:rFonts w:asciiTheme="minorEastAsia" w:hAnsiTheme="minorEastAsia" w:hint="eastAsia"/>
        </w:rPr>
        <w:t>犬猫などを繁殖させて、１年以内の</w:t>
      </w:r>
      <w:r w:rsidR="00AF108A">
        <w:rPr>
          <w:rFonts w:asciiTheme="minorEastAsia" w:hAnsiTheme="minorEastAsia" w:hint="eastAsia"/>
        </w:rPr>
        <w:t>幼期で売れなければ殺処分する</w:t>
      </w:r>
      <w:r w:rsidR="001A6B00">
        <w:rPr>
          <w:rFonts w:asciiTheme="minorEastAsia" w:hAnsiTheme="minorEastAsia" w:hint="eastAsia"/>
        </w:rPr>
        <w:t>商業ブリーダー</w:t>
      </w:r>
      <w:r w:rsidR="00AF108A">
        <w:rPr>
          <w:rFonts w:asciiTheme="minorEastAsia" w:hAnsiTheme="minorEastAsia" w:hint="eastAsia"/>
        </w:rPr>
        <w:t>は、動物愛護法上本法に反している可能性が高い。</w:t>
      </w:r>
    </w:p>
    <w:p w:rsidR="001A6B00" w:rsidRDefault="00AF108A" w:rsidP="00AF108A">
      <w:pPr>
        <w:ind w:left="210" w:hangingChars="100" w:hanging="210"/>
        <w:jc w:val="left"/>
        <w:rPr>
          <w:rFonts w:asciiTheme="minorEastAsia" w:hAnsiTheme="minorEastAsia"/>
        </w:rPr>
      </w:pPr>
      <w:r>
        <w:rPr>
          <w:rFonts w:asciiTheme="minorEastAsia" w:hAnsiTheme="minorEastAsia" w:hint="eastAsia"/>
        </w:rPr>
        <w:t>５．動物は人間の遊びのために闘ったり競争する生命ではない。その意味で賭けに使われる動物はそれ自体、動物愛護に反する使われ方をしているといえる。</w:t>
      </w:r>
    </w:p>
    <w:p w:rsidR="00AF108A" w:rsidRDefault="00AF108A" w:rsidP="001A6B00">
      <w:pPr>
        <w:ind w:leftChars="100" w:left="210" w:firstLineChars="100" w:firstLine="210"/>
        <w:jc w:val="left"/>
        <w:rPr>
          <w:rFonts w:asciiTheme="minorEastAsia" w:hAnsiTheme="minorEastAsia"/>
        </w:rPr>
      </w:pPr>
      <w:r>
        <w:rPr>
          <w:rFonts w:asciiTheme="minorEastAsia" w:hAnsiTheme="minorEastAsia" w:hint="eastAsia"/>
        </w:rPr>
        <w:t>競馬のオーナーを馬好きと称賛する者もいるが、高い金でサラブレッドを買う金持ちは馬そのものより勝てる馬に執着した人であり、馬主も飼育する人も騎手も自らがギャンブラー、賭人であると知るべきだろう。</w:t>
      </w:r>
    </w:p>
    <w:p w:rsidR="009F7680" w:rsidRDefault="009F7680" w:rsidP="009F7680">
      <w:pPr>
        <w:ind w:left="280" w:hangingChars="100" w:hanging="280"/>
        <w:jc w:val="center"/>
        <w:rPr>
          <w:rFonts w:ascii="HGP創英角ﾎﾟｯﾌﾟ体" w:eastAsia="HGP創英角ﾎﾟｯﾌﾟ体" w:hAnsi="HGP創英角ﾎﾟｯﾌﾟ体"/>
          <w:sz w:val="28"/>
        </w:rPr>
        <w:sectPr w:rsidR="009F7680" w:rsidSect="00AE029B">
          <w:pgSz w:w="11906" w:h="16838" w:code="9"/>
          <w:pgMar w:top="851" w:right="1134" w:bottom="851" w:left="1247" w:header="851" w:footer="510" w:gutter="0"/>
          <w:cols w:space="420"/>
          <w:docGrid w:type="lines" w:linePitch="432" w:charSpace="341"/>
        </w:sectPr>
      </w:pPr>
    </w:p>
    <w:p w:rsidR="009F7680" w:rsidRPr="00C8484F" w:rsidRDefault="009F7680" w:rsidP="009F7680">
      <w:pPr>
        <w:ind w:left="280" w:hangingChars="100" w:hanging="280"/>
        <w:jc w:val="center"/>
        <w:rPr>
          <w:rFonts w:ascii="HGP創英角ﾎﾟｯﾌﾟ体" w:eastAsia="HGP創英角ﾎﾟｯﾌﾟ体" w:hAnsi="HGP創英角ﾎﾟｯﾌﾟ体"/>
          <w:sz w:val="28"/>
        </w:rPr>
      </w:pPr>
      <w:r w:rsidRPr="00C8484F">
        <w:rPr>
          <w:rFonts w:ascii="HGP創英角ﾎﾟｯﾌﾟ体" w:eastAsia="HGP創英角ﾎﾟｯﾌﾟ体" w:hAnsi="HGP創英角ﾎﾟｯﾌﾟ体" w:hint="eastAsia"/>
          <w:sz w:val="28"/>
        </w:rPr>
        <w:t>競馬等公営ギャンブルをめぐる勝率（確率）</w:t>
      </w:r>
    </w:p>
    <w:p w:rsidR="009F7680" w:rsidRDefault="009F7680" w:rsidP="009F7680">
      <w:pPr>
        <w:jc w:val="left"/>
        <w:rPr>
          <w:rFonts w:asciiTheme="minorEastAsia" w:hAnsiTheme="minorEastAsia"/>
        </w:rPr>
      </w:pPr>
    </w:p>
    <w:p w:rsidR="009F7680" w:rsidRDefault="009F7680" w:rsidP="009F7680">
      <w:pPr>
        <w:jc w:val="left"/>
        <w:rPr>
          <w:rFonts w:asciiTheme="minorEastAsia" w:hAnsiTheme="minorEastAsia"/>
        </w:rPr>
      </w:pPr>
      <w:r>
        <w:rPr>
          <w:rFonts w:asciiTheme="minorEastAsia" w:hAnsiTheme="minorEastAsia" w:hint="eastAsia"/>
        </w:rPr>
        <w:t xml:space="preserve">　競馬など公営競技は売上の25％を主催者がとり、75％を配当する。これは、全体で1億円を持った客らが1日8レースの投票券に全て等しく賭けたとすると、客全体への配当は次のようになる。</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1回目　100,000,000円　×0.75　＝　75,000,000円</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2回目　 75,000,000円　×0.75　＝　56,250,000円</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3回目　 56,250,000円　×0.75　＝　42,187,500円</w:t>
      </w:r>
    </w:p>
    <w:p w:rsidR="009F7680" w:rsidRPr="00EA63BC" w:rsidRDefault="009F7680" w:rsidP="009F7680">
      <w:pPr>
        <w:ind w:leftChars="100" w:left="210" w:firstLineChars="305" w:firstLine="640"/>
        <w:jc w:val="left"/>
        <w:rPr>
          <w:rFonts w:asciiTheme="minorEastAsia" w:hAnsiTheme="minorEastAsia"/>
        </w:rPr>
      </w:pPr>
      <w:r>
        <w:rPr>
          <w:rFonts w:asciiTheme="minorEastAsia" w:hAnsiTheme="minorEastAsia" w:hint="eastAsia"/>
        </w:rPr>
        <w:t>4回目　 42,187,500円　×0.75　＝　31,640,625円</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5回目　 31,640,625円　×0.75　≒　23,730,468円</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6回目　 23,730,468円　×0.75　＝　17,797,851円</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7回目　 17,797,851円　×0.75　≒　13,348,388円</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8回目　 13,348,388円　×0.75　＝　10,011,291円</w:t>
      </w:r>
    </w:p>
    <w:p w:rsidR="009F7680" w:rsidRDefault="009F7680" w:rsidP="009F7680">
      <w:pPr>
        <w:jc w:val="left"/>
        <w:rPr>
          <w:rFonts w:asciiTheme="minorEastAsia" w:hAnsiTheme="minorEastAsia"/>
        </w:rPr>
      </w:pPr>
      <w:r>
        <w:rPr>
          <w:rFonts w:asciiTheme="minorEastAsia" w:hAnsiTheme="minorEastAsia" w:hint="eastAsia"/>
        </w:rPr>
        <w:t xml:space="preserve">　このように客全体の金は8レースで10分の1になる。この計算でいうと2日間16レースで100分の1、3日間24レースで1000分の1、すなわち1億円は10万円になるのである。</w:t>
      </w:r>
    </w:p>
    <w:p w:rsidR="009F7680" w:rsidRDefault="009F7680" w:rsidP="009F7680">
      <w:pPr>
        <w:ind w:firstLineChars="100" w:firstLine="210"/>
        <w:jc w:val="left"/>
        <w:rPr>
          <w:rFonts w:asciiTheme="minorEastAsia" w:hAnsiTheme="minorEastAsia"/>
        </w:rPr>
      </w:pPr>
      <w:r>
        <w:rPr>
          <w:rFonts w:asciiTheme="minorEastAsia" w:hAnsiTheme="minorEastAsia" w:hint="eastAsia"/>
        </w:rPr>
        <w:t>この理は個人で100万円を持って賭け続ける者にも、平均同様な結果となることを示している。８回のレースのうち１回のレースで全て外れると０円になるが、のべなく平均的に当たるように買っていれば平均25％ずつ目減りし、8回後には約10万円の手持ちとなり、約90万円の損をするという計算になる。</w:t>
      </w:r>
    </w:p>
    <w:p w:rsidR="009F7680" w:rsidRDefault="009F7680" w:rsidP="009F7680">
      <w:pPr>
        <w:ind w:firstLineChars="100" w:firstLine="210"/>
        <w:jc w:val="left"/>
        <w:rPr>
          <w:rFonts w:asciiTheme="minorEastAsia" w:hAnsiTheme="minorEastAsia"/>
        </w:rPr>
      </w:pPr>
      <w:r>
        <w:rPr>
          <w:rFonts w:asciiTheme="minorEastAsia" w:hAnsiTheme="minorEastAsia" w:hint="eastAsia"/>
        </w:rPr>
        <w:t>このような厳しい計算になるのにギャンブルを続けるのは「愚か」ともいえる。つまり、遊びとしても勝てず負けるのは必至であり、やるとしても「捨て金」になると理解してその範囲でやるのが賢明であろう。</w:t>
      </w:r>
    </w:p>
    <w:p w:rsidR="009F7680" w:rsidRDefault="009F7680" w:rsidP="009F7680">
      <w:pPr>
        <w:ind w:firstLineChars="100" w:firstLine="210"/>
        <w:jc w:val="left"/>
        <w:rPr>
          <w:rFonts w:asciiTheme="minorEastAsia" w:hAnsiTheme="minorEastAsia"/>
        </w:rPr>
      </w:pPr>
      <w:r>
        <w:rPr>
          <w:rFonts w:asciiTheme="minorEastAsia" w:hAnsiTheme="minorEastAsia" w:hint="eastAsia"/>
        </w:rPr>
        <w:t>これが宝くじ・スポーツくじだと控除率は賭け投入金の50％強であるから、25%の公営競技よりもさらに厳しい。同じように1億円を平均的に8回投入し購入すると次のようになる。</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1回目　　100,000,000円　×0.5　＝　50,000,000円</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2回目　　 50,000,000円　×0.5　＝　25,000,000円</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3回目　　 25,000,000円　×0.5　＝　12,500,000円</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4回目　　 12,500,000円　×0.5　＝　 6,250,000円</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5回目　　  6,250,000円　×0.5　＝　 3,125,000円</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6回目　　  3,125,000円　×0.5　＝ 　1,562,500円</w:t>
      </w:r>
    </w:p>
    <w:p w:rsidR="009F7680" w:rsidRDefault="009F7680" w:rsidP="009F7680">
      <w:pPr>
        <w:ind w:leftChars="100" w:left="210" w:firstLineChars="305" w:firstLine="640"/>
        <w:jc w:val="left"/>
        <w:rPr>
          <w:rFonts w:asciiTheme="minorEastAsia" w:hAnsiTheme="minorEastAsia"/>
        </w:rPr>
      </w:pPr>
      <w:r>
        <w:rPr>
          <w:rFonts w:asciiTheme="minorEastAsia" w:hAnsiTheme="minorEastAsia" w:hint="eastAsia"/>
        </w:rPr>
        <w:t>7回目　　  1,562,500円　×0.5　＝　   781,250円</w:t>
      </w:r>
    </w:p>
    <w:p w:rsidR="009F7680" w:rsidRPr="00952B61" w:rsidRDefault="009F7680" w:rsidP="009F7680">
      <w:pPr>
        <w:ind w:leftChars="100" w:left="210" w:firstLineChars="305" w:firstLine="640"/>
        <w:jc w:val="left"/>
        <w:rPr>
          <w:rFonts w:asciiTheme="minorEastAsia" w:hAnsiTheme="minorEastAsia"/>
        </w:rPr>
      </w:pPr>
      <w:r>
        <w:rPr>
          <w:rFonts w:asciiTheme="minorEastAsia" w:hAnsiTheme="minorEastAsia" w:hint="eastAsia"/>
        </w:rPr>
        <w:t>8回目　　    781,250円　×0.5　＝　   390,625円</w:t>
      </w:r>
    </w:p>
    <w:p w:rsidR="009F7680" w:rsidRDefault="009F7680" w:rsidP="009F7680">
      <w:pPr>
        <w:jc w:val="left"/>
        <w:rPr>
          <w:rFonts w:asciiTheme="minorEastAsia" w:hAnsiTheme="minorEastAsia"/>
        </w:rPr>
      </w:pPr>
      <w:r>
        <w:rPr>
          <w:rFonts w:asciiTheme="minorEastAsia" w:hAnsiTheme="minorEastAsia" w:hint="eastAsia"/>
        </w:rPr>
        <w:t xml:space="preserve">　実に256分の１である。損失消耗は著しい。</w:t>
      </w:r>
    </w:p>
    <w:p w:rsidR="009F7680" w:rsidRDefault="009F7680" w:rsidP="009F7680">
      <w:pPr>
        <w:ind w:left="280" w:hangingChars="100" w:hanging="280"/>
        <w:jc w:val="center"/>
        <w:rPr>
          <w:rFonts w:ascii="HGP創英角ﾎﾟｯﾌﾟ体" w:eastAsia="HGP創英角ﾎﾟｯﾌﾟ体" w:hAnsi="HGP創英角ﾎﾟｯﾌﾟ体"/>
          <w:sz w:val="28"/>
        </w:rPr>
        <w:sectPr w:rsidR="009F7680" w:rsidSect="009F7680">
          <w:pgSz w:w="11906" w:h="16838" w:code="9"/>
          <w:pgMar w:top="851" w:right="1134" w:bottom="851" w:left="1247" w:header="851" w:footer="510" w:gutter="0"/>
          <w:cols w:space="420"/>
          <w:docGrid w:type="lines" w:linePitch="458" w:charSpace="341"/>
        </w:sectPr>
      </w:pPr>
    </w:p>
    <w:p w:rsidR="00DF5796" w:rsidRPr="00DF2E9C" w:rsidRDefault="009D7190" w:rsidP="00DF2E9C">
      <w:pPr>
        <w:ind w:left="280" w:hangingChars="100" w:hanging="280"/>
        <w:jc w:val="center"/>
        <w:rPr>
          <w:rFonts w:ascii="HGP創英角ﾎﾟｯﾌﾟ体" w:eastAsia="HGP創英角ﾎﾟｯﾌﾟ体" w:hAnsi="HGP創英角ﾎﾟｯﾌﾟ体"/>
          <w:sz w:val="28"/>
        </w:rPr>
      </w:pPr>
      <w:r w:rsidRPr="00DF2E9C">
        <w:rPr>
          <w:rFonts w:ascii="HGP創英角ﾎﾟｯﾌﾟ体" w:eastAsia="HGP創英角ﾎﾟｯﾌﾟ体" w:hAnsi="HGP創英角ﾎﾟｯﾌﾟ体" w:hint="eastAsia"/>
          <w:sz w:val="28"/>
        </w:rPr>
        <w:t>ギャンブルに支配されるスポーツ紙</w:t>
      </w:r>
    </w:p>
    <w:p w:rsidR="009D7190" w:rsidRDefault="009D7190" w:rsidP="009D7190">
      <w:pPr>
        <w:jc w:val="left"/>
        <w:rPr>
          <w:rFonts w:asciiTheme="minorEastAsia" w:hAnsiTheme="minorEastAsia"/>
        </w:rPr>
      </w:pPr>
      <w:r>
        <w:rPr>
          <w:rFonts w:asciiTheme="minorEastAsia" w:hAnsiTheme="minorEastAsia" w:hint="eastAsia"/>
        </w:rPr>
        <w:t xml:space="preserve">　ギャンブルで喰わせてもらっているのは、①主催者、②関連受託業者（レース運営周辺）、③選手（養成業者・スタッフ）、④チケット販売、⑤競技場提供</w:t>
      </w:r>
      <w:r w:rsidR="001A6B00">
        <w:rPr>
          <w:rFonts w:asciiTheme="minorEastAsia" w:hAnsiTheme="minorEastAsia" w:hint="eastAsia"/>
        </w:rPr>
        <w:t>者</w:t>
      </w:r>
      <w:r>
        <w:rPr>
          <w:rFonts w:asciiTheme="minorEastAsia" w:hAnsiTheme="minorEastAsia" w:hint="eastAsia"/>
        </w:rPr>
        <w:t>、</w:t>
      </w:r>
      <w:r w:rsidR="001A6B00">
        <w:rPr>
          <w:rFonts w:asciiTheme="minorEastAsia" w:hAnsiTheme="minorEastAsia" w:hint="eastAsia"/>
        </w:rPr>
        <w:t>⑥ギャンブル</w:t>
      </w:r>
      <w:r>
        <w:rPr>
          <w:rFonts w:asciiTheme="minorEastAsia" w:hAnsiTheme="minorEastAsia" w:hint="eastAsia"/>
        </w:rPr>
        <w:t>機器物品供給業</w:t>
      </w:r>
      <w:r w:rsidR="001A6B00">
        <w:rPr>
          <w:rFonts w:asciiTheme="minorEastAsia" w:hAnsiTheme="minorEastAsia" w:hint="eastAsia"/>
        </w:rPr>
        <w:t>者</w:t>
      </w:r>
      <w:r>
        <w:rPr>
          <w:rFonts w:asciiTheme="minorEastAsia" w:hAnsiTheme="minorEastAsia" w:hint="eastAsia"/>
        </w:rPr>
        <w:t>、</w:t>
      </w:r>
      <w:r w:rsidR="001A6B00">
        <w:rPr>
          <w:rFonts w:asciiTheme="minorEastAsia" w:hAnsiTheme="minorEastAsia" w:hint="eastAsia"/>
        </w:rPr>
        <w:t>⑦金融貸金業者、⑧ギャンブル運営ソフト</w:t>
      </w:r>
      <w:r>
        <w:rPr>
          <w:rFonts w:asciiTheme="minorEastAsia" w:hAnsiTheme="minorEastAsia" w:hint="eastAsia"/>
        </w:rPr>
        <w:t>など様々である。要するに、金の動く所に営利業者が集まるのは必然である。</w:t>
      </w:r>
    </w:p>
    <w:p w:rsidR="009D7190" w:rsidRDefault="009D7190" w:rsidP="009D7190">
      <w:pPr>
        <w:jc w:val="left"/>
        <w:rPr>
          <w:rFonts w:asciiTheme="minorEastAsia" w:hAnsiTheme="minorEastAsia"/>
        </w:rPr>
      </w:pPr>
      <w:r>
        <w:rPr>
          <w:rFonts w:asciiTheme="minorEastAsia" w:hAnsiTheme="minorEastAsia" w:hint="eastAsia"/>
        </w:rPr>
        <w:t xml:space="preserve">　しかし、メディアの一部もギャンブル</w:t>
      </w:r>
      <w:r w:rsidR="001A6B00">
        <w:rPr>
          <w:rFonts w:asciiTheme="minorEastAsia" w:hAnsiTheme="minorEastAsia" w:hint="eastAsia"/>
        </w:rPr>
        <w:t>を</w:t>
      </w:r>
      <w:r>
        <w:rPr>
          <w:rFonts w:asciiTheme="minorEastAsia" w:hAnsiTheme="minorEastAsia" w:hint="eastAsia"/>
        </w:rPr>
        <w:t>「メシのたね」に</w:t>
      </w:r>
      <w:r w:rsidR="001A6B00">
        <w:rPr>
          <w:rFonts w:asciiTheme="minorEastAsia" w:hAnsiTheme="minorEastAsia" w:hint="eastAsia"/>
        </w:rPr>
        <w:t>し</w:t>
      </w:r>
      <w:r>
        <w:rPr>
          <w:rFonts w:asciiTheme="minorEastAsia" w:hAnsiTheme="minorEastAsia" w:hint="eastAsia"/>
        </w:rPr>
        <w:t>ている。もとより競馬雑誌や専門誌などはコンビニでも売られており、これらの出版事業関係はギャンブル</w:t>
      </w:r>
      <w:r w:rsidR="001A6B00">
        <w:rPr>
          <w:rFonts w:asciiTheme="minorEastAsia" w:hAnsiTheme="minorEastAsia" w:hint="eastAsia"/>
        </w:rPr>
        <w:t>事業の</w:t>
      </w:r>
      <w:r>
        <w:rPr>
          <w:rFonts w:asciiTheme="minorEastAsia" w:hAnsiTheme="minorEastAsia" w:hint="eastAsia"/>
        </w:rPr>
        <w:t>共同体である。</w:t>
      </w:r>
    </w:p>
    <w:p w:rsidR="009D7190" w:rsidRDefault="009D7190" w:rsidP="009D7190">
      <w:pPr>
        <w:jc w:val="left"/>
        <w:rPr>
          <w:rFonts w:asciiTheme="minorEastAsia" w:hAnsiTheme="minorEastAsia"/>
        </w:rPr>
      </w:pPr>
      <w:r>
        <w:rPr>
          <w:rFonts w:asciiTheme="minorEastAsia" w:hAnsiTheme="minorEastAsia" w:hint="eastAsia"/>
        </w:rPr>
        <w:t xml:space="preserve">　今回、スポーツ紙</w:t>
      </w:r>
      <w:r w:rsidR="00DD2774">
        <w:rPr>
          <w:rFonts w:asciiTheme="minorEastAsia" w:hAnsiTheme="minorEastAsia" w:hint="eastAsia"/>
        </w:rPr>
        <w:t>の一例としてサンケイスポーツ（2017.7.1号</w:t>
      </w:r>
      <w:r w:rsidR="00DF2E9C">
        <w:rPr>
          <w:rFonts w:asciiTheme="minorEastAsia" w:hAnsiTheme="minorEastAsia" w:hint="eastAsia"/>
        </w:rPr>
        <w:t xml:space="preserve">　140円　</w:t>
      </w:r>
      <w:r w:rsidR="00635321">
        <w:rPr>
          <w:rFonts w:asciiTheme="minorEastAsia" w:hAnsiTheme="minorEastAsia" w:hint="eastAsia"/>
        </w:rPr>
        <w:t>全</w:t>
      </w:r>
      <w:r w:rsidR="00DF2E9C">
        <w:rPr>
          <w:rFonts w:asciiTheme="minorEastAsia" w:hAnsiTheme="minorEastAsia" w:hint="eastAsia"/>
        </w:rPr>
        <w:t>32頁</w:t>
      </w:r>
      <w:r w:rsidR="00DD2774">
        <w:rPr>
          <w:rFonts w:asciiTheme="minorEastAsia" w:hAnsiTheme="minorEastAsia" w:hint="eastAsia"/>
        </w:rPr>
        <w:t>）を点検してみた。</w:t>
      </w:r>
    </w:p>
    <w:p w:rsidR="009F7680" w:rsidRDefault="003C732F" w:rsidP="004C23AD">
      <w:pPr>
        <w:pBdr>
          <w:top w:val="single" w:sz="4" w:space="1" w:color="auto"/>
          <w:left w:val="single" w:sz="4" w:space="4" w:color="auto"/>
          <w:bottom w:val="single" w:sz="4" w:space="1" w:color="auto"/>
          <w:right w:val="single" w:sz="4" w:space="0" w:color="auto"/>
        </w:pBdr>
        <w:ind w:leftChars="271" w:left="850" w:rightChars="80" w:right="168" w:hangingChars="134" w:hanging="281"/>
        <w:jc w:val="left"/>
        <w:rPr>
          <w:rFonts w:asciiTheme="minorEastAsia" w:hAnsiTheme="minorEastAsia"/>
          <w:shd w:val="pct15" w:color="auto" w:fill="FFFFFF"/>
        </w:rPr>
      </w:pPr>
      <w:r w:rsidRPr="009F7680">
        <w:rPr>
          <w:rFonts w:asciiTheme="minorEastAsia" w:hAnsiTheme="minorEastAsia" w:hint="eastAsia"/>
        </w:rPr>
        <w:t>【</w:t>
      </w:r>
      <w:r w:rsidR="00DF2E9C" w:rsidRPr="009F7680">
        <w:rPr>
          <w:rFonts w:asciiTheme="minorEastAsia" w:hAnsiTheme="minorEastAsia" w:hint="eastAsia"/>
        </w:rPr>
        <w:t>紙面内訳</w:t>
      </w:r>
      <w:r w:rsidRPr="009F7680">
        <w:rPr>
          <w:rFonts w:asciiTheme="minorEastAsia" w:hAnsiTheme="minorEastAsia" w:hint="eastAsia"/>
        </w:rPr>
        <w:t>】</w:t>
      </w:r>
    </w:p>
    <w:p w:rsidR="004C23AD" w:rsidRDefault="003C732F" w:rsidP="004C23AD">
      <w:pPr>
        <w:pBdr>
          <w:top w:val="single" w:sz="4" w:space="1" w:color="auto"/>
          <w:left w:val="single" w:sz="4" w:space="4" w:color="auto"/>
          <w:bottom w:val="single" w:sz="4" w:space="1" w:color="auto"/>
          <w:right w:val="single" w:sz="4" w:space="0" w:color="auto"/>
        </w:pBdr>
        <w:ind w:leftChars="271" w:left="850" w:rightChars="80" w:right="168" w:hangingChars="134" w:hanging="281"/>
        <w:jc w:val="left"/>
        <w:rPr>
          <w:rFonts w:asciiTheme="minorEastAsia" w:hAnsiTheme="minorEastAsia"/>
        </w:rPr>
      </w:pPr>
      <w:r w:rsidRPr="009F7680">
        <w:rPr>
          <w:rFonts w:asciiTheme="minorEastAsia" w:hAnsiTheme="minorEastAsia" w:hint="eastAsia"/>
        </w:rPr>
        <w:t>〇公営競技の出走データ、勝者予想：全18面分</w:t>
      </w:r>
    </w:p>
    <w:p w:rsidR="00DF2E9C" w:rsidRPr="004C23AD" w:rsidRDefault="004C23AD" w:rsidP="004C23AD">
      <w:pPr>
        <w:pBdr>
          <w:top w:val="single" w:sz="4" w:space="1" w:color="auto"/>
          <w:left w:val="single" w:sz="4" w:space="4" w:color="auto"/>
          <w:bottom w:val="single" w:sz="4" w:space="1" w:color="auto"/>
          <w:right w:val="single" w:sz="4" w:space="0" w:color="auto"/>
        </w:pBdr>
        <w:ind w:leftChars="271" w:left="850" w:rightChars="80" w:right="168" w:hangingChars="134" w:hanging="281"/>
        <w:jc w:val="left"/>
        <w:rPr>
          <w:rFonts w:asciiTheme="minorEastAsia" w:hAnsiTheme="minorEastAsia"/>
          <w:shd w:val="pct15" w:color="auto" w:fill="FFFFFF"/>
        </w:rPr>
      </w:pPr>
      <w:r w:rsidRPr="004C23AD">
        <w:rPr>
          <w:rFonts w:asciiTheme="minorEastAsia" w:hAnsiTheme="minorEastAsia" w:hint="eastAsia"/>
        </w:rPr>
        <w:t xml:space="preserve">　　</w:t>
      </w:r>
      <w:r w:rsidR="00DF2E9C" w:rsidRPr="009F7680">
        <w:rPr>
          <w:rFonts w:asciiTheme="minorEastAsia" w:hAnsiTheme="minorEastAsia" w:hint="eastAsia"/>
        </w:rPr>
        <w:t>競馬13面（11～22頁、32頁）</w:t>
      </w:r>
      <w:r w:rsidR="003C732F" w:rsidRPr="009F7680">
        <w:rPr>
          <w:rFonts w:asciiTheme="minorEastAsia" w:hAnsiTheme="minorEastAsia" w:hint="eastAsia"/>
        </w:rPr>
        <w:t>、競輪1面（19頁）、競艇4面（23～26頁）</w:t>
      </w:r>
    </w:p>
    <w:p w:rsidR="004C23AD" w:rsidRDefault="003C732F" w:rsidP="004C23AD">
      <w:pPr>
        <w:pBdr>
          <w:top w:val="single" w:sz="4" w:space="1" w:color="auto"/>
          <w:left w:val="single" w:sz="4" w:space="4" w:color="auto"/>
          <w:bottom w:val="single" w:sz="4" w:space="1" w:color="auto"/>
          <w:right w:val="single" w:sz="4" w:space="0" w:color="auto"/>
        </w:pBdr>
        <w:ind w:leftChars="271" w:left="850" w:rightChars="80" w:right="168" w:hangingChars="134" w:hanging="281"/>
        <w:jc w:val="left"/>
        <w:rPr>
          <w:rFonts w:asciiTheme="minorEastAsia" w:hAnsiTheme="minorEastAsia"/>
        </w:rPr>
      </w:pPr>
      <w:r w:rsidRPr="009F7680">
        <w:rPr>
          <w:rFonts w:asciiTheme="minorEastAsia" w:hAnsiTheme="minorEastAsia" w:hint="eastAsia"/>
        </w:rPr>
        <w:t>〇ギャンブル関係広告：全2面分</w:t>
      </w:r>
    </w:p>
    <w:p w:rsidR="003C732F" w:rsidRPr="009F7680" w:rsidRDefault="004C23AD" w:rsidP="004C23AD">
      <w:pPr>
        <w:pBdr>
          <w:top w:val="single" w:sz="4" w:space="1" w:color="auto"/>
          <w:left w:val="single" w:sz="4" w:space="4" w:color="auto"/>
          <w:bottom w:val="single" w:sz="4" w:space="1" w:color="auto"/>
          <w:right w:val="single" w:sz="4" w:space="0" w:color="auto"/>
        </w:pBdr>
        <w:ind w:leftChars="271" w:left="850" w:rightChars="80" w:right="168" w:hangingChars="134" w:hanging="281"/>
        <w:jc w:val="left"/>
        <w:rPr>
          <w:rFonts w:asciiTheme="minorEastAsia" w:hAnsiTheme="minorEastAsia"/>
        </w:rPr>
      </w:pPr>
      <w:r>
        <w:rPr>
          <w:rFonts w:asciiTheme="minorEastAsia" w:hAnsiTheme="minorEastAsia" w:hint="eastAsia"/>
        </w:rPr>
        <w:t xml:space="preserve">　　</w:t>
      </w:r>
      <w:r w:rsidR="003C732F" w:rsidRPr="009F7680">
        <w:rPr>
          <w:rFonts w:asciiTheme="minorEastAsia" w:hAnsiTheme="minorEastAsia" w:hint="eastAsia"/>
        </w:rPr>
        <w:t>競馬予想システム販売、パチンコ（マルハン）</w:t>
      </w:r>
    </w:p>
    <w:p w:rsidR="004C23AD" w:rsidRDefault="003C732F" w:rsidP="004C23AD">
      <w:pPr>
        <w:pBdr>
          <w:top w:val="single" w:sz="4" w:space="1" w:color="auto"/>
          <w:left w:val="single" w:sz="4" w:space="4" w:color="auto"/>
          <w:bottom w:val="single" w:sz="4" w:space="1" w:color="auto"/>
          <w:right w:val="single" w:sz="4" w:space="0" w:color="auto"/>
        </w:pBdr>
        <w:ind w:leftChars="271" w:left="850" w:rightChars="80" w:right="168" w:hangingChars="134" w:hanging="281"/>
        <w:jc w:val="left"/>
        <w:rPr>
          <w:rFonts w:asciiTheme="minorEastAsia" w:hAnsiTheme="minorEastAsia"/>
        </w:rPr>
      </w:pPr>
      <w:r w:rsidRPr="009F7680">
        <w:rPr>
          <w:rFonts w:asciiTheme="minorEastAsia" w:hAnsiTheme="minorEastAsia" w:hint="eastAsia"/>
        </w:rPr>
        <w:t>〇スポーツ：全6面分</w:t>
      </w:r>
    </w:p>
    <w:p w:rsidR="003C732F" w:rsidRPr="009F7680" w:rsidRDefault="004C23AD" w:rsidP="004C23AD">
      <w:pPr>
        <w:pBdr>
          <w:top w:val="single" w:sz="4" w:space="1" w:color="auto"/>
          <w:left w:val="single" w:sz="4" w:space="4" w:color="auto"/>
          <w:bottom w:val="single" w:sz="4" w:space="1" w:color="auto"/>
          <w:right w:val="single" w:sz="4" w:space="0" w:color="auto"/>
        </w:pBdr>
        <w:ind w:leftChars="271" w:left="850" w:rightChars="80" w:right="168" w:hangingChars="134" w:hanging="281"/>
        <w:jc w:val="left"/>
        <w:rPr>
          <w:rFonts w:asciiTheme="minorEastAsia" w:hAnsiTheme="minorEastAsia"/>
        </w:rPr>
      </w:pPr>
      <w:r>
        <w:rPr>
          <w:rFonts w:asciiTheme="minorEastAsia" w:hAnsiTheme="minorEastAsia" w:hint="eastAsia"/>
        </w:rPr>
        <w:t xml:space="preserve">　　</w:t>
      </w:r>
      <w:r w:rsidR="003C732F" w:rsidRPr="009F7680">
        <w:rPr>
          <w:rFonts w:asciiTheme="minorEastAsia" w:hAnsiTheme="minorEastAsia" w:hint="eastAsia"/>
        </w:rPr>
        <w:t>野球5面、相撲・テニス・サッカーで1面</w:t>
      </w:r>
    </w:p>
    <w:p w:rsidR="004C23AD" w:rsidRDefault="003C732F" w:rsidP="004C23AD">
      <w:pPr>
        <w:pBdr>
          <w:top w:val="single" w:sz="4" w:space="1" w:color="auto"/>
          <w:left w:val="single" w:sz="4" w:space="4" w:color="auto"/>
          <w:bottom w:val="single" w:sz="4" w:space="1" w:color="auto"/>
          <w:right w:val="single" w:sz="4" w:space="0" w:color="auto"/>
        </w:pBdr>
        <w:ind w:leftChars="271" w:left="850" w:rightChars="80" w:right="168" w:hangingChars="134" w:hanging="281"/>
        <w:jc w:val="left"/>
        <w:rPr>
          <w:rFonts w:asciiTheme="minorEastAsia" w:hAnsiTheme="minorEastAsia"/>
        </w:rPr>
      </w:pPr>
      <w:r w:rsidRPr="009F7680">
        <w:rPr>
          <w:rFonts w:asciiTheme="minorEastAsia" w:hAnsiTheme="minorEastAsia" w:hint="eastAsia"/>
        </w:rPr>
        <w:t>〇その他：全</w:t>
      </w:r>
      <w:r w:rsidR="001A6B00" w:rsidRPr="009F7680">
        <w:rPr>
          <w:rFonts w:asciiTheme="minorEastAsia" w:hAnsiTheme="minorEastAsia" w:hint="eastAsia"/>
        </w:rPr>
        <w:t>6</w:t>
      </w:r>
      <w:r w:rsidRPr="009F7680">
        <w:rPr>
          <w:rFonts w:asciiTheme="minorEastAsia" w:hAnsiTheme="minorEastAsia" w:hint="eastAsia"/>
        </w:rPr>
        <w:t>面分</w:t>
      </w:r>
    </w:p>
    <w:p w:rsidR="003C732F" w:rsidRPr="009F7680" w:rsidRDefault="004C23AD" w:rsidP="004C23AD">
      <w:pPr>
        <w:pBdr>
          <w:top w:val="single" w:sz="4" w:space="1" w:color="auto"/>
          <w:left w:val="single" w:sz="4" w:space="4" w:color="auto"/>
          <w:bottom w:val="single" w:sz="4" w:space="1" w:color="auto"/>
          <w:right w:val="single" w:sz="4" w:space="0" w:color="auto"/>
        </w:pBdr>
        <w:ind w:leftChars="271" w:left="850" w:rightChars="80" w:right="168" w:hangingChars="134" w:hanging="281"/>
        <w:jc w:val="left"/>
        <w:rPr>
          <w:rFonts w:asciiTheme="minorEastAsia" w:hAnsiTheme="minorEastAsia"/>
        </w:rPr>
      </w:pPr>
      <w:r>
        <w:rPr>
          <w:rFonts w:asciiTheme="minorEastAsia" w:hAnsiTheme="minorEastAsia" w:hint="eastAsia"/>
        </w:rPr>
        <w:t xml:space="preserve">　　</w:t>
      </w:r>
      <w:r w:rsidR="003C732F" w:rsidRPr="009F7680">
        <w:rPr>
          <w:rFonts w:asciiTheme="minorEastAsia" w:hAnsiTheme="minorEastAsia" w:hint="eastAsia"/>
        </w:rPr>
        <w:t>将棋・芸能</w:t>
      </w:r>
      <w:r w:rsidR="00C6005E" w:rsidRPr="009F7680">
        <w:rPr>
          <w:rFonts w:asciiTheme="minorEastAsia" w:hAnsiTheme="minorEastAsia" w:hint="eastAsia"/>
        </w:rPr>
        <w:t>2</w:t>
      </w:r>
      <w:r w:rsidR="003C732F" w:rsidRPr="009F7680">
        <w:rPr>
          <w:rFonts w:asciiTheme="minorEastAsia" w:hAnsiTheme="minorEastAsia" w:hint="eastAsia"/>
        </w:rPr>
        <w:t>面、テレビ・ラジオ番組表1面、ＳＥＸ・ポルノ1面、その他広告</w:t>
      </w:r>
      <w:r w:rsidR="00C6005E" w:rsidRPr="009F7680">
        <w:rPr>
          <w:rFonts w:asciiTheme="minorEastAsia" w:hAnsiTheme="minorEastAsia" w:hint="eastAsia"/>
        </w:rPr>
        <w:t>2</w:t>
      </w:r>
      <w:r w:rsidR="003C732F" w:rsidRPr="009F7680">
        <w:rPr>
          <w:rFonts w:asciiTheme="minorEastAsia" w:hAnsiTheme="minorEastAsia" w:hint="eastAsia"/>
        </w:rPr>
        <w:t>面</w:t>
      </w:r>
    </w:p>
    <w:p w:rsidR="004C23AD" w:rsidRDefault="004C23AD" w:rsidP="009D7190">
      <w:pPr>
        <w:jc w:val="left"/>
        <w:rPr>
          <w:rFonts w:asciiTheme="minorEastAsia" w:hAnsiTheme="minorEastAsia"/>
        </w:rPr>
      </w:pPr>
    </w:p>
    <w:p w:rsidR="003C732F" w:rsidRDefault="00D62563" w:rsidP="009D7190">
      <w:pPr>
        <w:jc w:val="left"/>
        <w:rPr>
          <w:rFonts w:asciiTheme="minorEastAsia" w:hAnsiTheme="minorEastAsia"/>
        </w:rPr>
      </w:pPr>
      <w:r>
        <w:rPr>
          <w:rFonts w:asciiTheme="minorEastAsia" w:hAnsiTheme="minorEastAsia" w:hint="eastAsia"/>
        </w:rPr>
        <w:t xml:space="preserve">　　陸上や水泳、アマチュア野球など、国民が関心を持つスポーツ報道はない。</w:t>
      </w:r>
    </w:p>
    <w:p w:rsidR="00D62563" w:rsidRDefault="00D62563" w:rsidP="00F27AED">
      <w:pPr>
        <w:ind w:left="210" w:hangingChars="100" w:hanging="210"/>
        <w:jc w:val="left"/>
        <w:rPr>
          <w:rFonts w:asciiTheme="minorEastAsia" w:hAnsiTheme="minorEastAsia"/>
        </w:rPr>
      </w:pPr>
      <w:r>
        <w:rPr>
          <w:rFonts w:asciiTheme="minorEastAsia" w:hAnsiTheme="minorEastAsia" w:hint="eastAsia"/>
        </w:rPr>
        <w:t xml:space="preserve">　　これにみるように、スポーツ紙はプロ野球</w:t>
      </w:r>
      <w:r w:rsidR="001A6B00">
        <w:rPr>
          <w:rFonts w:asciiTheme="minorEastAsia" w:hAnsiTheme="minorEastAsia" w:hint="eastAsia"/>
        </w:rPr>
        <w:t>やサッカー</w:t>
      </w:r>
      <w:r>
        <w:rPr>
          <w:rFonts w:asciiTheme="minorEastAsia" w:hAnsiTheme="minorEastAsia" w:hint="eastAsia"/>
        </w:rPr>
        <w:t>を一応「看板」にするも、実質ギャンブル向けの情報提供紙であり、主催者が提供する資料に複数の記者が主観的予想をして、券の購入を煽っている。もとより、</w:t>
      </w:r>
      <w:r w:rsidR="00F27AED">
        <w:rPr>
          <w:rFonts w:asciiTheme="minorEastAsia" w:hAnsiTheme="minorEastAsia" w:hint="eastAsia"/>
        </w:rPr>
        <w:t>ギャンブル依存などの注意や警告はない。</w:t>
      </w:r>
    </w:p>
    <w:p w:rsidR="00F27AED" w:rsidRDefault="00F27AED" w:rsidP="00F27AED">
      <w:pPr>
        <w:ind w:left="210" w:hangingChars="100" w:hanging="210"/>
        <w:jc w:val="left"/>
        <w:rPr>
          <w:rFonts w:asciiTheme="minorEastAsia" w:hAnsiTheme="minorEastAsia"/>
        </w:rPr>
      </w:pPr>
      <w:r>
        <w:rPr>
          <w:rFonts w:asciiTheme="minorEastAsia" w:hAnsiTheme="minorEastAsia" w:hint="eastAsia"/>
        </w:rPr>
        <w:t xml:space="preserve">　　マルハンの</w:t>
      </w:r>
      <w:r w:rsidR="001A6B00">
        <w:rPr>
          <w:rFonts w:asciiTheme="minorEastAsia" w:hAnsiTheme="minorEastAsia" w:hint="eastAsia"/>
        </w:rPr>
        <w:t>全面</w:t>
      </w:r>
      <w:r>
        <w:rPr>
          <w:rFonts w:asciiTheme="minorEastAsia" w:hAnsiTheme="minorEastAsia" w:hint="eastAsia"/>
        </w:rPr>
        <w:t>広告は、全国320店舗の業界トップとし、「マルハンやからやるべきことがあるんや」、「接客・サービスＮｏ.１」、「７月１日午前10時　関西マルハン開店」</w:t>
      </w:r>
      <w:r w:rsidR="001A6B00">
        <w:rPr>
          <w:rFonts w:asciiTheme="minorEastAsia" w:hAnsiTheme="minorEastAsia" w:hint="eastAsia"/>
        </w:rPr>
        <w:t>と宣伝する。</w:t>
      </w:r>
      <w:r>
        <w:rPr>
          <w:rFonts w:asciiTheme="minorEastAsia" w:hAnsiTheme="minorEastAsia" w:hint="eastAsia"/>
        </w:rPr>
        <w:t>近時は全遊協から指導されたギャンブル依存の抑制のためという「のめりこみに注意」という広告記事は全くない。　　「マルハンのＣＭに出現中！！」という「ニャンギャラス」は、土曜日朝一の来店を呼び掛ける。1957年以来60thとするロゴマークには“人生にヨロコビを”とデザインしている</w:t>
      </w:r>
      <w:r w:rsidR="00251098">
        <w:rPr>
          <w:rFonts w:asciiTheme="minorEastAsia" w:hAnsiTheme="minorEastAsia" w:hint="eastAsia"/>
        </w:rPr>
        <w:t>が、</w:t>
      </w:r>
      <w:r w:rsidR="001A6B00">
        <w:rPr>
          <w:rFonts w:asciiTheme="minorEastAsia" w:hAnsiTheme="minorEastAsia" w:hint="eastAsia"/>
        </w:rPr>
        <w:t>マルハンの</w:t>
      </w:r>
      <w:r>
        <w:rPr>
          <w:rFonts w:asciiTheme="minorEastAsia" w:hAnsiTheme="minorEastAsia" w:hint="eastAsia"/>
        </w:rPr>
        <w:t>経営者の人生には喜びをもたらしたであろう</w:t>
      </w:r>
      <w:r w:rsidR="001A6B00">
        <w:rPr>
          <w:rFonts w:asciiTheme="minorEastAsia" w:hAnsiTheme="minorEastAsia" w:hint="eastAsia"/>
        </w:rPr>
        <w:t>が、</w:t>
      </w:r>
      <w:r w:rsidR="00251098">
        <w:rPr>
          <w:rFonts w:asciiTheme="minorEastAsia" w:hAnsiTheme="minorEastAsia" w:hint="eastAsia"/>
        </w:rPr>
        <w:t>パチンコが数百万人をギャンブル依存症にし、収奪によって年</w:t>
      </w:r>
      <w:r w:rsidR="00930E3C">
        <w:rPr>
          <w:rFonts w:asciiTheme="minorEastAsia" w:hAnsiTheme="minorEastAsia" w:hint="eastAsia"/>
        </w:rPr>
        <w:t>に</w:t>
      </w:r>
      <w:r w:rsidR="00251098">
        <w:rPr>
          <w:rFonts w:asciiTheme="minorEastAsia" w:hAnsiTheme="minorEastAsia" w:hint="eastAsia"/>
        </w:rPr>
        <w:t>数百億円の</w:t>
      </w:r>
      <w:r w:rsidR="00930E3C">
        <w:rPr>
          <w:rFonts w:asciiTheme="minorEastAsia" w:hAnsiTheme="minorEastAsia" w:hint="eastAsia"/>
        </w:rPr>
        <w:t>経営利益</w:t>
      </w:r>
      <w:r w:rsidR="00251098">
        <w:rPr>
          <w:rFonts w:asciiTheme="minorEastAsia" w:hAnsiTheme="minorEastAsia" w:hint="eastAsia"/>
        </w:rPr>
        <w:t>をあげてきたことの反省はない。</w:t>
      </w:r>
    </w:p>
    <w:p w:rsidR="00251098" w:rsidRDefault="00251098" w:rsidP="00F27AED">
      <w:pPr>
        <w:ind w:left="210" w:hangingChars="100" w:hanging="210"/>
        <w:jc w:val="left"/>
        <w:rPr>
          <w:rFonts w:asciiTheme="minorEastAsia" w:hAnsiTheme="minorEastAsia"/>
        </w:rPr>
      </w:pPr>
      <w:r>
        <w:rPr>
          <w:rFonts w:asciiTheme="minorEastAsia" w:hAnsiTheme="minorEastAsia" w:hint="eastAsia"/>
        </w:rPr>
        <w:t xml:space="preserve">　　マルハンは現在、業界売上の10％近くを占めることからいえば、536万人のギャンブル依存のうち90％がパチンコを主因とするとして、536万人×0.9×0.1≒48万人のギャンブル依存者を生み出し</w:t>
      </w:r>
      <w:r w:rsidR="00635321">
        <w:rPr>
          <w:rFonts w:asciiTheme="minorEastAsia" w:hAnsiTheme="minorEastAsia" w:hint="eastAsia"/>
        </w:rPr>
        <w:t>維持した</w:t>
      </w:r>
      <w:r>
        <w:rPr>
          <w:rFonts w:asciiTheme="minorEastAsia" w:hAnsiTheme="minorEastAsia" w:hint="eastAsia"/>
        </w:rPr>
        <w:t>という計算になる。</w:t>
      </w:r>
    </w:p>
    <w:p w:rsidR="00251098" w:rsidRDefault="00251098" w:rsidP="00F27AED">
      <w:pPr>
        <w:ind w:left="210" w:hangingChars="100" w:hanging="210"/>
        <w:jc w:val="left"/>
        <w:rPr>
          <w:rFonts w:asciiTheme="minorEastAsia" w:hAnsiTheme="minorEastAsia"/>
        </w:rPr>
      </w:pPr>
      <w:r>
        <w:rPr>
          <w:rFonts w:asciiTheme="minorEastAsia" w:hAnsiTheme="minorEastAsia" w:hint="eastAsia"/>
        </w:rPr>
        <w:t xml:space="preserve">　　こんなマルハンの広告</w:t>
      </w:r>
      <w:r w:rsidR="00930E3C">
        <w:rPr>
          <w:rFonts w:asciiTheme="minorEastAsia" w:hAnsiTheme="minorEastAsia" w:hint="eastAsia"/>
        </w:rPr>
        <w:t>を</w:t>
      </w:r>
      <w:r>
        <w:rPr>
          <w:rFonts w:asciiTheme="minorEastAsia" w:hAnsiTheme="minorEastAsia" w:hint="eastAsia"/>
        </w:rPr>
        <w:t>無反省に掲載する</w:t>
      </w:r>
      <w:r w:rsidR="00930E3C">
        <w:rPr>
          <w:rFonts w:asciiTheme="minorEastAsia" w:hAnsiTheme="minorEastAsia" w:hint="eastAsia"/>
        </w:rPr>
        <w:t>広告代理店や</w:t>
      </w:r>
      <w:r>
        <w:rPr>
          <w:rFonts w:asciiTheme="minorEastAsia" w:hAnsiTheme="minorEastAsia" w:hint="eastAsia"/>
        </w:rPr>
        <w:t>サンケイスポーツ（フジグループ）も問題である。</w:t>
      </w:r>
    </w:p>
    <w:p w:rsidR="00251098" w:rsidRDefault="00251098" w:rsidP="009F7680">
      <w:pPr>
        <w:ind w:left="210" w:hangingChars="100" w:hanging="210"/>
        <w:jc w:val="left"/>
        <w:rPr>
          <w:rFonts w:asciiTheme="minorEastAsia" w:hAnsiTheme="minorEastAsia"/>
        </w:rPr>
      </w:pPr>
      <w:r>
        <w:rPr>
          <w:rFonts w:asciiTheme="minorEastAsia" w:hAnsiTheme="minorEastAsia" w:hint="eastAsia"/>
        </w:rPr>
        <w:t xml:space="preserve">　　なお、マルハンの他にも問題のある広告が掲載されている。</w:t>
      </w:r>
      <w:r w:rsidR="00D33EF8">
        <w:rPr>
          <w:rFonts w:asciiTheme="minorEastAsia" w:hAnsiTheme="minorEastAsia" w:hint="eastAsia"/>
        </w:rPr>
        <w:t>競馬予想会社、</w:t>
      </w:r>
      <w:r w:rsidR="009F7680">
        <w:rPr>
          <w:rFonts w:asciiTheme="minorEastAsia" w:hAnsiTheme="minorEastAsia" w:hint="eastAsia"/>
        </w:rPr>
        <w:t>株式会社ターフの花</w:t>
      </w:r>
      <w:r>
        <w:rPr>
          <w:rFonts w:asciiTheme="minorEastAsia" w:hAnsiTheme="minorEastAsia" w:hint="eastAsia"/>
        </w:rPr>
        <w:t>束による</w:t>
      </w:r>
      <w:r w:rsidR="00635321">
        <w:rPr>
          <w:rFonts w:asciiTheme="minorEastAsia" w:hAnsiTheme="minorEastAsia" w:hint="eastAsia"/>
        </w:rPr>
        <w:t>全</w:t>
      </w:r>
      <w:r>
        <w:rPr>
          <w:rFonts w:asciiTheme="minorEastAsia" w:hAnsiTheme="minorEastAsia" w:hint="eastAsia"/>
        </w:rPr>
        <w:t>面広告</w:t>
      </w:r>
      <w:r w:rsidR="00D33EF8">
        <w:rPr>
          <w:rFonts w:asciiTheme="minorEastAsia" w:hAnsiTheme="minorEastAsia" w:hint="eastAsia"/>
        </w:rPr>
        <w:t>である。過去の</w:t>
      </w:r>
      <w:r w:rsidR="00930E3C">
        <w:rPr>
          <w:rFonts w:asciiTheme="minorEastAsia" w:hAnsiTheme="minorEastAsia" w:hint="eastAsia"/>
        </w:rPr>
        <w:t>勝馬</w:t>
      </w:r>
      <w:r w:rsidR="00D33EF8">
        <w:rPr>
          <w:rFonts w:asciiTheme="minorEastAsia" w:hAnsiTheme="minorEastAsia" w:hint="eastAsia"/>
        </w:rPr>
        <w:t>的中をいい、3ヶ月で1000万円の賞金を獲得と宣伝し、7月8,9日開催の七夕賞レースの情報を500円で販売するというもの。読者はよくわからないまま500円を振り込むかもしれない。</w:t>
      </w:r>
      <w:r w:rsidR="001A1E89">
        <w:rPr>
          <w:rFonts w:asciiTheme="minorEastAsia" w:hAnsiTheme="minorEastAsia" w:hint="eastAsia"/>
        </w:rPr>
        <w:t>消費者に被害を与える広告であろう。</w:t>
      </w:r>
    </w:p>
    <w:p w:rsidR="00D33EF8" w:rsidRDefault="00D33EF8" w:rsidP="009F7680">
      <w:pPr>
        <w:ind w:left="210" w:hangingChars="100" w:hanging="210"/>
        <w:jc w:val="left"/>
        <w:rPr>
          <w:rFonts w:asciiTheme="minorEastAsia" w:hAnsiTheme="minorEastAsia"/>
        </w:rPr>
      </w:pPr>
      <w:r>
        <w:rPr>
          <w:rFonts w:asciiTheme="minorEastAsia" w:hAnsiTheme="minorEastAsia" w:hint="eastAsia"/>
        </w:rPr>
        <w:t xml:space="preserve">　　実際には、9月24日までの3ヶ月の土日レースの1点で、①馬連、②馬単、③3連複、④3連単のいずれか</w:t>
      </w:r>
      <w:r w:rsidR="001A1E89">
        <w:rPr>
          <w:rFonts w:asciiTheme="minorEastAsia" w:hAnsiTheme="minorEastAsia" w:hint="eastAsia"/>
        </w:rPr>
        <w:t>にその情報を</w:t>
      </w:r>
      <w:r w:rsidRPr="001A1E89">
        <w:rPr>
          <w:rFonts w:asciiTheme="minorEastAsia" w:hAnsiTheme="minorEastAsia" w:hint="eastAsia"/>
        </w:rPr>
        <w:t>使用する</w:t>
      </w:r>
      <w:r>
        <w:rPr>
          <w:rFonts w:asciiTheme="minorEastAsia" w:hAnsiTheme="minorEastAsia" w:hint="eastAsia"/>
        </w:rPr>
        <w:t>というが、コンピューターで複数指定すれば連勝、そのうち①③など的中しやすいものから当たる。この情報がなくても当たるのであるし、むしろオッズへの影響をいうなら広告主は宣伝せずにこっそり上手に買えば大儲けできるのに、それをしないのは単に競馬予想情報を大量に売って儲ける商売でしかない。</w:t>
      </w:r>
    </w:p>
    <w:p w:rsidR="009F7680" w:rsidRDefault="00D33EF8" w:rsidP="009F7680">
      <w:pPr>
        <w:ind w:left="210" w:hangingChars="100" w:hanging="210"/>
        <w:jc w:val="left"/>
        <w:rPr>
          <w:rFonts w:asciiTheme="minorEastAsia" w:hAnsiTheme="minorEastAsia"/>
        </w:rPr>
      </w:pPr>
      <w:r>
        <w:rPr>
          <w:rFonts w:asciiTheme="minorEastAsia" w:hAnsiTheme="minorEastAsia" w:hint="eastAsia"/>
        </w:rPr>
        <w:t xml:space="preserve">　　こんな</w:t>
      </w:r>
      <w:r w:rsidR="001A1E89">
        <w:rPr>
          <w:rFonts w:asciiTheme="minorEastAsia" w:hAnsiTheme="minorEastAsia" w:hint="eastAsia"/>
        </w:rPr>
        <w:t>会社に全面広告をさせるサンケイスポーツは</w:t>
      </w:r>
      <w:r w:rsidR="00930E3C">
        <w:rPr>
          <w:rFonts w:asciiTheme="minorEastAsia" w:hAnsiTheme="minorEastAsia" w:hint="eastAsia"/>
        </w:rPr>
        <w:t>、消費者被害の</w:t>
      </w:r>
      <w:r w:rsidR="001A1E89">
        <w:rPr>
          <w:rFonts w:asciiTheme="minorEastAsia" w:hAnsiTheme="minorEastAsia" w:hint="eastAsia"/>
        </w:rPr>
        <w:t>「共犯」と言われよう。</w:t>
      </w:r>
    </w:p>
    <w:p w:rsidR="009F7680" w:rsidRDefault="009F7680" w:rsidP="009F7680">
      <w:pPr>
        <w:ind w:left="210" w:hangingChars="100" w:hanging="210"/>
        <w:jc w:val="left"/>
        <w:rPr>
          <w:rFonts w:asciiTheme="minorEastAsia" w:hAnsiTheme="minorEastAsia"/>
        </w:rPr>
      </w:pPr>
    </w:p>
    <w:p w:rsidR="004C23AD" w:rsidRDefault="004C23AD" w:rsidP="009F7680">
      <w:pPr>
        <w:ind w:left="210" w:hangingChars="100" w:hanging="210"/>
        <w:jc w:val="left"/>
        <w:rPr>
          <w:rFonts w:asciiTheme="minorEastAsia" w:hAnsiTheme="minorEastAsia"/>
        </w:rPr>
      </w:pPr>
    </w:p>
    <w:p w:rsidR="007205BA" w:rsidRPr="00DF5796" w:rsidRDefault="007205BA" w:rsidP="009F7680">
      <w:pPr>
        <w:ind w:left="280" w:hangingChars="100" w:hanging="280"/>
        <w:jc w:val="center"/>
        <w:rPr>
          <w:rFonts w:ascii="HGP創英角ﾎﾟｯﾌﾟ体" w:eastAsia="HGP創英角ﾎﾟｯﾌﾟ体" w:hAnsi="HGP創英角ﾎﾟｯﾌﾟ体"/>
          <w:sz w:val="28"/>
        </w:rPr>
      </w:pPr>
      <w:r w:rsidRPr="00DF5796">
        <w:rPr>
          <w:rFonts w:ascii="HGP創英角ﾎﾟｯﾌﾟ体" w:eastAsia="HGP創英角ﾎﾟｯﾌﾟ体" w:hAnsi="HGP創英角ﾎﾟｯﾌﾟ体" w:hint="eastAsia"/>
          <w:sz w:val="28"/>
        </w:rPr>
        <w:t>暮しの手帖とパチンコ</w:t>
      </w:r>
    </w:p>
    <w:p w:rsidR="007205BA" w:rsidRDefault="007205BA" w:rsidP="007205BA">
      <w:pPr>
        <w:jc w:val="left"/>
        <w:rPr>
          <w:rFonts w:asciiTheme="minorEastAsia" w:hAnsiTheme="minorEastAsia"/>
        </w:rPr>
      </w:pPr>
      <w:r>
        <w:rPr>
          <w:rFonts w:asciiTheme="minorEastAsia" w:hAnsiTheme="minorEastAsia" w:hint="eastAsia"/>
        </w:rPr>
        <w:t xml:space="preserve">　</w:t>
      </w:r>
      <w:r w:rsidRPr="00930E3C">
        <w:rPr>
          <w:rFonts w:asciiTheme="majorEastAsia" w:eastAsiaTheme="majorEastAsia" w:hAnsiTheme="majorEastAsia" w:hint="eastAsia"/>
        </w:rPr>
        <w:t>昭和23年9月20日</w:t>
      </w:r>
      <w:r>
        <w:rPr>
          <w:rFonts w:asciiTheme="minorEastAsia" w:hAnsiTheme="minorEastAsia" w:hint="eastAsia"/>
        </w:rPr>
        <w:t>に創刊された『暮しの手帖』には、「美しい」という肩書がついている。女性向けに実用的な衣食住のアイデアや工夫を提供する新しい婦人雑誌であった。昨年（2016年）のＮＨＫ朝ドラ「とと姉ちゃん」ではこの雑誌にかかわった人々が描かれた。</w:t>
      </w:r>
    </w:p>
    <w:p w:rsidR="007205BA" w:rsidRDefault="007205BA" w:rsidP="007205BA">
      <w:pPr>
        <w:jc w:val="left"/>
        <w:rPr>
          <w:rFonts w:asciiTheme="minorEastAsia" w:hAnsiTheme="minorEastAsia"/>
        </w:rPr>
      </w:pPr>
      <w:r>
        <w:rPr>
          <w:rFonts w:asciiTheme="minorEastAsia" w:hAnsiTheme="minorEastAsia" w:hint="eastAsia"/>
        </w:rPr>
        <w:t xml:space="preserve">　この創刊号にパチンコが出てくると聞けば「オヤ？！」と思われるだろう。この雑誌には根本進氏の「ひとり息子」というコマ漫画がある。吹き出しセリフはないが、</w:t>
      </w:r>
      <w:r w:rsidR="00930E3C">
        <w:rPr>
          <w:rFonts w:asciiTheme="minorEastAsia" w:hAnsiTheme="minorEastAsia" w:hint="eastAsia"/>
        </w:rPr>
        <w:t>その一つは、</w:t>
      </w:r>
      <w:r>
        <w:rPr>
          <w:rFonts w:asciiTheme="minorEastAsia" w:hAnsiTheme="minorEastAsia" w:hint="eastAsia"/>
        </w:rPr>
        <w:t>親子3人の子供が「自転車大当り」と貼りだしたパチンコ店に入っているのを親が連れ出したものの、今度はその父親の方が実際に自転車を当てたよその子供の姿を見てパチンコに凝りだし、逆に子が父親をパチンコ店から連れ出すのに苦労しているところで終わる10コマ漫画である。</w:t>
      </w:r>
    </w:p>
    <w:p w:rsidR="007205BA" w:rsidRDefault="007205BA" w:rsidP="007205BA">
      <w:pPr>
        <w:jc w:val="left"/>
        <w:rPr>
          <w:rFonts w:asciiTheme="minorEastAsia" w:hAnsiTheme="minorEastAsia"/>
        </w:rPr>
      </w:pPr>
      <w:r>
        <w:rPr>
          <w:rFonts w:asciiTheme="minorEastAsia" w:hAnsiTheme="minorEastAsia" w:hint="eastAsia"/>
        </w:rPr>
        <w:t xml:space="preserve">　この当時、パチンコは子供を入場させる賞品付きゲームだった。多くの大人が立ち姿でパチンコに興ずる実態が示されている。それにしてもパチンコに憑りつかれた親の姿は、昭和23年には多く見られたのであった。</w:t>
      </w:r>
    </w:p>
    <w:p w:rsidR="007205BA" w:rsidRDefault="007205BA" w:rsidP="007205BA">
      <w:pPr>
        <w:jc w:val="left"/>
        <w:rPr>
          <w:rFonts w:asciiTheme="minorEastAsia" w:hAnsiTheme="minorEastAsia"/>
        </w:rPr>
      </w:pPr>
      <w:r>
        <w:rPr>
          <w:rFonts w:asciiTheme="minorEastAsia" w:hAnsiTheme="minorEastAsia" w:hint="eastAsia"/>
        </w:rPr>
        <w:t xml:space="preserve">　もとより編集長の花森安治氏にしても同紙にしても、パチンコに熱中してしまうこと、今日でいうパチンコ依存を肯定している訳ではない。漫画家の根本進氏は、子供を指導すべき親（大人）が逆にパチンコに溺れる姿がマンガになると考えたのであろう。</w:t>
      </w:r>
    </w:p>
    <w:p w:rsidR="007205BA" w:rsidRDefault="007205BA" w:rsidP="007205BA">
      <w:pPr>
        <w:ind w:left="210" w:hangingChars="100" w:hanging="210"/>
        <w:jc w:val="left"/>
        <w:rPr>
          <w:rFonts w:asciiTheme="minorEastAsia" w:hAnsiTheme="minorEastAsia"/>
        </w:rPr>
      </w:pPr>
    </w:p>
    <w:p w:rsidR="004C23AD" w:rsidRDefault="004C23AD" w:rsidP="007205BA">
      <w:pPr>
        <w:ind w:left="210" w:hangingChars="100" w:hanging="210"/>
        <w:jc w:val="left"/>
        <w:rPr>
          <w:rFonts w:asciiTheme="minorEastAsia" w:hAnsiTheme="minorEastAsia"/>
        </w:rPr>
        <w:sectPr w:rsidR="004C23AD" w:rsidSect="004C23AD">
          <w:pgSz w:w="11906" w:h="16838" w:code="9"/>
          <w:pgMar w:top="851" w:right="1134" w:bottom="851" w:left="1247" w:header="851" w:footer="510" w:gutter="0"/>
          <w:cols w:space="420"/>
          <w:docGrid w:type="lines" w:linePitch="473" w:charSpace="341"/>
        </w:sectPr>
      </w:pPr>
    </w:p>
    <w:p w:rsidR="00303CB4" w:rsidRDefault="00303CB4" w:rsidP="00303CB4">
      <w:pPr>
        <w:ind w:left="210" w:hangingChars="100" w:hanging="210"/>
        <w:jc w:val="left"/>
        <w:rPr>
          <w:rFonts w:ascii="HG丸ｺﾞｼｯｸM-PRO" w:eastAsia="HG丸ｺﾞｼｯｸM-PRO" w:hAnsi="HG丸ｺﾞｼｯｸM-PRO"/>
          <w:bdr w:val="single" w:sz="4" w:space="0" w:color="auto"/>
        </w:rPr>
      </w:pPr>
      <w:r w:rsidRPr="00A01753">
        <w:rPr>
          <w:rFonts w:ascii="HG丸ｺﾞｼｯｸM-PRO" w:eastAsia="HG丸ｺﾞｼｯｸM-PRO" w:hAnsi="HG丸ｺﾞｼｯｸM-PRO" w:hint="eastAsia"/>
          <w:bdr w:val="single" w:sz="4" w:space="0" w:color="auto"/>
        </w:rPr>
        <w:t>ギャンブルオンブズマン選</w:t>
      </w:r>
    </w:p>
    <w:p w:rsidR="00303CB4" w:rsidRPr="00A01753" w:rsidRDefault="00303CB4" w:rsidP="00303CB4">
      <w:pPr>
        <w:ind w:left="210" w:hangingChars="100" w:hanging="210"/>
        <w:jc w:val="left"/>
        <w:rPr>
          <w:rFonts w:ascii="HG丸ｺﾞｼｯｸM-PRO" w:eastAsia="HG丸ｺﾞｼｯｸM-PRO" w:hAnsi="HG丸ｺﾞｼｯｸM-PRO"/>
        </w:rPr>
      </w:pPr>
    </w:p>
    <w:p w:rsidR="00303CB4" w:rsidRPr="00A01753" w:rsidRDefault="00303CB4" w:rsidP="00303CB4">
      <w:pPr>
        <w:ind w:left="360" w:hangingChars="100" w:hanging="360"/>
        <w:jc w:val="center"/>
        <w:rPr>
          <w:rFonts w:ascii="HGP創英角ﾎﾟｯﾌﾟ体" w:eastAsia="HGP創英角ﾎﾟｯﾌﾟ体" w:hAnsi="HGP創英角ﾎﾟｯﾌﾟ体"/>
          <w:sz w:val="36"/>
        </w:rPr>
      </w:pPr>
      <w:r w:rsidRPr="00A01753">
        <w:rPr>
          <w:rFonts w:ascii="HGP創英角ﾎﾟｯﾌﾟ体" w:eastAsia="HGP創英角ﾎﾟｯﾌﾟ体" w:hAnsi="HGP創英角ﾎﾟｯﾌﾟ体" w:hint="eastAsia"/>
          <w:sz w:val="36"/>
        </w:rPr>
        <w:t>２０１７年流行語・多用語</w:t>
      </w:r>
    </w:p>
    <w:p w:rsidR="00303CB4" w:rsidRDefault="00303CB4" w:rsidP="00303CB4">
      <w:pPr>
        <w:ind w:left="210" w:hangingChars="100" w:hanging="210"/>
        <w:jc w:val="left"/>
        <w:rPr>
          <w:rFonts w:asciiTheme="minorEastAsia" w:hAnsiTheme="minorEastAsia"/>
        </w:rPr>
      </w:pPr>
    </w:p>
    <w:p w:rsidR="00303CB4" w:rsidRPr="00DF2E9C" w:rsidRDefault="00303CB4" w:rsidP="00303CB4">
      <w:pPr>
        <w:ind w:left="240" w:hangingChars="100" w:hanging="240"/>
        <w:jc w:val="left"/>
        <w:rPr>
          <w:rFonts w:ascii="HG丸ｺﾞｼｯｸM-PRO" w:eastAsia="HG丸ｺﾞｼｯｸM-PRO" w:hAnsi="HG丸ｺﾞｼｯｸM-PRO"/>
          <w:sz w:val="24"/>
        </w:rPr>
      </w:pPr>
      <w:r w:rsidRPr="00DF2E9C">
        <w:rPr>
          <w:rFonts w:ascii="HG丸ｺﾞｼｯｸM-PRO" w:eastAsia="HG丸ｺﾞｼｯｸM-PRO" w:hAnsi="HG丸ｺﾞｼｯｸM-PRO" w:hint="eastAsia"/>
          <w:sz w:val="24"/>
        </w:rPr>
        <w:t>１．カジノミクス</w:t>
      </w:r>
    </w:p>
    <w:p w:rsidR="00303CB4" w:rsidRDefault="00303CB4" w:rsidP="00303CB4">
      <w:pPr>
        <w:ind w:left="210" w:hangingChars="100" w:hanging="210"/>
        <w:jc w:val="left"/>
        <w:rPr>
          <w:rFonts w:asciiTheme="minorEastAsia" w:hAnsiTheme="minorEastAsia"/>
        </w:rPr>
      </w:pPr>
      <w:r>
        <w:rPr>
          <w:rFonts w:asciiTheme="minorEastAsia" w:hAnsiTheme="minorEastAsia" w:hint="eastAsia"/>
        </w:rPr>
        <w:t xml:space="preserve">　　2017年に入って、アベノミクスの三本の矢としてＩＲカジノの導入が具体的に進行中である。ＩＲ議連（カジノ議連）のみならず、大阪の維新勢力と府・市首長による夢洲カジノ推進（夢洲カジノ万博）や横浜カジノ推進など、地方自治体からもカジノ誘致の動きがある。</w:t>
      </w:r>
    </w:p>
    <w:p w:rsidR="00303CB4" w:rsidRPr="00303CB4" w:rsidRDefault="00303CB4" w:rsidP="00303CB4">
      <w:pPr>
        <w:ind w:left="210" w:hangingChars="100" w:hanging="210"/>
        <w:jc w:val="left"/>
        <w:rPr>
          <w:rFonts w:asciiTheme="minorEastAsia" w:hAnsiTheme="minorEastAsia"/>
        </w:rPr>
      </w:pPr>
      <w:r>
        <w:rPr>
          <w:rFonts w:asciiTheme="minorEastAsia" w:hAnsiTheme="minorEastAsia" w:hint="eastAsia"/>
        </w:rPr>
        <w:t xml:space="preserve">　　推進勢力は、第一に、カジノ資本からＩＲカジノへの巨大投資、企画・建設・運営までの周辺産業である。第二に、</w:t>
      </w:r>
      <w:r w:rsidRPr="00303CB4">
        <w:rPr>
          <w:rFonts w:asciiTheme="minorEastAsia" w:hAnsiTheme="minorEastAsia" w:hint="eastAsia"/>
        </w:rPr>
        <w:t>観光客の増加とその落とす金を期待する財界。第三に、カジノに絡む行政と政権与党</w:t>
      </w:r>
      <w:r w:rsidR="00394CAA">
        <w:rPr>
          <w:rFonts w:asciiTheme="minorEastAsia" w:hAnsiTheme="minorEastAsia" w:hint="eastAsia"/>
        </w:rPr>
        <w:t>等</w:t>
      </w:r>
      <w:r w:rsidRPr="00394CAA">
        <w:rPr>
          <w:rFonts w:asciiTheme="minorEastAsia" w:hAnsiTheme="minorEastAsia" w:hint="eastAsia"/>
        </w:rPr>
        <w:t>利権</w:t>
      </w:r>
      <w:r w:rsidR="00394CAA" w:rsidRPr="00394CAA">
        <w:rPr>
          <w:rFonts w:asciiTheme="minorEastAsia" w:hAnsiTheme="minorEastAsia" w:hint="eastAsia"/>
        </w:rPr>
        <w:t>を</w:t>
      </w:r>
      <w:r w:rsidRPr="00394CAA">
        <w:rPr>
          <w:rFonts w:asciiTheme="minorEastAsia" w:hAnsiTheme="minorEastAsia" w:hint="eastAsia"/>
        </w:rPr>
        <w:t>拡げる</w:t>
      </w:r>
      <w:r w:rsidR="00394CAA" w:rsidRPr="00394CAA">
        <w:rPr>
          <w:rFonts w:asciiTheme="minorEastAsia" w:hAnsiTheme="minorEastAsia" w:hint="eastAsia"/>
        </w:rPr>
        <w:t>政治屋</w:t>
      </w:r>
      <w:r w:rsidRPr="00394CAA">
        <w:rPr>
          <w:rFonts w:asciiTheme="minorEastAsia" w:hAnsiTheme="minorEastAsia" w:hint="eastAsia"/>
        </w:rPr>
        <w:t>ら</w:t>
      </w:r>
      <w:r w:rsidRPr="00303CB4">
        <w:rPr>
          <w:rFonts w:asciiTheme="minorEastAsia" w:hAnsiTheme="minorEastAsia" w:hint="eastAsia"/>
        </w:rPr>
        <w:t>である。これらがカジノミクスである。</w:t>
      </w:r>
    </w:p>
    <w:p w:rsidR="00303CB4" w:rsidRDefault="00303CB4" w:rsidP="00303CB4">
      <w:pPr>
        <w:ind w:left="210" w:hangingChars="100" w:hanging="210"/>
        <w:jc w:val="left"/>
        <w:rPr>
          <w:rFonts w:asciiTheme="minorEastAsia" w:hAnsiTheme="minorEastAsia"/>
        </w:rPr>
      </w:pPr>
      <w:r>
        <w:rPr>
          <w:rFonts w:asciiTheme="minorEastAsia" w:hAnsiTheme="minorEastAsia" w:hint="eastAsia"/>
        </w:rPr>
        <w:t xml:space="preserve">　　かくて、</w:t>
      </w:r>
      <w:r w:rsidRPr="00A952FE">
        <w:rPr>
          <w:rFonts w:asciiTheme="minorEastAsia" w:hAnsiTheme="minorEastAsia" w:hint="eastAsia"/>
        </w:rPr>
        <w:t>特区カジノを具体化させるＩＲ推進会議と政府によって、2018年早々のＩＲ実施法</w:t>
      </w:r>
      <w:r>
        <w:rPr>
          <w:rFonts w:asciiTheme="minorEastAsia" w:hAnsiTheme="minorEastAsia" w:hint="eastAsia"/>
        </w:rPr>
        <w:t>案提出と成立</w:t>
      </w:r>
      <w:r w:rsidRPr="00A952FE">
        <w:rPr>
          <w:rFonts w:asciiTheme="minorEastAsia" w:hAnsiTheme="minorEastAsia" w:hint="eastAsia"/>
        </w:rPr>
        <w:t>が</w:t>
      </w:r>
      <w:r>
        <w:rPr>
          <w:rFonts w:asciiTheme="minorEastAsia" w:hAnsiTheme="minorEastAsia" w:hint="eastAsia"/>
        </w:rPr>
        <w:t>計画さ</w:t>
      </w:r>
      <w:r w:rsidRPr="00A952FE">
        <w:rPr>
          <w:rFonts w:asciiTheme="minorEastAsia" w:hAnsiTheme="minorEastAsia" w:hint="eastAsia"/>
        </w:rPr>
        <w:t>れている</w:t>
      </w:r>
      <w:r>
        <w:rPr>
          <w:rFonts w:asciiTheme="minorEastAsia" w:hAnsiTheme="minorEastAsia" w:hint="eastAsia"/>
        </w:rPr>
        <w:t>。</w:t>
      </w:r>
    </w:p>
    <w:p w:rsidR="00303CB4" w:rsidRDefault="00303CB4" w:rsidP="00303CB4">
      <w:pPr>
        <w:ind w:left="210" w:hangingChars="100" w:hanging="210"/>
        <w:jc w:val="left"/>
        <w:rPr>
          <w:rFonts w:asciiTheme="minorEastAsia" w:hAnsiTheme="minorEastAsia"/>
        </w:rPr>
      </w:pPr>
    </w:p>
    <w:p w:rsidR="00303CB4" w:rsidRPr="00DF2E9C" w:rsidRDefault="00303CB4" w:rsidP="00303CB4">
      <w:pPr>
        <w:ind w:left="240" w:hangingChars="100" w:hanging="240"/>
        <w:jc w:val="left"/>
        <w:rPr>
          <w:rFonts w:asciiTheme="minorEastAsia" w:hAnsiTheme="minorEastAsia"/>
          <w:sz w:val="24"/>
        </w:rPr>
      </w:pPr>
      <w:r w:rsidRPr="00DF2E9C">
        <w:rPr>
          <w:rFonts w:ascii="HG丸ｺﾞｼｯｸM-PRO" w:eastAsia="HG丸ｺﾞｼｯｸM-PRO" w:hAnsi="HG丸ｺﾞｼｯｸM-PRO" w:hint="eastAsia"/>
          <w:sz w:val="24"/>
        </w:rPr>
        <w:t>２．投票券のインターネット販売など</w:t>
      </w:r>
      <w:r>
        <w:rPr>
          <w:rFonts w:ascii="HG丸ｺﾞｼｯｸM-PRO" w:eastAsia="HG丸ｺﾞｼｯｸM-PRO" w:hAnsi="HG丸ｺﾞｼｯｸM-PRO" w:hint="eastAsia"/>
          <w:sz w:val="24"/>
        </w:rPr>
        <w:t>、</w:t>
      </w:r>
      <w:r w:rsidRPr="00DF2E9C">
        <w:rPr>
          <w:rFonts w:ascii="HG丸ｺﾞｼｯｸM-PRO" w:eastAsia="HG丸ｺﾞｼｯｸM-PRO" w:hAnsi="HG丸ｺﾞｼｯｸM-PRO" w:hint="eastAsia"/>
          <w:sz w:val="24"/>
        </w:rPr>
        <w:t>場外化と</w:t>
      </w:r>
      <w:r>
        <w:rPr>
          <w:rFonts w:ascii="HG丸ｺﾞｼｯｸM-PRO" w:eastAsia="HG丸ｺﾞｼｯｸM-PRO" w:hAnsi="HG丸ｺﾞｼｯｸM-PRO" w:hint="eastAsia"/>
          <w:sz w:val="24"/>
        </w:rPr>
        <w:t>通信販売の</w:t>
      </w:r>
      <w:r w:rsidRPr="00DF2E9C">
        <w:rPr>
          <w:rFonts w:ascii="HG丸ｺﾞｼｯｸM-PRO" w:eastAsia="HG丸ｺﾞｼｯｸM-PRO" w:hAnsi="HG丸ｺﾞｼｯｸM-PRO" w:hint="eastAsia"/>
          <w:sz w:val="24"/>
        </w:rPr>
        <w:t>拡大</w:t>
      </w:r>
    </w:p>
    <w:p w:rsidR="00303CB4" w:rsidRDefault="00303CB4" w:rsidP="00303CB4">
      <w:pPr>
        <w:ind w:left="210" w:hangingChars="100" w:hanging="210"/>
        <w:jc w:val="left"/>
        <w:rPr>
          <w:rFonts w:asciiTheme="minorEastAsia" w:hAnsiTheme="minorEastAsia"/>
        </w:rPr>
      </w:pPr>
      <w:r>
        <w:rPr>
          <w:rFonts w:asciiTheme="minorEastAsia" w:hAnsiTheme="minorEastAsia" w:hint="eastAsia"/>
        </w:rPr>
        <w:t xml:space="preserve">　　公営競技など公営ギャンブルの競技場売上の低下により、「券」の場外販売、通信販売化が進んでいる。競技場売上では赤字必至だからである。各種ギャンブルも射幸性を高める新商品を拡大している。</w:t>
      </w:r>
    </w:p>
    <w:p w:rsidR="00303CB4" w:rsidRDefault="00303CB4" w:rsidP="00303CB4">
      <w:pPr>
        <w:ind w:left="210" w:hangingChars="100" w:hanging="210"/>
        <w:jc w:val="left"/>
        <w:rPr>
          <w:rFonts w:asciiTheme="minorEastAsia" w:hAnsiTheme="minorEastAsia"/>
        </w:rPr>
      </w:pPr>
    </w:p>
    <w:p w:rsidR="00303CB4" w:rsidRPr="00DF2E9C" w:rsidRDefault="00303CB4" w:rsidP="00303CB4">
      <w:pPr>
        <w:ind w:left="240" w:hangingChars="100" w:hanging="240"/>
        <w:jc w:val="left"/>
        <w:rPr>
          <w:rFonts w:ascii="HG丸ｺﾞｼｯｸM-PRO" w:eastAsia="HG丸ｺﾞｼｯｸM-PRO" w:hAnsi="HG丸ｺﾞｼｯｸM-PRO"/>
          <w:sz w:val="24"/>
        </w:rPr>
      </w:pPr>
      <w:r w:rsidRPr="00DF2E9C">
        <w:rPr>
          <w:rFonts w:ascii="HG丸ｺﾞｼｯｸM-PRO" w:eastAsia="HG丸ｺﾞｼｯｸM-PRO" w:hAnsi="HG丸ｺﾞｼｯｸM-PRO" w:hint="eastAsia"/>
          <w:sz w:val="24"/>
        </w:rPr>
        <w:t>３．パチンコ・パチスロの新規制</w:t>
      </w:r>
    </w:p>
    <w:p w:rsidR="00303CB4" w:rsidRDefault="00303CB4" w:rsidP="00303CB4">
      <w:pPr>
        <w:ind w:left="210" w:hangingChars="100" w:hanging="210"/>
        <w:jc w:val="left"/>
        <w:rPr>
          <w:rFonts w:asciiTheme="minorEastAsia" w:hAnsiTheme="minorEastAsia"/>
        </w:rPr>
      </w:pPr>
      <w:r>
        <w:rPr>
          <w:rFonts w:asciiTheme="minorEastAsia" w:hAnsiTheme="minorEastAsia" w:hint="eastAsia"/>
        </w:rPr>
        <w:t xml:space="preserve">　　パチンコ・パチスロのギャンブル依存・障害の防止を理由として、出玉規制を強化することが決められた。しかし、これは客の出玉を防ぎ、射幸性を抑えるというも、パチンコが風適法上の遊技でなく三店方式による換金を認めることでのギャンブル化を許していることを無視している。</w:t>
      </w:r>
    </w:p>
    <w:p w:rsidR="00303CB4" w:rsidRDefault="00303CB4" w:rsidP="00303CB4">
      <w:pPr>
        <w:ind w:left="210" w:hangingChars="100" w:hanging="210"/>
        <w:jc w:val="left"/>
        <w:rPr>
          <w:rFonts w:asciiTheme="minorEastAsia" w:hAnsiTheme="minorEastAsia"/>
        </w:rPr>
      </w:pPr>
    </w:p>
    <w:p w:rsidR="00303CB4" w:rsidRPr="00DF2E9C" w:rsidRDefault="00303CB4" w:rsidP="00303CB4">
      <w:pPr>
        <w:ind w:left="240" w:hangingChars="100" w:hanging="240"/>
        <w:jc w:val="left"/>
        <w:rPr>
          <w:rFonts w:ascii="HG丸ｺﾞｼｯｸM-PRO" w:eastAsia="HG丸ｺﾞｼｯｸM-PRO" w:hAnsi="HG丸ｺﾞｼｯｸM-PRO"/>
          <w:sz w:val="24"/>
        </w:rPr>
      </w:pPr>
      <w:r w:rsidRPr="00DF2E9C">
        <w:rPr>
          <w:rFonts w:ascii="HG丸ｺﾞｼｯｸM-PRO" w:eastAsia="HG丸ｺﾞｼｯｸM-PRO" w:hAnsi="HG丸ｺﾞｼｯｸM-PRO" w:hint="eastAsia"/>
          <w:sz w:val="24"/>
        </w:rPr>
        <w:t>４．ギャンブル依存、ギャンブル障害対策</w:t>
      </w:r>
    </w:p>
    <w:p w:rsidR="00303CB4" w:rsidRDefault="00303CB4" w:rsidP="00303CB4">
      <w:pPr>
        <w:ind w:left="210" w:hangingChars="100" w:hanging="210"/>
        <w:jc w:val="left"/>
        <w:rPr>
          <w:rFonts w:asciiTheme="minorEastAsia" w:hAnsiTheme="minorEastAsia"/>
        </w:rPr>
      </w:pPr>
      <w:r>
        <w:rPr>
          <w:rFonts w:asciiTheme="minorEastAsia" w:hAnsiTheme="minorEastAsia" w:hint="eastAsia"/>
        </w:rPr>
        <w:t xml:space="preserve">　　ギャンブル依存症は、2017年最新調査で日本国民の</w:t>
      </w:r>
      <w:r w:rsidRPr="00A952FE">
        <w:rPr>
          <w:rFonts w:asciiTheme="minorEastAsia" w:hAnsiTheme="minorEastAsia" w:hint="eastAsia"/>
        </w:rPr>
        <w:t>3.6％</w:t>
      </w:r>
      <w:r>
        <w:rPr>
          <w:rFonts w:asciiTheme="minorEastAsia" w:hAnsiTheme="minorEastAsia" w:hint="eastAsia"/>
        </w:rPr>
        <w:t>・</w:t>
      </w:r>
      <w:r w:rsidRPr="00A952FE">
        <w:rPr>
          <w:rFonts w:asciiTheme="minorEastAsia" w:hAnsiTheme="minorEastAsia" w:hint="eastAsia"/>
        </w:rPr>
        <w:t>320万人</w:t>
      </w:r>
      <w:r>
        <w:rPr>
          <w:rFonts w:asciiTheme="minorEastAsia" w:hAnsiTheme="minorEastAsia" w:hint="eastAsia"/>
        </w:rPr>
        <w:t>に及ぶことが報告されている。2013年調査の4.8％・536万人より低いデータだが、深刻な数字であることに変わりない。</w:t>
      </w:r>
    </w:p>
    <w:p w:rsidR="00303CB4" w:rsidRDefault="00303CB4" w:rsidP="00303CB4">
      <w:pPr>
        <w:ind w:leftChars="100" w:left="210" w:firstLineChars="100" w:firstLine="210"/>
        <w:jc w:val="left"/>
        <w:rPr>
          <w:rFonts w:asciiTheme="minorEastAsia" w:hAnsiTheme="minorEastAsia"/>
        </w:rPr>
      </w:pPr>
      <w:r>
        <w:rPr>
          <w:rFonts w:asciiTheme="minorEastAsia" w:hAnsiTheme="minorEastAsia" w:hint="eastAsia"/>
        </w:rPr>
        <w:t>2017年に入り政府も、カジノ導入問題や深刻なパチンコ依存の下、ギャンブル依存症対策の必要性を認めた。</w:t>
      </w:r>
    </w:p>
    <w:p w:rsidR="00303CB4" w:rsidRDefault="00303CB4" w:rsidP="00303CB4">
      <w:pPr>
        <w:ind w:left="210" w:hangingChars="100" w:hanging="210"/>
        <w:jc w:val="left"/>
        <w:rPr>
          <w:rFonts w:asciiTheme="minorEastAsia" w:hAnsiTheme="minorEastAsia"/>
        </w:rPr>
      </w:pPr>
      <w:r>
        <w:rPr>
          <w:rFonts w:asciiTheme="minorEastAsia" w:hAnsiTheme="minorEastAsia" w:hint="eastAsia"/>
        </w:rPr>
        <w:t xml:space="preserve">　　現在のところ、この対応等は都道府県レベルの精神科系施設に相談窓口を開設する程度であり、実効的治療施設のレベルに至っていない。</w:t>
      </w:r>
    </w:p>
    <w:p w:rsidR="00303CB4" w:rsidRDefault="00303CB4" w:rsidP="00303CB4">
      <w:pPr>
        <w:widowControl/>
        <w:jc w:val="left"/>
        <w:rPr>
          <w:rFonts w:asciiTheme="minorEastAsia" w:hAnsiTheme="minorEastAsia"/>
        </w:rPr>
        <w:sectPr w:rsidR="00303CB4" w:rsidSect="00DF2E9C">
          <w:pgSz w:w="11906" w:h="16838" w:code="9"/>
          <w:pgMar w:top="851" w:right="1134" w:bottom="851" w:left="1247" w:header="851" w:footer="510" w:gutter="0"/>
          <w:cols w:space="420"/>
          <w:docGrid w:type="lines" w:linePitch="473" w:charSpace="341"/>
        </w:sectPr>
      </w:pPr>
    </w:p>
    <w:p w:rsidR="00DF2E9C" w:rsidRPr="004C23AD" w:rsidRDefault="00DF2E9C" w:rsidP="00DF2E9C">
      <w:pPr>
        <w:jc w:val="center"/>
        <w:rPr>
          <w:rFonts w:ascii="HG丸ｺﾞｼｯｸM-PRO" w:eastAsia="HG丸ｺﾞｼｯｸM-PRO" w:hAnsi="HG丸ｺﾞｼｯｸM-PRO"/>
          <w:b/>
          <w:sz w:val="36"/>
        </w:rPr>
      </w:pPr>
      <w:r w:rsidRPr="004C23AD">
        <w:rPr>
          <w:rFonts w:ascii="HG丸ｺﾞｼｯｸM-PRO" w:eastAsia="HG丸ｺﾞｼｯｸM-PRO" w:hAnsi="HG丸ｺﾞｼｯｸM-PRO" w:hint="eastAsia"/>
          <w:b/>
          <w:sz w:val="36"/>
        </w:rPr>
        <w:t>いろはカルタ賭博考（１）</w:t>
      </w:r>
    </w:p>
    <w:p w:rsidR="00DF2E9C" w:rsidRDefault="00DF2E9C" w:rsidP="00DF2E9C"/>
    <w:p w:rsidR="00DF2E9C" w:rsidRDefault="00DF2E9C" w:rsidP="00DF2E9C">
      <w:r>
        <w:rPr>
          <w:rFonts w:hint="eastAsia"/>
        </w:rPr>
        <w:t xml:space="preserve">　古来、いろはカルタは上方、江戸、中京など地方色を持ちながらも世の事実や世情など人の世の警句、うがち、皮肉までを巧みに言い得ています。そして、いろは順の</w:t>
      </w:r>
      <w:r>
        <w:rPr>
          <w:rFonts w:hint="eastAsia"/>
        </w:rPr>
        <w:t>47</w:t>
      </w:r>
      <w:r>
        <w:rPr>
          <w:rFonts w:hint="eastAsia"/>
        </w:rPr>
        <w:t>異文字は、</w:t>
      </w:r>
      <w:r>
        <w:rPr>
          <w:rFonts w:hint="eastAsia"/>
        </w:rPr>
        <w:t>50</w:t>
      </w:r>
      <w:r>
        <w:rPr>
          <w:rFonts w:hint="eastAsia"/>
        </w:rPr>
        <w:t>音順よりも伝統的な言葉の順序であり、いろは順での格言や言葉辞典まで生んできました。</w:t>
      </w:r>
    </w:p>
    <w:p w:rsidR="00DF2E9C" w:rsidRDefault="00DF2E9C" w:rsidP="00DF2E9C">
      <w:r>
        <w:rPr>
          <w:rFonts w:hint="eastAsia"/>
        </w:rPr>
        <w:t xml:space="preserve">　では、このいろはカルタを、賭博・ギャンブルに当てるとどうなるでしょうか。</w:t>
      </w:r>
    </w:p>
    <w:p w:rsidR="00DF2E9C" w:rsidRDefault="00DF2E9C" w:rsidP="00DF2E9C"/>
    <w:p w:rsidR="00DF2E9C" w:rsidRDefault="00702D0D" w:rsidP="00DF2E9C">
      <w:r w:rsidRPr="00702D0D">
        <w:rPr>
          <w:rFonts w:ascii="HG丸ｺﾞｼｯｸM-PRO" w:eastAsia="HG丸ｺﾞｼｯｸM-PRO" w:hAnsi="HG丸ｺﾞｼｯｸM-PRO" w:hint="eastAsia"/>
          <w:b/>
          <w:sz w:val="28"/>
          <w:bdr w:val="single" w:sz="4" w:space="0" w:color="auto"/>
        </w:rPr>
        <w:t>い</w:t>
      </w:r>
      <w:r w:rsidR="00DF2E9C">
        <w:rPr>
          <w:rFonts w:hint="eastAsia"/>
        </w:rPr>
        <w:t>「犬も歩けば棒に当たる」（江戸）と「一寸先は闇」（上方）の句が有名。いずれも将来は不明の点があり、「犬棒」では動き回ると良いことも悪いことも様々な出来事に出会うことをいう。</w:t>
      </w:r>
    </w:p>
    <w:p w:rsidR="00DF2E9C" w:rsidRDefault="00DF2E9C" w:rsidP="00DF2E9C">
      <w:pPr>
        <w:ind w:firstLineChars="100" w:firstLine="210"/>
      </w:pPr>
      <w:r>
        <w:rPr>
          <w:rFonts w:hint="eastAsia"/>
        </w:rPr>
        <w:t>これは賭け事の将来は判らない、宝くじや競技レースの券売りの「買わなきゃ当たらない」の広告を冷静に判断するか、「人生万事塞翁が馬」（淮南子の人生訓）と考えるかに通じます。ただ無情報で客観的に避けがたい状況下の選択と、賭け事のように自ら積極的に</w:t>
      </w:r>
      <w:r w:rsidR="00930E3C">
        <w:rPr>
          <w:rFonts w:hint="eastAsia"/>
        </w:rPr>
        <w:t>求める</w:t>
      </w:r>
      <w:r>
        <w:rPr>
          <w:rFonts w:hint="eastAsia"/>
        </w:rPr>
        <w:t>かの差はあります。</w:t>
      </w:r>
    </w:p>
    <w:p w:rsidR="00DF2E9C" w:rsidRDefault="00DF2E9C" w:rsidP="00DF2E9C">
      <w:pPr>
        <w:ind w:firstLineChars="100" w:firstLine="210"/>
      </w:pPr>
      <w:r>
        <w:rPr>
          <w:rFonts w:hint="eastAsia"/>
        </w:rPr>
        <w:t>賭博は本来しなくてよい行動と選択で「一寸先は闇」をわざわざする選択ですが、実は公営賭博では</w:t>
      </w:r>
      <w:r>
        <w:rPr>
          <w:rFonts w:hint="eastAsia"/>
        </w:rPr>
        <w:t>1</w:t>
      </w:r>
      <w:r>
        <w:rPr>
          <w:rFonts w:hint="eastAsia"/>
        </w:rPr>
        <w:t>回</w:t>
      </w:r>
      <w:r>
        <w:rPr>
          <w:rFonts w:hint="eastAsia"/>
        </w:rPr>
        <w:t>25</w:t>
      </w:r>
      <w:r>
        <w:rPr>
          <w:rFonts w:hint="eastAsia"/>
        </w:rPr>
        <w:t>～</w:t>
      </w:r>
      <w:r>
        <w:rPr>
          <w:rFonts w:hint="eastAsia"/>
        </w:rPr>
        <w:t>55</w:t>
      </w:r>
      <w:r>
        <w:rPr>
          <w:rFonts w:hint="eastAsia"/>
        </w:rPr>
        <w:t>％の控除収奪がある下での選択。もちろん真に自由平等な条件での選択ではありませんし、射幸心に捕らわれた行動です。</w:t>
      </w:r>
    </w:p>
    <w:p w:rsidR="00DF2E9C" w:rsidRPr="00B20600" w:rsidRDefault="00DF2E9C" w:rsidP="00DF2E9C">
      <w:pPr>
        <w:ind w:firstLineChars="100" w:firstLine="210"/>
        <w:rPr>
          <w:rFonts w:ascii="HG丸ｺﾞｼｯｸM-PRO" w:eastAsia="HG丸ｺﾞｼｯｸM-PRO" w:hAnsi="HG丸ｺﾞｼｯｸM-PRO"/>
        </w:rPr>
      </w:pPr>
      <w:r w:rsidRPr="00B20600">
        <w:rPr>
          <w:rFonts w:ascii="HG丸ｺﾞｼｯｸM-PRO" w:eastAsia="HG丸ｺﾞｼｯｸM-PRO" w:hAnsi="HG丸ｺﾞｼｯｸM-PRO" w:hint="eastAsia"/>
        </w:rPr>
        <w:t>＜いのちまで奪うギャンブル依存症＞　＜いけると思わせ　落とし穴＞</w:t>
      </w:r>
    </w:p>
    <w:p w:rsidR="00DF2E9C" w:rsidRDefault="00DF2E9C" w:rsidP="00DF2E9C"/>
    <w:p w:rsidR="00DF2E9C" w:rsidRDefault="00702D0D" w:rsidP="00DF2E9C">
      <w:r w:rsidRPr="00702D0D">
        <w:rPr>
          <w:rFonts w:ascii="HG丸ｺﾞｼｯｸM-PRO" w:eastAsia="HG丸ｺﾞｼｯｸM-PRO" w:hAnsi="HG丸ｺﾞｼｯｸM-PRO" w:hint="eastAsia"/>
          <w:b/>
          <w:sz w:val="28"/>
          <w:bdr w:val="single" w:sz="4" w:space="0" w:color="auto"/>
        </w:rPr>
        <w:t>ろ</w:t>
      </w:r>
      <w:r w:rsidR="00DF2E9C">
        <w:rPr>
          <w:rFonts w:hint="eastAsia"/>
        </w:rPr>
        <w:t>「論より証拠」（江戸）、「論語読みの論語知らず」（上方）</w:t>
      </w:r>
    </w:p>
    <w:p w:rsidR="00DF2E9C" w:rsidRDefault="00DF2E9C" w:rsidP="00DF2E9C">
      <w:r>
        <w:rPr>
          <w:rFonts w:hint="eastAsia"/>
        </w:rPr>
        <w:t xml:space="preserve">　ギャンブルは偶然の結果に賭けるものとはわかりつつも、賭けに勝つ「理論」があると思いたい。また競馬に勝つ、パチンコに勝てる、さらにはナンバーくじを当てるなどともっともらしい出版物を売る人と買う人がいます。ギャンブルが公平公正ルールでなされている限り、「大数の法則」以外は全てガセネタ論です。また、論語読み（儒学者）は儒学の四書の代表である論語の本質を知らない、不道徳を非難する言葉として上方では使われます。「医者の不養生　紺屋の白袴」は他人の評価ができても自分の行いはできない矛盾をいいます。ギャンブルは他人には当たらなくても自分には当たると、得手勝手に自らの幸運を信じて行うことです。</w:t>
      </w:r>
    </w:p>
    <w:p w:rsidR="00DF2E9C" w:rsidRPr="00B20600" w:rsidRDefault="00DF2E9C" w:rsidP="00DF2E9C">
      <w:pPr>
        <w:rPr>
          <w:rFonts w:ascii="HG丸ｺﾞｼｯｸM-PRO" w:eastAsia="HG丸ｺﾞｼｯｸM-PRO" w:hAnsi="HG丸ｺﾞｼｯｸM-PRO"/>
        </w:rPr>
      </w:pPr>
      <w:r>
        <w:rPr>
          <w:rFonts w:hint="eastAsia"/>
        </w:rPr>
        <w:t xml:space="preserve">　</w:t>
      </w:r>
      <w:r w:rsidRPr="00B20600">
        <w:rPr>
          <w:rFonts w:ascii="HG丸ｺﾞｼｯｸM-PRO" w:eastAsia="HG丸ｺﾞｼｯｸM-PRO" w:hAnsi="HG丸ｺﾞｼｯｸM-PRO" w:hint="eastAsia"/>
        </w:rPr>
        <w:t>＜</w:t>
      </w:r>
      <w:r w:rsidRPr="00B20600">
        <w:rPr>
          <w:rFonts w:ascii="HG丸ｺﾞｼｯｸM-PRO" w:eastAsia="HG丸ｺﾞｼｯｸM-PRO" w:hAnsi="HG丸ｺﾞｼｯｸM-PRO"/>
        </w:rPr>
        <w:ruby>
          <w:rubyPr>
            <w:rubyAlign w:val="distributeSpace"/>
            <w:hps w:val="10"/>
            <w:hpsRaise w:val="18"/>
            <w:hpsBaseText w:val="21"/>
            <w:lid w:val="ja-JP"/>
          </w:rubyPr>
          <w:rt>
            <w:r w:rsidR="00DF2E9C" w:rsidRPr="00B20600">
              <w:rPr>
                <w:rFonts w:ascii="HG丸ｺﾞｼｯｸM-PRO" w:eastAsia="HG丸ｺﾞｼｯｸM-PRO" w:hAnsi="HG丸ｺﾞｼｯｸM-PRO" w:hint="eastAsia"/>
                <w:sz w:val="10"/>
              </w:rPr>
              <w:t>ろく</w:t>
            </w:r>
          </w:rt>
          <w:rubyBase>
            <w:r w:rsidR="00DF2E9C" w:rsidRPr="00B20600">
              <w:rPr>
                <w:rFonts w:ascii="HG丸ｺﾞｼｯｸM-PRO" w:eastAsia="HG丸ｺﾞｼｯｸM-PRO" w:hAnsi="HG丸ｺﾞｼｯｸM-PRO" w:hint="eastAsia"/>
              </w:rPr>
              <w:t>碌</w:t>
            </w:r>
          </w:rubyBase>
        </w:ruby>
      </w:r>
      <w:r w:rsidRPr="00B20600">
        <w:rPr>
          <w:rFonts w:ascii="HG丸ｺﾞｼｯｸM-PRO" w:eastAsia="HG丸ｺﾞｼｯｸM-PRO" w:hAnsi="HG丸ｺﾞｼｯｸM-PRO" w:hint="eastAsia"/>
        </w:rPr>
        <w:t>でなし（公正でない結果）に賭ける＞　＜労して功なし　賭け博奕＞</w:t>
      </w:r>
    </w:p>
    <w:p w:rsidR="00DF2E9C" w:rsidRPr="00332418" w:rsidRDefault="00DF2E9C" w:rsidP="00DF2E9C"/>
    <w:p w:rsidR="00DF2E9C" w:rsidRDefault="00702D0D" w:rsidP="00DF2E9C">
      <w:pPr>
        <w:rPr>
          <w:rFonts w:asciiTheme="minorEastAsia" w:hAnsiTheme="minorEastAsia"/>
          <w:szCs w:val="21"/>
        </w:rPr>
      </w:pPr>
      <w:r w:rsidRPr="00702D0D">
        <w:rPr>
          <w:rFonts w:ascii="HG丸ｺﾞｼｯｸM-PRO" w:eastAsia="HG丸ｺﾞｼｯｸM-PRO" w:hAnsi="HG丸ｺﾞｼｯｸM-PRO" w:hint="eastAsia"/>
          <w:b/>
          <w:sz w:val="28"/>
          <w:szCs w:val="21"/>
          <w:bdr w:val="single" w:sz="4" w:space="0" w:color="auto"/>
        </w:rPr>
        <w:t>は</w:t>
      </w:r>
      <w:r w:rsidR="00DF2E9C">
        <w:rPr>
          <w:rFonts w:asciiTheme="minorEastAsia" w:hAnsiTheme="minorEastAsia" w:hint="eastAsia"/>
          <w:szCs w:val="21"/>
        </w:rPr>
        <w:t>「花より団子」（江戸）、「針の穴から天のぞく」（上方）</w:t>
      </w:r>
    </w:p>
    <w:p w:rsidR="00DF2E9C" w:rsidRDefault="00DF2E9C" w:rsidP="00DF2E9C">
      <w:pPr>
        <w:rPr>
          <w:rFonts w:asciiTheme="minorEastAsia" w:hAnsiTheme="minorEastAsia"/>
          <w:szCs w:val="21"/>
        </w:rPr>
      </w:pPr>
      <w:r>
        <w:rPr>
          <w:rFonts w:asciiTheme="minorEastAsia" w:hAnsiTheme="minorEastAsia" w:hint="eastAsia"/>
          <w:szCs w:val="21"/>
        </w:rPr>
        <w:t xml:space="preserve">　風流の花や見栄えより美味しい食。美しさより実利といえます。</w:t>
      </w:r>
      <w:r w:rsidR="003F0FA8" w:rsidRPr="003F0FA8">
        <w:rPr>
          <w:rFonts w:asciiTheme="minorEastAsia" w:hAnsiTheme="minorEastAsia" w:hint="eastAsia"/>
          <w:szCs w:val="21"/>
        </w:rPr>
        <w:t>端より</w:t>
      </w:r>
      <w:r>
        <w:rPr>
          <w:rFonts w:asciiTheme="minorEastAsia" w:hAnsiTheme="minorEastAsia" w:hint="eastAsia"/>
          <w:szCs w:val="21"/>
        </w:rPr>
        <w:t>金儲けのギャンブルの前では上品さもありません。そして、針の穴から天をのぞくとは無理をすることです。</w:t>
      </w:r>
      <w:r w:rsidR="00A952FE">
        <w:rPr>
          <w:rFonts w:asciiTheme="minorEastAsia" w:hAnsiTheme="minorEastAsia" w:hint="eastAsia"/>
          <w:szCs w:val="21"/>
        </w:rPr>
        <w:t>宝</w:t>
      </w:r>
      <w:r>
        <w:rPr>
          <w:rFonts w:asciiTheme="minorEastAsia" w:hAnsiTheme="minorEastAsia" w:hint="eastAsia"/>
          <w:szCs w:val="21"/>
        </w:rPr>
        <w:t>くじでいえば、1枚のくじで1000万に1本の億円という「天穴」をのぞくことです。「管見」とは狭い見識のことで、転じて</w:t>
      </w:r>
      <w:r w:rsidR="00A952FE">
        <w:rPr>
          <w:rFonts w:asciiTheme="minorEastAsia" w:hAnsiTheme="minorEastAsia" w:hint="eastAsia"/>
          <w:szCs w:val="21"/>
        </w:rPr>
        <w:t>人が</w:t>
      </w:r>
      <w:r>
        <w:rPr>
          <w:rFonts w:asciiTheme="minorEastAsia" w:hAnsiTheme="minorEastAsia" w:hint="eastAsia"/>
          <w:szCs w:val="21"/>
        </w:rPr>
        <w:t>謙遜して使う語です</w:t>
      </w:r>
      <w:r w:rsidR="00A952FE">
        <w:rPr>
          <w:rFonts w:asciiTheme="minorEastAsia" w:hAnsiTheme="minorEastAsia" w:hint="eastAsia"/>
          <w:szCs w:val="21"/>
        </w:rPr>
        <w:t>。</w:t>
      </w:r>
      <w:r>
        <w:rPr>
          <w:rFonts w:asciiTheme="minorEastAsia" w:hAnsiTheme="minorEastAsia" w:hint="eastAsia"/>
          <w:szCs w:val="21"/>
        </w:rPr>
        <w:t>ギャンブルの開帳者や富くじの売り手は</w:t>
      </w:r>
      <w:r w:rsidR="00A952FE">
        <w:rPr>
          <w:rFonts w:asciiTheme="minorEastAsia" w:hAnsiTheme="minorEastAsia" w:hint="eastAsia"/>
          <w:szCs w:val="21"/>
        </w:rPr>
        <w:t>射幸心につけ込み、</w:t>
      </w:r>
      <w:r>
        <w:rPr>
          <w:rFonts w:asciiTheme="minorEastAsia" w:hAnsiTheme="minorEastAsia" w:hint="eastAsia"/>
          <w:szCs w:val="21"/>
        </w:rPr>
        <w:t>不適切な</w:t>
      </w:r>
      <w:r w:rsidR="00A952FE">
        <w:rPr>
          <w:rFonts w:asciiTheme="minorEastAsia" w:hAnsiTheme="minorEastAsia" w:hint="eastAsia"/>
          <w:szCs w:val="21"/>
        </w:rPr>
        <w:t>方法</w:t>
      </w:r>
      <w:r>
        <w:rPr>
          <w:rFonts w:asciiTheme="minorEastAsia" w:hAnsiTheme="minorEastAsia" w:hint="eastAsia"/>
          <w:szCs w:val="21"/>
        </w:rPr>
        <w:t>で富を得ることを宣伝し勧誘するのです。多くの客（消費者）は</w:t>
      </w:r>
      <w:r w:rsidR="00A952FE">
        <w:rPr>
          <w:rFonts w:asciiTheme="minorEastAsia" w:hAnsiTheme="minorEastAsia" w:hint="eastAsia"/>
          <w:szCs w:val="21"/>
        </w:rPr>
        <w:t>ほとんど</w:t>
      </w:r>
      <w:r>
        <w:rPr>
          <w:rFonts w:asciiTheme="minorEastAsia" w:hAnsiTheme="minorEastAsia" w:hint="eastAsia"/>
          <w:szCs w:val="21"/>
        </w:rPr>
        <w:t>あり得ないことでも高望みをします。これを夢ともいいますが、実は努力抜きの射幸心そのものです。</w:t>
      </w:r>
    </w:p>
    <w:p w:rsidR="00DF2E9C" w:rsidRPr="00D722F9" w:rsidRDefault="00DF2E9C" w:rsidP="00DF2E9C">
      <w:pPr>
        <w:rPr>
          <w:rFonts w:ascii="HG丸ｺﾞｼｯｸM-PRO" w:eastAsia="HG丸ｺﾞｼｯｸM-PRO" w:hAnsi="HG丸ｺﾞｼｯｸM-PRO"/>
          <w:szCs w:val="21"/>
        </w:rPr>
      </w:pPr>
      <w:r>
        <w:rPr>
          <w:rFonts w:asciiTheme="minorEastAsia" w:hAnsiTheme="minorEastAsia" w:hint="eastAsia"/>
          <w:szCs w:val="21"/>
        </w:rPr>
        <w:t xml:space="preserve">　</w:t>
      </w:r>
      <w:r w:rsidRPr="00D722F9">
        <w:rPr>
          <w:rFonts w:ascii="HG丸ｺﾞｼｯｸM-PRO" w:eastAsia="HG丸ｺﾞｼｯｸM-PRO" w:hAnsi="HG丸ｺﾞｼｯｸM-PRO" w:hint="eastAsia"/>
          <w:szCs w:val="21"/>
        </w:rPr>
        <w:t>＜端より射幸心＞　＜初めの勝で病膏肓＞</w:t>
      </w:r>
    </w:p>
    <w:p w:rsidR="00DF2E9C" w:rsidRDefault="00DF2E9C" w:rsidP="00DF2E9C">
      <w:pPr>
        <w:rPr>
          <w:rFonts w:asciiTheme="minorEastAsia" w:hAnsiTheme="minorEastAsia"/>
          <w:szCs w:val="21"/>
        </w:rPr>
      </w:pPr>
    </w:p>
    <w:p w:rsidR="00DF2E9C" w:rsidRDefault="00702D0D" w:rsidP="00DF2E9C">
      <w:pPr>
        <w:rPr>
          <w:rFonts w:asciiTheme="minorEastAsia" w:hAnsiTheme="minorEastAsia"/>
          <w:szCs w:val="21"/>
        </w:rPr>
      </w:pPr>
      <w:r w:rsidRPr="00702D0D">
        <w:rPr>
          <w:rFonts w:ascii="HG丸ｺﾞｼｯｸM-PRO" w:eastAsia="HG丸ｺﾞｼｯｸM-PRO" w:hAnsi="HG丸ｺﾞｼｯｸM-PRO" w:hint="eastAsia"/>
          <w:b/>
          <w:sz w:val="28"/>
          <w:szCs w:val="21"/>
          <w:bdr w:val="single" w:sz="4" w:space="0" w:color="auto"/>
        </w:rPr>
        <w:t>に</w:t>
      </w:r>
      <w:r w:rsidR="00DF2E9C">
        <w:rPr>
          <w:rFonts w:asciiTheme="minorEastAsia" w:hAnsiTheme="minorEastAsia" w:hint="eastAsia"/>
          <w:szCs w:val="21"/>
        </w:rPr>
        <w:t>「憎まれ子　世にはばかる」（江戸）、「二階から目薬」（上方）</w:t>
      </w:r>
    </w:p>
    <w:p w:rsidR="00DF2E9C" w:rsidRDefault="00DF2E9C" w:rsidP="00DF2E9C">
      <w:pPr>
        <w:rPr>
          <w:rFonts w:asciiTheme="minorEastAsia" w:hAnsiTheme="minorEastAsia"/>
          <w:szCs w:val="21"/>
        </w:rPr>
      </w:pPr>
      <w:r>
        <w:rPr>
          <w:rFonts w:asciiTheme="minorEastAsia" w:hAnsiTheme="minorEastAsia" w:hint="eastAsia"/>
          <w:szCs w:val="21"/>
        </w:rPr>
        <w:t xml:space="preserve">　憎まれ者は世の中から敬遠されるのかと思っていたら、意外にも幅をきかしのさばるの意味？！　</w:t>
      </w:r>
      <w:r w:rsidR="00A952FE">
        <w:rPr>
          <w:rFonts w:asciiTheme="minorEastAsia" w:hAnsiTheme="minorEastAsia" w:hint="eastAsia"/>
          <w:szCs w:val="21"/>
        </w:rPr>
        <w:t>「</w:t>
      </w:r>
      <w:r>
        <w:rPr>
          <w:rFonts w:asciiTheme="minorEastAsia" w:hAnsiTheme="minorEastAsia" w:hint="eastAsia"/>
          <w:szCs w:val="21"/>
        </w:rPr>
        <w:t>憎まれっ子</w:t>
      </w:r>
      <w:r w:rsidRPr="00A952FE">
        <w:rPr>
          <w:rFonts w:asciiTheme="minorEastAsia" w:hAnsiTheme="minorEastAsia" w:hint="eastAsia"/>
          <w:szCs w:val="21"/>
        </w:rPr>
        <w:t>はだかる</w:t>
      </w:r>
      <w:r w:rsidR="00A952FE" w:rsidRPr="00A952FE">
        <w:rPr>
          <w:rFonts w:asciiTheme="minorEastAsia" w:hAnsiTheme="minorEastAsia" w:hint="eastAsia"/>
          <w:szCs w:val="21"/>
        </w:rPr>
        <w:t>」</w:t>
      </w:r>
      <w:r>
        <w:rPr>
          <w:rFonts w:asciiTheme="minorEastAsia" w:hAnsiTheme="minorEastAsia" w:hint="eastAsia"/>
          <w:szCs w:val="21"/>
        </w:rPr>
        <w:t>と少し似ている。競馬では自ら勝ってほしい本命に対し対抗馬ないし穴馬がはばかる（憚る）ことはよくある常。何とか当てたいと連勝券や複数大量の券を買っても「二階から目薬」（昔は塗り薬）だから届かない。届かない薬の代表が、ギャンブルに勝つ、くじを当てることです。当たり・的中券が出ないハズレ券は失望の的となり、遂には憎まれゴミのように捨てられる。公営競技場に行けば憎まれっ子、効果のなかった投票券がいっぱいです。</w:t>
      </w:r>
    </w:p>
    <w:p w:rsidR="00DF2E9C" w:rsidRPr="004A382A" w:rsidRDefault="00DF2E9C" w:rsidP="00DF2E9C">
      <w:pPr>
        <w:ind w:firstLineChars="100" w:firstLine="210"/>
        <w:rPr>
          <w:rFonts w:ascii="HG丸ｺﾞｼｯｸM-PRO" w:eastAsia="HG丸ｺﾞｼｯｸM-PRO" w:hAnsi="HG丸ｺﾞｼｯｸM-PRO"/>
          <w:szCs w:val="21"/>
        </w:rPr>
      </w:pPr>
      <w:r w:rsidRPr="004A382A">
        <w:rPr>
          <w:rFonts w:ascii="HG丸ｺﾞｼｯｸM-PRO" w:eastAsia="HG丸ｺﾞｼｯｸM-PRO" w:hAnsi="HG丸ｺﾞｼｯｸM-PRO" w:hint="eastAsia"/>
          <w:szCs w:val="21"/>
        </w:rPr>
        <w:t>＜憎まれハズレ　世にはばかる＞　＜逃がした</w:t>
      </w:r>
      <w:r w:rsidR="00A952FE">
        <w:rPr>
          <w:rFonts w:ascii="HG丸ｺﾞｼｯｸM-PRO" w:eastAsia="HG丸ｺﾞｼｯｸM-PRO" w:hAnsi="HG丸ｺﾞｼｯｸM-PRO" w:hint="eastAsia"/>
          <w:szCs w:val="21"/>
        </w:rPr>
        <w:t>当り</w:t>
      </w:r>
      <w:r w:rsidRPr="004A382A">
        <w:rPr>
          <w:rFonts w:ascii="HG丸ｺﾞｼｯｸM-PRO" w:eastAsia="HG丸ｺﾞｼｯｸM-PRO" w:hAnsi="HG丸ｺﾞｼｯｸM-PRO" w:hint="eastAsia"/>
          <w:szCs w:val="21"/>
        </w:rPr>
        <w:t>は大きい＞</w:t>
      </w:r>
    </w:p>
    <w:p w:rsidR="00DF2E9C" w:rsidRDefault="00DF2E9C" w:rsidP="00DF2E9C">
      <w:pPr>
        <w:rPr>
          <w:rFonts w:asciiTheme="minorEastAsia" w:hAnsiTheme="minorEastAsia"/>
          <w:szCs w:val="21"/>
        </w:rPr>
      </w:pPr>
    </w:p>
    <w:p w:rsidR="00DF2E9C" w:rsidRDefault="00702D0D" w:rsidP="00DF2E9C">
      <w:pPr>
        <w:rPr>
          <w:rFonts w:asciiTheme="minorEastAsia" w:hAnsiTheme="minorEastAsia"/>
          <w:szCs w:val="21"/>
        </w:rPr>
      </w:pPr>
      <w:r w:rsidRPr="00702D0D">
        <w:rPr>
          <w:rFonts w:ascii="HG丸ｺﾞｼｯｸM-PRO" w:eastAsia="HG丸ｺﾞｼｯｸM-PRO" w:hAnsi="HG丸ｺﾞｼｯｸM-PRO" w:hint="eastAsia"/>
          <w:b/>
          <w:sz w:val="28"/>
          <w:szCs w:val="21"/>
          <w:bdr w:val="single" w:sz="4" w:space="0" w:color="auto"/>
        </w:rPr>
        <w:t>ほ</w:t>
      </w:r>
      <w:r w:rsidR="00DF2E9C">
        <w:rPr>
          <w:rFonts w:asciiTheme="minorEastAsia" w:hAnsiTheme="minorEastAsia" w:hint="eastAsia"/>
          <w:szCs w:val="21"/>
        </w:rPr>
        <w:t>「骨折り損のくたびれ儲け」（江戸）、「仏の顔も三度」（上方）</w:t>
      </w:r>
    </w:p>
    <w:p w:rsidR="00DF2E9C" w:rsidRDefault="00DF2E9C" w:rsidP="00DF2E9C">
      <w:pPr>
        <w:rPr>
          <w:rFonts w:asciiTheme="minorEastAsia" w:hAnsiTheme="minorEastAsia"/>
          <w:szCs w:val="21"/>
        </w:rPr>
      </w:pPr>
      <w:r>
        <w:rPr>
          <w:rFonts w:asciiTheme="minorEastAsia" w:hAnsiTheme="minorEastAsia" w:hint="eastAsia"/>
          <w:szCs w:val="21"/>
        </w:rPr>
        <w:t xml:space="preserve">　ギャンブルは必ず損をし、くたびれて病が残ります。温厚な仏でも繰り返されると我慢できないということわざです。ギャンブルを重ねていると仏顔でも依存症になる怖さがあります。ギャンブル依存症を癒すには、ギャンブルをすることを叱るより、その人の向上、努力を褒めることが効果的です。</w:t>
      </w:r>
    </w:p>
    <w:p w:rsidR="00DF2E9C" w:rsidRDefault="00DF2E9C" w:rsidP="00DF2E9C">
      <w:pPr>
        <w:rPr>
          <w:rFonts w:asciiTheme="minorEastAsia" w:hAnsiTheme="minorEastAsia"/>
          <w:szCs w:val="21"/>
        </w:rPr>
      </w:pPr>
      <w:r>
        <w:rPr>
          <w:rFonts w:asciiTheme="minorEastAsia" w:hAnsiTheme="minorEastAsia" w:hint="eastAsia"/>
          <w:szCs w:val="21"/>
        </w:rPr>
        <w:t xml:space="preserve">　「ボロは着てても心は錦」という歌謡曲がありますが、場外券売場に集う中高年の人は</w:t>
      </w:r>
      <w:r w:rsidR="00A952FE">
        <w:rPr>
          <w:rFonts w:asciiTheme="minorEastAsia" w:hAnsiTheme="minorEastAsia" w:hint="eastAsia"/>
          <w:szCs w:val="21"/>
        </w:rPr>
        <w:t>大</w:t>
      </w:r>
      <w:r>
        <w:rPr>
          <w:rFonts w:asciiTheme="minorEastAsia" w:hAnsiTheme="minorEastAsia" w:hint="eastAsia"/>
          <w:szCs w:val="21"/>
        </w:rPr>
        <w:t>穴をねらう人ばかりです。</w:t>
      </w:r>
    </w:p>
    <w:p w:rsidR="00DF2E9C" w:rsidRDefault="00DF2E9C" w:rsidP="00DF2E9C">
      <w:pPr>
        <w:rPr>
          <w:rFonts w:ascii="HG丸ｺﾞｼｯｸM-PRO" w:eastAsia="HG丸ｺﾞｼｯｸM-PRO" w:hAnsi="HG丸ｺﾞｼｯｸM-PRO"/>
          <w:szCs w:val="21"/>
        </w:rPr>
      </w:pPr>
      <w:r>
        <w:rPr>
          <w:rFonts w:asciiTheme="minorEastAsia" w:hAnsiTheme="minorEastAsia" w:hint="eastAsia"/>
          <w:szCs w:val="21"/>
        </w:rPr>
        <w:t xml:space="preserve">　</w:t>
      </w:r>
      <w:r w:rsidRPr="00734551">
        <w:rPr>
          <w:rFonts w:ascii="HG丸ｺﾞｼｯｸM-PRO" w:eastAsia="HG丸ｺﾞｼｯｸM-PRO" w:hAnsi="HG丸ｺﾞｼｯｸM-PRO" w:hint="eastAsia"/>
          <w:szCs w:val="21"/>
        </w:rPr>
        <w:t>＜ボロは着ても賭け忘れず＞　＜本命</w:t>
      </w:r>
      <w:r w:rsidR="00A952FE">
        <w:rPr>
          <w:rFonts w:ascii="HG丸ｺﾞｼｯｸM-PRO" w:eastAsia="HG丸ｺﾞｼｯｸM-PRO" w:hAnsi="HG丸ｺﾞｼｯｸM-PRO" w:hint="eastAsia"/>
          <w:szCs w:val="21"/>
        </w:rPr>
        <w:t>より大穴</w:t>
      </w:r>
      <w:r w:rsidRPr="00734551">
        <w:rPr>
          <w:rFonts w:ascii="HG丸ｺﾞｼｯｸM-PRO" w:eastAsia="HG丸ｺﾞｼｯｸM-PRO" w:hAnsi="HG丸ｺﾞｼｯｸM-PRO" w:hint="eastAsia"/>
          <w:szCs w:val="21"/>
        </w:rPr>
        <w:t>＞　＜</w:t>
      </w:r>
      <w:r w:rsidR="00A952FE">
        <w:rPr>
          <w:rFonts w:ascii="HG丸ｺﾞｼｯｸM-PRO" w:eastAsia="HG丸ｺﾞｼｯｸM-PRO" w:hAnsi="HG丸ｺﾞｼｯｸM-PRO" w:hint="eastAsia"/>
          <w:szCs w:val="21"/>
        </w:rPr>
        <w:t>仏の光より賭け</w:t>
      </w:r>
      <w:r w:rsidRPr="00734551">
        <w:rPr>
          <w:rFonts w:ascii="HG丸ｺﾞｼｯｸM-PRO" w:eastAsia="HG丸ｺﾞｼｯｸM-PRO" w:hAnsi="HG丸ｺﾞｼｯｸM-PRO" w:hint="eastAsia"/>
          <w:szCs w:val="21"/>
        </w:rPr>
        <w:t>＞</w:t>
      </w:r>
    </w:p>
    <w:p w:rsidR="00DF2E9C" w:rsidRDefault="00DF2E9C" w:rsidP="00DF2E9C">
      <w:pPr>
        <w:rPr>
          <w:rFonts w:asciiTheme="minorEastAsia" w:hAnsiTheme="minorEastAsia"/>
          <w:szCs w:val="21"/>
        </w:rPr>
      </w:pPr>
    </w:p>
    <w:p w:rsidR="00DF2E9C" w:rsidRPr="00DF2E9C" w:rsidRDefault="00DF2E9C">
      <w:pPr>
        <w:widowControl/>
        <w:jc w:val="left"/>
        <w:rPr>
          <w:rFonts w:ascii="HG丸ｺﾞｼｯｸM-PRO" w:eastAsia="HG丸ｺﾞｼｯｸM-PRO" w:hAnsi="HG丸ｺﾞｼｯｸM-PRO"/>
        </w:rPr>
      </w:pPr>
      <w:r w:rsidRPr="00DF2E9C">
        <w:rPr>
          <w:rFonts w:ascii="HG丸ｺﾞｼｯｸM-PRO" w:eastAsia="HG丸ｺﾞｼｯｸM-PRO" w:hAnsi="HG丸ｺﾞｼｯｸM-PRO" w:hint="eastAsia"/>
        </w:rPr>
        <w:t>＊＊＊＊＊＊＊＊＊＊＊＊＊＊＊＊＊＊＊＊＊＊＊＊＊＊＊＊＊＊＊＊＊＊＊＊＊＊＊＊＊＊＊＊＊</w:t>
      </w:r>
    </w:p>
    <w:p w:rsidR="00DF2E9C" w:rsidRDefault="00702D0D" w:rsidP="00702D0D">
      <w:pPr>
        <w:ind w:left="222" w:hangingChars="100" w:hanging="222"/>
        <w:jc w:val="left"/>
        <w:rPr>
          <w:rFonts w:ascii="HG丸ｺﾞｼｯｸM-PRO" w:eastAsia="HG丸ｺﾞｼｯｸM-PRO" w:hAnsi="HG丸ｺﾞｼｯｸM-PRO"/>
          <w:bdr w:val="single" w:sz="4" w:space="0" w:color="auto"/>
        </w:rPr>
      </w:pPr>
      <w:r w:rsidRPr="008160CD">
        <w:rPr>
          <w:rFonts w:asciiTheme="minorEastAsia" w:hAnsiTheme="minorEastAsia"/>
          <w:noProof/>
          <w:sz w:val="22"/>
          <w:szCs w:val="24"/>
        </w:rPr>
        <mc:AlternateContent>
          <mc:Choice Requires="wps">
            <w:drawing>
              <wp:anchor distT="0" distB="0" distL="114300" distR="114300" simplePos="0" relativeHeight="251689984" behindDoc="0" locked="0" layoutInCell="1" allowOverlap="1" wp14:anchorId="75E86C17" wp14:editId="7087942E">
                <wp:simplePos x="0" y="0"/>
                <wp:positionH relativeFrom="column">
                  <wp:posOffset>983615</wp:posOffset>
                </wp:positionH>
                <wp:positionV relativeFrom="paragraph">
                  <wp:posOffset>649605</wp:posOffset>
                </wp:positionV>
                <wp:extent cx="3963035" cy="1546860"/>
                <wp:effectExtent l="0" t="0" r="18415" b="152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546860"/>
                        </a:xfrm>
                        <a:prstGeom prst="rect">
                          <a:avLst/>
                        </a:prstGeom>
                        <a:solidFill>
                          <a:srgbClr val="FFFFFF"/>
                        </a:solidFill>
                        <a:ln w="9525">
                          <a:solidFill>
                            <a:srgbClr val="000000"/>
                          </a:solidFill>
                          <a:miter lim="800000"/>
                          <a:headEnd/>
                          <a:tailEnd/>
                        </a:ln>
                      </wps:spPr>
                      <wps:txbx>
                        <w:txbxContent>
                          <w:p w:rsidR="004A0B8F" w:rsidRPr="009A5256" w:rsidRDefault="004A0B8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4A0B8F" w:rsidRPr="009A5256" w:rsidRDefault="004A0B8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4A0B8F" w:rsidRPr="009A5256" w:rsidRDefault="004A0B8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4A0B8F" w:rsidRPr="009A5256" w:rsidRDefault="004A0B8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4A0B8F" w:rsidRPr="009A5256" w:rsidRDefault="004A0B8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77.45pt;margin-top:51.15pt;width:312.05pt;height:12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">
                <v:textbox>
                  <w:txbxContent>
                    <w:p w:rsidR="004A0B8F" w:rsidRPr="009A5256" w:rsidRDefault="004A0B8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4A0B8F" w:rsidRPr="009A5256" w:rsidRDefault="004A0B8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4A0B8F" w:rsidRPr="009A5256" w:rsidRDefault="004A0B8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4A0B8F" w:rsidRPr="009A5256" w:rsidRDefault="004A0B8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4A0B8F" w:rsidRPr="009A5256" w:rsidRDefault="004A0B8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p w:rsidR="00702D0D" w:rsidRDefault="00702D0D">
      <w:pPr>
        <w:widowControl/>
        <w:jc w:val="left"/>
        <w:rPr>
          <w:rFonts w:ascii="HG丸ｺﾞｼｯｸM-PRO" w:eastAsia="HG丸ｺﾞｼｯｸM-PRO" w:hAnsi="HG丸ｺﾞｼｯｸM-PRO"/>
          <w:bdr w:val="single" w:sz="4" w:space="0" w:color="auto"/>
        </w:rPr>
        <w:sectPr w:rsidR="00702D0D" w:rsidSect="00702D0D">
          <w:pgSz w:w="11906" w:h="16838" w:code="9"/>
          <w:pgMar w:top="851" w:right="1134" w:bottom="851" w:left="1247" w:header="851" w:footer="510" w:gutter="0"/>
          <w:cols w:space="420"/>
          <w:docGrid w:type="linesAndChars" w:linePitch="458" w:charSpace="341"/>
        </w:sectPr>
      </w:pPr>
    </w:p>
    <w:p w:rsidR="004C23AD" w:rsidRDefault="004C23AD" w:rsidP="004C23AD">
      <w:pPr>
        <w:ind w:left="5120" w:hangingChars="1600" w:hanging="5120"/>
        <w:rPr>
          <w:rFonts w:asciiTheme="majorEastAsia" w:eastAsiaTheme="majorEastAsia" w:hAnsiTheme="majorEastAsia"/>
          <w:sz w:val="32"/>
          <w:bdr w:val="single" w:sz="4" w:space="0" w:color="auto"/>
        </w:rPr>
      </w:pPr>
      <w:bookmarkStart w:id="0" w:name="_GoBack"/>
      <w:bookmarkEnd w:id="0"/>
      <w:r w:rsidRPr="00247183">
        <w:rPr>
          <w:rFonts w:asciiTheme="majorEastAsia" w:eastAsiaTheme="majorEastAsia" w:hAnsiTheme="majorEastAsia" w:hint="eastAsia"/>
          <w:sz w:val="32"/>
          <w:bdr w:val="single" w:sz="4" w:space="0" w:color="auto"/>
        </w:rPr>
        <w:t>書籍紹介</w:t>
      </w:r>
    </w:p>
    <w:p w:rsidR="004C23AD" w:rsidRDefault="004C23AD" w:rsidP="004C23AD">
      <w:pPr>
        <w:ind w:left="3840" w:hangingChars="1600" w:hanging="3840"/>
        <w:rPr>
          <w:rFonts w:asciiTheme="majorEastAsia" w:eastAsiaTheme="majorEastAsia" w:hAnsiTheme="majorEastAsia"/>
          <w:sz w:val="24"/>
        </w:rPr>
      </w:pPr>
      <w:r>
        <w:rPr>
          <w:rFonts w:asciiTheme="majorEastAsia" w:eastAsiaTheme="majorEastAsia" w:hAnsiTheme="majorEastAsia" w:hint="eastAsia"/>
          <w:sz w:val="24"/>
        </w:rPr>
        <w:t>『</w:t>
      </w:r>
      <w:r w:rsidRPr="00062AD7">
        <w:rPr>
          <w:rFonts w:asciiTheme="majorEastAsia" w:eastAsiaTheme="majorEastAsia" w:hAnsiTheme="majorEastAsia" w:hint="eastAsia"/>
          <w:sz w:val="24"/>
        </w:rPr>
        <w:t>「</w:t>
      </w:r>
      <w:r>
        <w:rPr>
          <w:rFonts w:asciiTheme="majorEastAsia" w:eastAsiaTheme="majorEastAsia" w:hAnsiTheme="majorEastAsia" w:hint="eastAsia"/>
          <w:sz w:val="24"/>
        </w:rPr>
        <w:t>ギャンブル依存症</w:t>
      </w:r>
      <w:r w:rsidRPr="00062AD7">
        <w:rPr>
          <w:rFonts w:asciiTheme="majorEastAsia" w:eastAsiaTheme="majorEastAsia" w:hAnsiTheme="majorEastAsia" w:hint="eastAsia"/>
          <w:sz w:val="24"/>
        </w:rPr>
        <w:t>」</w:t>
      </w:r>
      <w:r>
        <w:rPr>
          <w:rFonts w:asciiTheme="majorEastAsia" w:eastAsiaTheme="majorEastAsia" w:hAnsiTheme="majorEastAsia" w:hint="eastAsia"/>
          <w:sz w:val="24"/>
        </w:rPr>
        <w:t>からの脱出　薬なしで8割治る“欲望充足メソッド”』</w:t>
      </w:r>
    </w:p>
    <w:p w:rsidR="004C23AD" w:rsidRPr="00ED2626" w:rsidRDefault="004C23AD" w:rsidP="004C23AD">
      <w:pPr>
        <w:ind w:leftChars="1600" w:left="3360" w:firstLineChars="700" w:firstLine="1680"/>
        <w:rPr>
          <w:rFonts w:asciiTheme="majorEastAsia" w:eastAsiaTheme="majorEastAsia" w:hAnsiTheme="majorEastAsia"/>
        </w:rPr>
      </w:pPr>
      <w:r>
        <w:rPr>
          <w:rFonts w:asciiTheme="majorEastAsia" w:eastAsiaTheme="majorEastAsia" w:hAnsiTheme="majorEastAsia" w:hint="eastAsia"/>
          <w:sz w:val="24"/>
        </w:rPr>
        <w:t>河本泰信</w:t>
      </w:r>
      <w:r w:rsidRPr="00E452B8">
        <w:rPr>
          <w:rFonts w:asciiTheme="majorEastAsia" w:eastAsiaTheme="majorEastAsia" w:hAnsiTheme="majorEastAsia" w:hint="eastAsia"/>
        </w:rPr>
        <w:t>（</w:t>
      </w:r>
      <w:r>
        <w:rPr>
          <w:rFonts w:asciiTheme="majorEastAsia" w:eastAsiaTheme="majorEastAsia" w:hAnsiTheme="majorEastAsia" w:hint="eastAsia"/>
        </w:rPr>
        <w:t>ＳＢ新書</w:t>
      </w:r>
      <w:r w:rsidRPr="00E452B8">
        <w:rPr>
          <w:rFonts w:asciiTheme="majorEastAsia" w:eastAsiaTheme="majorEastAsia" w:hAnsiTheme="majorEastAsia" w:hint="eastAsia"/>
        </w:rPr>
        <w:t xml:space="preserve">　</w:t>
      </w:r>
      <w:r>
        <w:rPr>
          <w:rFonts w:asciiTheme="majorEastAsia" w:eastAsiaTheme="majorEastAsia" w:hAnsiTheme="majorEastAsia" w:hint="eastAsia"/>
        </w:rPr>
        <w:t>015.8.25</w:t>
      </w:r>
      <w:r w:rsidRPr="00E452B8">
        <w:rPr>
          <w:rFonts w:asciiTheme="majorEastAsia" w:eastAsiaTheme="majorEastAsia" w:hAnsiTheme="majorEastAsia" w:hint="eastAsia"/>
        </w:rPr>
        <w:t xml:space="preserve">　</w:t>
      </w:r>
      <w:r>
        <w:rPr>
          <w:rFonts w:asciiTheme="majorEastAsia" w:eastAsiaTheme="majorEastAsia" w:hAnsiTheme="majorEastAsia" w:hint="eastAsia"/>
        </w:rPr>
        <w:t>800</w:t>
      </w:r>
      <w:r w:rsidRPr="00E452B8">
        <w:rPr>
          <w:rFonts w:asciiTheme="majorEastAsia" w:eastAsiaTheme="majorEastAsia" w:hAnsiTheme="majorEastAsia" w:hint="eastAsia"/>
        </w:rPr>
        <w:t>円+税）</w:t>
      </w:r>
    </w:p>
    <w:p w:rsidR="004C23AD" w:rsidRDefault="004C23AD" w:rsidP="004C23AD">
      <w:pPr>
        <w:ind w:leftChars="100" w:left="210"/>
        <w:jc w:val="left"/>
        <w:rPr>
          <w:rFonts w:asciiTheme="minorEastAsia" w:hAnsiTheme="minorEastAsia"/>
        </w:rPr>
      </w:pPr>
      <w:r>
        <w:rPr>
          <w:rFonts w:asciiTheme="minorEastAsia" w:hAnsiTheme="minorEastAsia" w:hint="eastAsia"/>
        </w:rPr>
        <w:t xml:space="preserve">　「実は私は依存症です。」という帯広告に惹かれて手にした。著者は医師で、アルコール依存でＡＡ（自助グループ）を体験したという。アル中を克服した医師によるギャンブル依存から回復へのアドバイスをはっきり述べており判りやすい。</w:t>
      </w:r>
    </w:p>
    <w:p w:rsidR="004C23AD" w:rsidRDefault="004C23AD" w:rsidP="004C23AD">
      <w:pPr>
        <w:ind w:leftChars="100" w:left="210" w:firstLineChars="100" w:firstLine="210"/>
        <w:jc w:val="left"/>
        <w:rPr>
          <w:rFonts w:asciiTheme="minorEastAsia" w:hAnsiTheme="minorEastAsia"/>
        </w:rPr>
      </w:pPr>
      <w:r>
        <w:rPr>
          <w:rFonts w:asciiTheme="minorEastAsia" w:hAnsiTheme="minorEastAsia" w:hint="eastAsia"/>
        </w:rPr>
        <w:t>2013年4月から久里浜医療センター精神科医長となり、アルコールに代えて依存症の論文を執筆した著者ならではの「欲望充足モデル」もある。</w:t>
      </w:r>
    </w:p>
    <w:p w:rsidR="004C23AD" w:rsidRDefault="004C23AD" w:rsidP="004C23AD">
      <w:pPr>
        <w:ind w:left="210" w:hangingChars="100" w:hanging="210"/>
        <w:jc w:val="left"/>
        <w:rPr>
          <w:rFonts w:asciiTheme="minorEastAsia" w:hAnsiTheme="minorEastAsia"/>
        </w:rPr>
      </w:pPr>
      <w:r>
        <w:rPr>
          <w:rFonts w:asciiTheme="minorEastAsia" w:hAnsiTheme="minorEastAsia" w:hint="eastAsia"/>
        </w:rPr>
        <w:t xml:space="preserve">　　医師として患者へのアドバイス・治療法としては特別の異論はないが、冒頭の「ギャンブル」も「依存」もそれ自体は問題ではないと強調するのは、本人個人への処方としてしては理解できるも誤解を招く。ギャンブル開帳という事業やのめり込みを招く者への批判を忘れさせる。依存者本人が他に責任転嫁するのでなく、自己と向かい合い、自己の回復へのエネルギーをリードするのは良いと思うが、ギャンブル依存を生み出すシステムへの批判がないのは残念である。</w:t>
      </w:r>
    </w:p>
    <w:p w:rsidR="004C23AD" w:rsidRDefault="004C23AD" w:rsidP="004C23AD">
      <w:pPr>
        <w:ind w:left="210" w:hangingChars="100" w:hanging="210"/>
        <w:jc w:val="left"/>
        <w:rPr>
          <w:rFonts w:asciiTheme="minorEastAsia" w:hAnsiTheme="minorEastAsia"/>
        </w:rPr>
      </w:pPr>
      <w:r>
        <w:rPr>
          <w:rFonts w:asciiTheme="minorEastAsia" w:hAnsiTheme="minorEastAsia" w:hint="eastAsia"/>
        </w:rPr>
        <w:t xml:space="preserve">　　著者はギャンブル依存症治療の先駆者田辺等氏や森山成あきら氏の名をあげる。先駆者である両氏はギャンブル依存症の弊害として自殺や社会犯罪までを視野に置いておられるのに比べると、本書は視点が狭く、「医師には自閉型が多い」と開き直られるのはこのテーマとしては不適当であろう。</w:t>
      </w:r>
    </w:p>
    <w:p w:rsidR="004C23AD" w:rsidRDefault="004C23AD" w:rsidP="004C23AD">
      <w:pPr>
        <w:jc w:val="left"/>
        <w:rPr>
          <w:rFonts w:asciiTheme="minorEastAsia" w:hAnsiTheme="minorEastAsia"/>
        </w:rPr>
      </w:pPr>
    </w:p>
    <w:p w:rsidR="004C23AD" w:rsidRDefault="004C23AD" w:rsidP="004C23AD">
      <w:pPr>
        <w:rPr>
          <w:rFonts w:asciiTheme="minorEastAsia" w:hAnsiTheme="minorEastAsia"/>
        </w:rPr>
      </w:pPr>
      <w:r>
        <w:rPr>
          <w:rFonts w:asciiTheme="minorEastAsia" w:hAnsiTheme="minorEastAsia" w:hint="eastAsia"/>
        </w:rPr>
        <w:t>＊＊＊＊＊＊＊＊＊＊＊＊＊＊＊＊＊＊＊＊＊＊＊＊＊＊＊＊＊＊＊＊＊＊＊＊＊＊＊＊＊＊＊＊＊</w:t>
      </w:r>
    </w:p>
    <w:p w:rsidR="004C23AD" w:rsidRDefault="004C23AD" w:rsidP="004C23AD">
      <w:pPr>
        <w:rPr>
          <w:rFonts w:asciiTheme="minorEastAsia" w:hAnsiTheme="minorEastAsia"/>
        </w:rPr>
      </w:pPr>
    </w:p>
    <w:p w:rsidR="004C23AD" w:rsidRPr="00E21742" w:rsidRDefault="004C23AD" w:rsidP="004C23AD">
      <w:pPr>
        <w:widowControl/>
        <w:jc w:val="left"/>
        <w:rPr>
          <w:rFonts w:asciiTheme="minorEastAsia" w:hAnsiTheme="minorEastAsia"/>
          <w:shd w:val="pct15" w:color="auto" w:fill="FFFFFF"/>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AB51E9">
        <w:rPr>
          <w:rFonts w:asciiTheme="minorEastAsia" w:hAnsiTheme="minorEastAsia" w:hint="eastAsia"/>
        </w:rPr>
        <w:t>（</w:t>
      </w:r>
      <w:r>
        <w:rPr>
          <w:rFonts w:asciiTheme="minorEastAsia" w:hAnsiTheme="minorEastAsia" w:hint="eastAsia"/>
        </w:rPr>
        <w:t>2017.1</w:t>
      </w:r>
      <w:r w:rsidR="0086116E">
        <w:rPr>
          <w:rFonts w:asciiTheme="minorEastAsia" w:hAnsiTheme="minorEastAsia" w:hint="eastAsia"/>
        </w:rPr>
        <w:t>1.14～12.5</w:t>
      </w:r>
      <w:r>
        <w:rPr>
          <w:rFonts w:asciiTheme="minorEastAsia" w:hAnsiTheme="minorEastAsia" w:hint="eastAsia"/>
        </w:rPr>
        <w:t>）</w:t>
      </w:r>
    </w:p>
    <w:p w:rsidR="004C23AD" w:rsidRDefault="004C23AD" w:rsidP="004C23AD">
      <w:pPr>
        <w:ind w:left="2310" w:hangingChars="1100" w:hanging="2310"/>
        <w:rPr>
          <w:rFonts w:asciiTheme="minorEastAsia" w:hAnsiTheme="minorEastAsia"/>
        </w:rPr>
      </w:pPr>
    </w:p>
    <w:p w:rsidR="00ED7213" w:rsidRDefault="004C23AD" w:rsidP="0086116E">
      <w:pPr>
        <w:ind w:left="2310" w:hangingChars="1100" w:hanging="2310"/>
        <w:rPr>
          <w:rFonts w:asciiTheme="minorEastAsia" w:hAnsiTheme="minorEastAsia"/>
        </w:rPr>
      </w:pPr>
      <w:r w:rsidRPr="00A50E03">
        <w:rPr>
          <w:rFonts w:asciiTheme="minorEastAsia" w:hAnsiTheme="minorEastAsia" w:hint="eastAsia"/>
        </w:rPr>
        <w:t>2017.</w:t>
      </w:r>
      <w:r w:rsidR="00ED7213">
        <w:rPr>
          <w:rFonts w:asciiTheme="minorEastAsia" w:hAnsiTheme="minorEastAsia" w:hint="eastAsia"/>
        </w:rPr>
        <w:t>11.14　　日刊工業新聞　　規制強化でパチンコ店の倒産時代がやってくる</w:t>
      </w:r>
    </w:p>
    <w:p w:rsidR="0086116E" w:rsidRDefault="0086116E" w:rsidP="004C23AD">
      <w:pPr>
        <w:ind w:left="210" w:hangingChars="100" w:hanging="210"/>
        <w:jc w:val="left"/>
        <w:rPr>
          <w:rFonts w:asciiTheme="minorEastAsia" w:hAnsiTheme="minorEastAsia"/>
        </w:rPr>
      </w:pPr>
      <w:r>
        <w:rPr>
          <w:rFonts w:asciiTheme="minorEastAsia" w:hAnsiTheme="minorEastAsia" w:hint="eastAsia"/>
        </w:rPr>
        <w:t xml:space="preserve">　　11.15　　＜当会　会報第６０号発行＞</w:t>
      </w:r>
    </w:p>
    <w:p w:rsidR="00ED7213" w:rsidRDefault="00ED7213" w:rsidP="004C23AD">
      <w:pPr>
        <w:ind w:left="210" w:hangingChars="100" w:hanging="210"/>
        <w:jc w:val="left"/>
        <w:rPr>
          <w:rFonts w:asciiTheme="minorEastAsia" w:hAnsiTheme="minorEastAsia"/>
        </w:rPr>
      </w:pPr>
      <w:r>
        <w:rPr>
          <w:rFonts w:asciiTheme="minorEastAsia" w:hAnsiTheme="minorEastAsia" w:hint="eastAsia"/>
        </w:rPr>
        <w:t xml:space="preserve">　　11.16　　カジノ誘致反対横浜連絡会「カジノ実施法案や市監査請求の学習会」開催</w:t>
      </w:r>
    </w:p>
    <w:p w:rsidR="004C23AD" w:rsidRDefault="00ED7213" w:rsidP="004C23AD">
      <w:pPr>
        <w:ind w:left="210" w:hangingChars="100" w:hanging="210"/>
        <w:jc w:val="left"/>
        <w:rPr>
          <w:rFonts w:asciiTheme="minorEastAsia" w:hAnsiTheme="minorEastAsia"/>
        </w:rPr>
      </w:pPr>
      <w:r>
        <w:rPr>
          <w:rFonts w:asciiTheme="minorEastAsia" w:hAnsiTheme="minorEastAsia" w:hint="eastAsia"/>
        </w:rPr>
        <w:t xml:space="preserve">　　11.21　　日弁連　　カジノ解禁推進法に関する意見交換会（第７回）開催</w:t>
      </w:r>
    </w:p>
    <w:p w:rsidR="00ED7213" w:rsidRDefault="00ED7213" w:rsidP="004C23AD">
      <w:pPr>
        <w:ind w:left="210" w:hangingChars="100" w:hanging="210"/>
        <w:jc w:val="left"/>
        <w:rPr>
          <w:rFonts w:asciiTheme="minorEastAsia" w:hAnsiTheme="minorEastAsia"/>
        </w:rPr>
      </w:pPr>
      <w:r>
        <w:rPr>
          <w:rFonts w:asciiTheme="minorEastAsia" w:hAnsiTheme="minorEastAsia" w:hint="eastAsia"/>
        </w:rPr>
        <w:t xml:space="preserve">　　11.25　　人権研究交流集会・分科会「ギャンブル被害のない社会をめざして」開催（大阪）</w:t>
      </w:r>
    </w:p>
    <w:p w:rsidR="0086116E" w:rsidRDefault="0086116E" w:rsidP="004C23AD">
      <w:pPr>
        <w:ind w:left="210" w:hangingChars="100" w:hanging="210"/>
        <w:jc w:val="left"/>
        <w:rPr>
          <w:rFonts w:asciiTheme="minorEastAsia" w:hAnsiTheme="minorEastAsia"/>
        </w:rPr>
      </w:pPr>
      <w:r>
        <w:rPr>
          <w:rFonts w:asciiTheme="minorEastAsia" w:hAnsiTheme="minorEastAsia" w:hint="eastAsia"/>
        </w:rPr>
        <w:t xml:space="preserve">　　11.26　　朝鮮日報　　フィリピン賭博で拉致される韓国人、背後には中国人貸付業者も</w:t>
      </w:r>
    </w:p>
    <w:p w:rsidR="0086116E" w:rsidRDefault="00ED7213" w:rsidP="0086116E">
      <w:pPr>
        <w:ind w:firstLineChars="200" w:firstLine="420"/>
        <w:jc w:val="left"/>
        <w:rPr>
          <w:rFonts w:asciiTheme="minorEastAsia" w:hAnsiTheme="minorEastAsia"/>
        </w:rPr>
      </w:pPr>
      <w:r>
        <w:rPr>
          <w:rFonts w:asciiTheme="minorEastAsia" w:hAnsiTheme="minorEastAsia" w:hint="eastAsia"/>
        </w:rPr>
        <w:t xml:space="preserve">11.30　　</w:t>
      </w:r>
      <w:r w:rsidR="0086116E">
        <w:rPr>
          <w:rFonts w:asciiTheme="minorEastAsia" w:hAnsiTheme="minorEastAsia" w:hint="eastAsia"/>
        </w:rPr>
        <w:t>ＮＨＫ　　ＩＲ事業者が依存症対策を紹介</w:t>
      </w:r>
    </w:p>
    <w:p w:rsidR="00ED7213" w:rsidRDefault="00ED7213" w:rsidP="0086116E">
      <w:pPr>
        <w:ind w:leftChars="100" w:left="210" w:firstLineChars="550" w:firstLine="1155"/>
        <w:jc w:val="left"/>
        <w:rPr>
          <w:rFonts w:asciiTheme="minorEastAsia" w:hAnsiTheme="minorEastAsia"/>
        </w:rPr>
      </w:pPr>
      <w:r>
        <w:rPr>
          <w:rFonts w:asciiTheme="minorEastAsia" w:hAnsiTheme="minorEastAsia" w:hint="eastAsia"/>
        </w:rPr>
        <w:t>カジノ問題を考える和歌山</w:t>
      </w:r>
      <w:r w:rsidR="0086116E">
        <w:rPr>
          <w:rFonts w:asciiTheme="minorEastAsia" w:hAnsiTheme="minorEastAsia" w:hint="eastAsia"/>
        </w:rPr>
        <w:t>ネットワーク</w:t>
      </w:r>
      <w:r>
        <w:rPr>
          <w:rFonts w:asciiTheme="minorEastAsia" w:hAnsiTheme="minorEastAsia" w:hint="eastAsia"/>
        </w:rPr>
        <w:t>設立総会開催</w:t>
      </w:r>
    </w:p>
    <w:p w:rsidR="00ED7213" w:rsidRDefault="00ED7213" w:rsidP="00ED7213">
      <w:pPr>
        <w:ind w:leftChars="100" w:left="210" w:firstLineChars="500" w:firstLine="1050"/>
        <w:jc w:val="left"/>
        <w:rPr>
          <w:rFonts w:asciiTheme="minorEastAsia" w:hAnsiTheme="minorEastAsia"/>
        </w:rPr>
      </w:pPr>
      <w:r>
        <w:rPr>
          <w:rFonts w:asciiTheme="minorEastAsia" w:hAnsiTheme="minorEastAsia" w:hint="eastAsia"/>
        </w:rPr>
        <w:t>（井上担当：記念講演「ギャンブル医による消費者被害とカジノ」）</w:t>
      </w:r>
    </w:p>
    <w:p w:rsidR="0086116E" w:rsidRDefault="0086116E" w:rsidP="0086116E">
      <w:pPr>
        <w:jc w:val="left"/>
        <w:rPr>
          <w:rFonts w:asciiTheme="minorEastAsia" w:hAnsiTheme="minorEastAsia"/>
        </w:rPr>
      </w:pPr>
      <w:r>
        <w:rPr>
          <w:rFonts w:asciiTheme="minorEastAsia" w:hAnsiTheme="minorEastAsia" w:hint="eastAsia"/>
        </w:rPr>
        <w:t xml:space="preserve">　　12.2　　和歌山新報　　ＩＲ誘致の阻止へ　反対組織が発足記念講演</w:t>
      </w:r>
    </w:p>
    <w:p w:rsidR="00ED7213" w:rsidRDefault="00ED7213" w:rsidP="004C23AD">
      <w:pPr>
        <w:ind w:left="210" w:hangingChars="100" w:hanging="210"/>
        <w:jc w:val="left"/>
        <w:rPr>
          <w:rFonts w:asciiTheme="minorEastAsia" w:hAnsiTheme="minorEastAsia"/>
        </w:rPr>
      </w:pPr>
      <w:r>
        <w:rPr>
          <w:rFonts w:asciiTheme="minorEastAsia" w:hAnsiTheme="minorEastAsia" w:hint="eastAsia"/>
        </w:rPr>
        <w:t xml:space="preserve">　　</w:t>
      </w:r>
      <w:r w:rsidR="0086116E">
        <w:rPr>
          <w:rFonts w:asciiTheme="minorEastAsia" w:hAnsiTheme="minorEastAsia" w:hint="eastAsia"/>
        </w:rPr>
        <w:t>12.5　　日弁連主催　院内学習会「カジノ解禁（実施法の制定）に反対する」開催</w:t>
      </w:r>
    </w:p>
    <w:p w:rsidR="004C23AD" w:rsidRDefault="004C23AD">
      <w:pPr>
        <w:widowControl/>
        <w:jc w:val="left"/>
        <w:rPr>
          <w:rFonts w:ascii="HGP創英角ﾎﾟｯﾌﾟ体" w:eastAsia="HGP創英角ﾎﾟｯﾌﾟ体" w:hAnsi="HGP創英角ﾎﾟｯﾌﾟ体"/>
          <w:sz w:val="28"/>
        </w:rPr>
      </w:pPr>
    </w:p>
    <w:sectPr w:rsidR="004C23AD" w:rsidSect="004E2774">
      <w:footerReference w:type="default" r:id="rId18"/>
      <w:pgSz w:w="11906" w:h="16838" w:code="9"/>
      <w:pgMar w:top="851" w:right="1134" w:bottom="851" w:left="1247" w:header="851" w:footer="510" w:gutter="0"/>
      <w:cols w:space="420"/>
      <w:docGrid w:type="lines" w:linePitch="432"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8F" w:rsidRDefault="004A0B8F" w:rsidP="004B392A">
      <w:r>
        <w:separator/>
      </w:r>
    </w:p>
  </w:endnote>
  <w:endnote w:type="continuationSeparator" w:id="0">
    <w:p w:rsidR="004A0B8F" w:rsidRDefault="004A0B8F"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765228"/>
      <w:docPartObj>
        <w:docPartGallery w:val="Page Numbers (Bottom of Page)"/>
        <w:docPartUnique/>
      </w:docPartObj>
    </w:sdtPr>
    <w:sdtEndPr/>
    <w:sdtContent>
      <w:p w:rsidR="004A0B8F" w:rsidRDefault="004A0B8F">
        <w:pPr>
          <w:pStyle w:val="a6"/>
          <w:jc w:val="center"/>
        </w:pPr>
        <w:r>
          <w:fldChar w:fldCharType="begin"/>
        </w:r>
        <w:r>
          <w:instrText>PAGE   \* MERGEFORMAT</w:instrText>
        </w:r>
        <w:r>
          <w:fldChar w:fldCharType="separate"/>
        </w:r>
        <w:r w:rsidR="00702D0D" w:rsidRPr="00702D0D">
          <w:rPr>
            <w:noProof/>
            <w:lang w:val="ja-JP"/>
          </w:rPr>
          <w:t>8</w:t>
        </w:r>
        <w:r>
          <w:fldChar w:fldCharType="end"/>
        </w:r>
      </w:p>
    </w:sdtContent>
  </w:sdt>
  <w:p w:rsidR="004A0B8F" w:rsidRDefault="004A0B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3100"/>
      <w:docPartObj>
        <w:docPartGallery w:val="Page Numbers (Bottom of Page)"/>
        <w:docPartUnique/>
      </w:docPartObj>
    </w:sdtPr>
    <w:sdtEndPr/>
    <w:sdtContent>
      <w:p w:rsidR="004A0B8F" w:rsidRDefault="004A0B8F">
        <w:pPr>
          <w:pStyle w:val="a6"/>
          <w:jc w:val="center"/>
        </w:pPr>
        <w:r>
          <w:fldChar w:fldCharType="begin"/>
        </w:r>
        <w:r>
          <w:instrText>PAGE   \* MERGEFORMAT</w:instrText>
        </w:r>
        <w:r>
          <w:fldChar w:fldCharType="separate"/>
        </w:r>
        <w:r w:rsidR="00702D0D" w:rsidRPr="00702D0D">
          <w:rPr>
            <w:noProof/>
            <w:lang w:val="ja-JP"/>
          </w:rPr>
          <w:t>12</w:t>
        </w:r>
        <w:r>
          <w:fldChar w:fldCharType="end"/>
        </w:r>
      </w:p>
    </w:sdtContent>
  </w:sdt>
  <w:p w:rsidR="004A0B8F" w:rsidRDefault="004A0B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8F" w:rsidRDefault="004A0B8F" w:rsidP="004B392A">
      <w:r>
        <w:separator/>
      </w:r>
    </w:p>
  </w:footnote>
  <w:footnote w:type="continuationSeparator" w:id="0">
    <w:p w:rsidR="004A0B8F" w:rsidRDefault="004A0B8F"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229"/>
  <w:displayHorizontalDrawingGridEvery w:val="0"/>
  <w:displayVerticalDrawingGridEvery w:val="2"/>
  <w:characterSpacingControl w:val="compressPunctuation"/>
  <w:hdrShapeDefaults>
    <o:shapedefaults v:ext="edit" spidmax="1159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75E"/>
    <w:rsid w:val="00001DC1"/>
    <w:rsid w:val="00001EB0"/>
    <w:rsid w:val="000020F0"/>
    <w:rsid w:val="000021C4"/>
    <w:rsid w:val="000023B0"/>
    <w:rsid w:val="0000258F"/>
    <w:rsid w:val="000033B9"/>
    <w:rsid w:val="00003453"/>
    <w:rsid w:val="000037D4"/>
    <w:rsid w:val="000039B6"/>
    <w:rsid w:val="0000400E"/>
    <w:rsid w:val="0000401A"/>
    <w:rsid w:val="00004172"/>
    <w:rsid w:val="00004317"/>
    <w:rsid w:val="0000455B"/>
    <w:rsid w:val="00004C5C"/>
    <w:rsid w:val="0000521A"/>
    <w:rsid w:val="0000539F"/>
    <w:rsid w:val="00006016"/>
    <w:rsid w:val="00006C5C"/>
    <w:rsid w:val="0000751C"/>
    <w:rsid w:val="00010D4B"/>
    <w:rsid w:val="00010F63"/>
    <w:rsid w:val="00011092"/>
    <w:rsid w:val="000112DF"/>
    <w:rsid w:val="0001192E"/>
    <w:rsid w:val="000119F7"/>
    <w:rsid w:val="00011E5B"/>
    <w:rsid w:val="0001281D"/>
    <w:rsid w:val="000130CA"/>
    <w:rsid w:val="000132C6"/>
    <w:rsid w:val="00013A40"/>
    <w:rsid w:val="00013B63"/>
    <w:rsid w:val="00013BCF"/>
    <w:rsid w:val="0001422E"/>
    <w:rsid w:val="000158A9"/>
    <w:rsid w:val="00015E67"/>
    <w:rsid w:val="00016224"/>
    <w:rsid w:val="00016B85"/>
    <w:rsid w:val="00017272"/>
    <w:rsid w:val="00017807"/>
    <w:rsid w:val="00017D29"/>
    <w:rsid w:val="00017EA9"/>
    <w:rsid w:val="000208AE"/>
    <w:rsid w:val="000209AF"/>
    <w:rsid w:val="000209E3"/>
    <w:rsid w:val="000213BD"/>
    <w:rsid w:val="00021640"/>
    <w:rsid w:val="00022352"/>
    <w:rsid w:val="0002238C"/>
    <w:rsid w:val="00022BA9"/>
    <w:rsid w:val="000235BE"/>
    <w:rsid w:val="000239CA"/>
    <w:rsid w:val="00023F66"/>
    <w:rsid w:val="0002445D"/>
    <w:rsid w:val="000246B8"/>
    <w:rsid w:val="000256BB"/>
    <w:rsid w:val="0002578A"/>
    <w:rsid w:val="00025B2A"/>
    <w:rsid w:val="0002612F"/>
    <w:rsid w:val="000263F3"/>
    <w:rsid w:val="00026A22"/>
    <w:rsid w:val="00026D0C"/>
    <w:rsid w:val="00026F27"/>
    <w:rsid w:val="000272EE"/>
    <w:rsid w:val="00027BBE"/>
    <w:rsid w:val="00027D48"/>
    <w:rsid w:val="0003008B"/>
    <w:rsid w:val="000301B3"/>
    <w:rsid w:val="00030CC4"/>
    <w:rsid w:val="00030D43"/>
    <w:rsid w:val="00030E48"/>
    <w:rsid w:val="0003112D"/>
    <w:rsid w:val="00031825"/>
    <w:rsid w:val="00031E0E"/>
    <w:rsid w:val="000327D1"/>
    <w:rsid w:val="0003405C"/>
    <w:rsid w:val="000344B6"/>
    <w:rsid w:val="00034F58"/>
    <w:rsid w:val="00035679"/>
    <w:rsid w:val="0003608D"/>
    <w:rsid w:val="00036484"/>
    <w:rsid w:val="000365B0"/>
    <w:rsid w:val="00036C92"/>
    <w:rsid w:val="00036D8E"/>
    <w:rsid w:val="000377B8"/>
    <w:rsid w:val="000403BC"/>
    <w:rsid w:val="0004058B"/>
    <w:rsid w:val="00040D06"/>
    <w:rsid w:val="00040ECB"/>
    <w:rsid w:val="00040FA8"/>
    <w:rsid w:val="00041C1C"/>
    <w:rsid w:val="0004276C"/>
    <w:rsid w:val="000427BB"/>
    <w:rsid w:val="00043C87"/>
    <w:rsid w:val="00043F16"/>
    <w:rsid w:val="00044044"/>
    <w:rsid w:val="00044735"/>
    <w:rsid w:val="00044E98"/>
    <w:rsid w:val="00044F9D"/>
    <w:rsid w:val="000457D4"/>
    <w:rsid w:val="000458EB"/>
    <w:rsid w:val="00045F8E"/>
    <w:rsid w:val="00046084"/>
    <w:rsid w:val="00046218"/>
    <w:rsid w:val="0004636D"/>
    <w:rsid w:val="0004638D"/>
    <w:rsid w:val="00046944"/>
    <w:rsid w:val="00047D5B"/>
    <w:rsid w:val="00050429"/>
    <w:rsid w:val="000504F0"/>
    <w:rsid w:val="00050C7F"/>
    <w:rsid w:val="000511B0"/>
    <w:rsid w:val="00051228"/>
    <w:rsid w:val="000513E3"/>
    <w:rsid w:val="00051DE6"/>
    <w:rsid w:val="00052961"/>
    <w:rsid w:val="000539F2"/>
    <w:rsid w:val="00054AB5"/>
    <w:rsid w:val="00054E57"/>
    <w:rsid w:val="00054FAD"/>
    <w:rsid w:val="00055624"/>
    <w:rsid w:val="00055B7F"/>
    <w:rsid w:val="00055F9E"/>
    <w:rsid w:val="0005614F"/>
    <w:rsid w:val="00056692"/>
    <w:rsid w:val="000573A0"/>
    <w:rsid w:val="00057AFD"/>
    <w:rsid w:val="00057E9D"/>
    <w:rsid w:val="00060C89"/>
    <w:rsid w:val="000610AE"/>
    <w:rsid w:val="000613E5"/>
    <w:rsid w:val="00061517"/>
    <w:rsid w:val="00061602"/>
    <w:rsid w:val="00061762"/>
    <w:rsid w:val="00061DCF"/>
    <w:rsid w:val="00062064"/>
    <w:rsid w:val="00062AD7"/>
    <w:rsid w:val="00062AF0"/>
    <w:rsid w:val="00062FD4"/>
    <w:rsid w:val="000631ED"/>
    <w:rsid w:val="00063268"/>
    <w:rsid w:val="00063435"/>
    <w:rsid w:val="000640BD"/>
    <w:rsid w:val="00064DBD"/>
    <w:rsid w:val="00065363"/>
    <w:rsid w:val="00065BA7"/>
    <w:rsid w:val="00065C18"/>
    <w:rsid w:val="00066484"/>
    <w:rsid w:val="0006685F"/>
    <w:rsid w:val="000672A9"/>
    <w:rsid w:val="000672F1"/>
    <w:rsid w:val="000673DA"/>
    <w:rsid w:val="00067477"/>
    <w:rsid w:val="00067942"/>
    <w:rsid w:val="000702FD"/>
    <w:rsid w:val="00070612"/>
    <w:rsid w:val="000713EE"/>
    <w:rsid w:val="00071955"/>
    <w:rsid w:val="00072A45"/>
    <w:rsid w:val="00072BD5"/>
    <w:rsid w:val="00074AF7"/>
    <w:rsid w:val="0007524C"/>
    <w:rsid w:val="00075E0C"/>
    <w:rsid w:val="00075F4E"/>
    <w:rsid w:val="0007640B"/>
    <w:rsid w:val="00076C95"/>
    <w:rsid w:val="00076DC5"/>
    <w:rsid w:val="00077D0F"/>
    <w:rsid w:val="00077E73"/>
    <w:rsid w:val="00080440"/>
    <w:rsid w:val="00080630"/>
    <w:rsid w:val="000809AB"/>
    <w:rsid w:val="00080BB3"/>
    <w:rsid w:val="00081003"/>
    <w:rsid w:val="00081160"/>
    <w:rsid w:val="000811E9"/>
    <w:rsid w:val="000820D9"/>
    <w:rsid w:val="00082668"/>
    <w:rsid w:val="0008295D"/>
    <w:rsid w:val="0008337A"/>
    <w:rsid w:val="000838F2"/>
    <w:rsid w:val="00084A19"/>
    <w:rsid w:val="00084F09"/>
    <w:rsid w:val="00085235"/>
    <w:rsid w:val="000852EA"/>
    <w:rsid w:val="000853D9"/>
    <w:rsid w:val="00085613"/>
    <w:rsid w:val="00086004"/>
    <w:rsid w:val="000860A9"/>
    <w:rsid w:val="000874C7"/>
    <w:rsid w:val="000875C7"/>
    <w:rsid w:val="0009016A"/>
    <w:rsid w:val="00091028"/>
    <w:rsid w:val="00091B42"/>
    <w:rsid w:val="00091C47"/>
    <w:rsid w:val="00092DA5"/>
    <w:rsid w:val="00092DCD"/>
    <w:rsid w:val="00093D8F"/>
    <w:rsid w:val="00095479"/>
    <w:rsid w:val="00095BEA"/>
    <w:rsid w:val="00096070"/>
    <w:rsid w:val="000963A2"/>
    <w:rsid w:val="000963B7"/>
    <w:rsid w:val="00096B64"/>
    <w:rsid w:val="000974CF"/>
    <w:rsid w:val="0009794D"/>
    <w:rsid w:val="00097B79"/>
    <w:rsid w:val="000A01C9"/>
    <w:rsid w:val="000A0418"/>
    <w:rsid w:val="000A089B"/>
    <w:rsid w:val="000A09D9"/>
    <w:rsid w:val="000A0BDF"/>
    <w:rsid w:val="000A1087"/>
    <w:rsid w:val="000A14EC"/>
    <w:rsid w:val="000A1677"/>
    <w:rsid w:val="000A31D3"/>
    <w:rsid w:val="000A408A"/>
    <w:rsid w:val="000A50B8"/>
    <w:rsid w:val="000A615C"/>
    <w:rsid w:val="000A627F"/>
    <w:rsid w:val="000A6745"/>
    <w:rsid w:val="000A683C"/>
    <w:rsid w:val="000A68A0"/>
    <w:rsid w:val="000A6C90"/>
    <w:rsid w:val="000A736C"/>
    <w:rsid w:val="000A7CCF"/>
    <w:rsid w:val="000B0501"/>
    <w:rsid w:val="000B091A"/>
    <w:rsid w:val="000B0C77"/>
    <w:rsid w:val="000B1252"/>
    <w:rsid w:val="000B12C1"/>
    <w:rsid w:val="000B1356"/>
    <w:rsid w:val="000B1419"/>
    <w:rsid w:val="000B23D9"/>
    <w:rsid w:val="000B27BC"/>
    <w:rsid w:val="000B31D1"/>
    <w:rsid w:val="000B3AB2"/>
    <w:rsid w:val="000B42A7"/>
    <w:rsid w:val="000B4521"/>
    <w:rsid w:val="000B48A7"/>
    <w:rsid w:val="000B4A59"/>
    <w:rsid w:val="000B4E1B"/>
    <w:rsid w:val="000B5627"/>
    <w:rsid w:val="000B5766"/>
    <w:rsid w:val="000B5E7F"/>
    <w:rsid w:val="000B61C7"/>
    <w:rsid w:val="000B624A"/>
    <w:rsid w:val="000B640C"/>
    <w:rsid w:val="000B6BDF"/>
    <w:rsid w:val="000B72EF"/>
    <w:rsid w:val="000B75D4"/>
    <w:rsid w:val="000B7685"/>
    <w:rsid w:val="000B77D0"/>
    <w:rsid w:val="000B7A23"/>
    <w:rsid w:val="000B7A9D"/>
    <w:rsid w:val="000C030E"/>
    <w:rsid w:val="000C0610"/>
    <w:rsid w:val="000C0914"/>
    <w:rsid w:val="000C0F40"/>
    <w:rsid w:val="000C2074"/>
    <w:rsid w:val="000C39BF"/>
    <w:rsid w:val="000C3BBC"/>
    <w:rsid w:val="000C3FD0"/>
    <w:rsid w:val="000C4336"/>
    <w:rsid w:val="000C4570"/>
    <w:rsid w:val="000C6732"/>
    <w:rsid w:val="000C6EE9"/>
    <w:rsid w:val="000C6F8D"/>
    <w:rsid w:val="000C7984"/>
    <w:rsid w:val="000D053C"/>
    <w:rsid w:val="000D0976"/>
    <w:rsid w:val="000D26AE"/>
    <w:rsid w:val="000D2DF7"/>
    <w:rsid w:val="000D3467"/>
    <w:rsid w:val="000D4262"/>
    <w:rsid w:val="000D454C"/>
    <w:rsid w:val="000D4FFB"/>
    <w:rsid w:val="000D5105"/>
    <w:rsid w:val="000D527E"/>
    <w:rsid w:val="000D53BE"/>
    <w:rsid w:val="000D7586"/>
    <w:rsid w:val="000D7F99"/>
    <w:rsid w:val="000E0227"/>
    <w:rsid w:val="000E0828"/>
    <w:rsid w:val="000E09DB"/>
    <w:rsid w:val="000E0B9D"/>
    <w:rsid w:val="000E0C57"/>
    <w:rsid w:val="000E0D37"/>
    <w:rsid w:val="000E0EFC"/>
    <w:rsid w:val="000E158E"/>
    <w:rsid w:val="000E1A18"/>
    <w:rsid w:val="000E292E"/>
    <w:rsid w:val="000E319A"/>
    <w:rsid w:val="000E368F"/>
    <w:rsid w:val="000E3D39"/>
    <w:rsid w:val="000E430E"/>
    <w:rsid w:val="000E436D"/>
    <w:rsid w:val="000E47B1"/>
    <w:rsid w:val="000E55DA"/>
    <w:rsid w:val="000E6424"/>
    <w:rsid w:val="000E6CB7"/>
    <w:rsid w:val="000E6E53"/>
    <w:rsid w:val="000E7726"/>
    <w:rsid w:val="000E7AE8"/>
    <w:rsid w:val="000F1EAF"/>
    <w:rsid w:val="000F233B"/>
    <w:rsid w:val="000F2432"/>
    <w:rsid w:val="000F2821"/>
    <w:rsid w:val="000F2D3B"/>
    <w:rsid w:val="000F2DCB"/>
    <w:rsid w:val="000F30EE"/>
    <w:rsid w:val="000F3884"/>
    <w:rsid w:val="000F38F3"/>
    <w:rsid w:val="000F410C"/>
    <w:rsid w:val="000F4323"/>
    <w:rsid w:val="000F4A0C"/>
    <w:rsid w:val="000F5416"/>
    <w:rsid w:val="000F5506"/>
    <w:rsid w:val="000F5AB0"/>
    <w:rsid w:val="000F6340"/>
    <w:rsid w:val="000F6B97"/>
    <w:rsid w:val="000F6F25"/>
    <w:rsid w:val="000F7938"/>
    <w:rsid w:val="000F7C1F"/>
    <w:rsid w:val="000F7F11"/>
    <w:rsid w:val="001015A6"/>
    <w:rsid w:val="001015FC"/>
    <w:rsid w:val="00102A62"/>
    <w:rsid w:val="0010372E"/>
    <w:rsid w:val="00103743"/>
    <w:rsid w:val="00104C06"/>
    <w:rsid w:val="00105320"/>
    <w:rsid w:val="00105AC5"/>
    <w:rsid w:val="00106619"/>
    <w:rsid w:val="00106ACF"/>
    <w:rsid w:val="00106C4E"/>
    <w:rsid w:val="00107CB6"/>
    <w:rsid w:val="00107E6C"/>
    <w:rsid w:val="00110128"/>
    <w:rsid w:val="0011064C"/>
    <w:rsid w:val="00111871"/>
    <w:rsid w:val="00112037"/>
    <w:rsid w:val="00112651"/>
    <w:rsid w:val="00112902"/>
    <w:rsid w:val="00114520"/>
    <w:rsid w:val="001156A9"/>
    <w:rsid w:val="00115803"/>
    <w:rsid w:val="00116274"/>
    <w:rsid w:val="00116D62"/>
    <w:rsid w:val="001172BD"/>
    <w:rsid w:val="00117496"/>
    <w:rsid w:val="00117B51"/>
    <w:rsid w:val="001202F8"/>
    <w:rsid w:val="00120A16"/>
    <w:rsid w:val="00120F38"/>
    <w:rsid w:val="001217B5"/>
    <w:rsid w:val="00121B3F"/>
    <w:rsid w:val="0012223D"/>
    <w:rsid w:val="00122528"/>
    <w:rsid w:val="00123115"/>
    <w:rsid w:val="00123BA6"/>
    <w:rsid w:val="00123FA5"/>
    <w:rsid w:val="0012402A"/>
    <w:rsid w:val="001244E1"/>
    <w:rsid w:val="001248A3"/>
    <w:rsid w:val="0012502A"/>
    <w:rsid w:val="00127B0B"/>
    <w:rsid w:val="0013035F"/>
    <w:rsid w:val="001308D8"/>
    <w:rsid w:val="00130F84"/>
    <w:rsid w:val="0013120E"/>
    <w:rsid w:val="00131F2C"/>
    <w:rsid w:val="001321C1"/>
    <w:rsid w:val="00132475"/>
    <w:rsid w:val="00132587"/>
    <w:rsid w:val="00132AA1"/>
    <w:rsid w:val="00132C31"/>
    <w:rsid w:val="00132C3C"/>
    <w:rsid w:val="00132E03"/>
    <w:rsid w:val="001340EF"/>
    <w:rsid w:val="00134154"/>
    <w:rsid w:val="00135702"/>
    <w:rsid w:val="00135B43"/>
    <w:rsid w:val="00135FCB"/>
    <w:rsid w:val="0013612F"/>
    <w:rsid w:val="00140921"/>
    <w:rsid w:val="001409D0"/>
    <w:rsid w:val="00140CF8"/>
    <w:rsid w:val="00140FB7"/>
    <w:rsid w:val="001410D6"/>
    <w:rsid w:val="0014158B"/>
    <w:rsid w:val="0014173B"/>
    <w:rsid w:val="001418B5"/>
    <w:rsid w:val="001425B0"/>
    <w:rsid w:val="001425F0"/>
    <w:rsid w:val="00142903"/>
    <w:rsid w:val="00142C16"/>
    <w:rsid w:val="001435FF"/>
    <w:rsid w:val="0014453C"/>
    <w:rsid w:val="001448B4"/>
    <w:rsid w:val="00144BC5"/>
    <w:rsid w:val="00144F55"/>
    <w:rsid w:val="001459F5"/>
    <w:rsid w:val="00145FD4"/>
    <w:rsid w:val="00146AFB"/>
    <w:rsid w:val="0014701D"/>
    <w:rsid w:val="00147699"/>
    <w:rsid w:val="00147884"/>
    <w:rsid w:val="001479DD"/>
    <w:rsid w:val="00147C94"/>
    <w:rsid w:val="00147D75"/>
    <w:rsid w:val="00150253"/>
    <w:rsid w:val="00150AF1"/>
    <w:rsid w:val="0015105C"/>
    <w:rsid w:val="001511B6"/>
    <w:rsid w:val="00151B1A"/>
    <w:rsid w:val="00151D38"/>
    <w:rsid w:val="00153533"/>
    <w:rsid w:val="0015375A"/>
    <w:rsid w:val="001539B8"/>
    <w:rsid w:val="0015476A"/>
    <w:rsid w:val="001552DE"/>
    <w:rsid w:val="00155379"/>
    <w:rsid w:val="00155C78"/>
    <w:rsid w:val="0015627E"/>
    <w:rsid w:val="001563AA"/>
    <w:rsid w:val="00156E25"/>
    <w:rsid w:val="0015759E"/>
    <w:rsid w:val="00157BBF"/>
    <w:rsid w:val="00160908"/>
    <w:rsid w:val="00160D5E"/>
    <w:rsid w:val="001618CD"/>
    <w:rsid w:val="00161A78"/>
    <w:rsid w:val="00161DF6"/>
    <w:rsid w:val="00162693"/>
    <w:rsid w:val="00162747"/>
    <w:rsid w:val="00162860"/>
    <w:rsid w:val="0016292C"/>
    <w:rsid w:val="00163154"/>
    <w:rsid w:val="001632FF"/>
    <w:rsid w:val="001645A9"/>
    <w:rsid w:val="00165897"/>
    <w:rsid w:val="001658CD"/>
    <w:rsid w:val="00167D90"/>
    <w:rsid w:val="00170906"/>
    <w:rsid w:val="00170998"/>
    <w:rsid w:val="001711EA"/>
    <w:rsid w:val="001723D6"/>
    <w:rsid w:val="00172694"/>
    <w:rsid w:val="00172902"/>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422"/>
    <w:rsid w:val="00180D38"/>
    <w:rsid w:val="00181090"/>
    <w:rsid w:val="00182078"/>
    <w:rsid w:val="00183B60"/>
    <w:rsid w:val="00184921"/>
    <w:rsid w:val="00184D1C"/>
    <w:rsid w:val="0018506F"/>
    <w:rsid w:val="001861B3"/>
    <w:rsid w:val="00186C00"/>
    <w:rsid w:val="00186F75"/>
    <w:rsid w:val="00187250"/>
    <w:rsid w:val="0018735D"/>
    <w:rsid w:val="00187692"/>
    <w:rsid w:val="001878A7"/>
    <w:rsid w:val="00190220"/>
    <w:rsid w:val="0019042F"/>
    <w:rsid w:val="00190D40"/>
    <w:rsid w:val="001910CB"/>
    <w:rsid w:val="00191A62"/>
    <w:rsid w:val="00191B66"/>
    <w:rsid w:val="00191F27"/>
    <w:rsid w:val="00194280"/>
    <w:rsid w:val="0019479B"/>
    <w:rsid w:val="00195457"/>
    <w:rsid w:val="00197B60"/>
    <w:rsid w:val="001A00EE"/>
    <w:rsid w:val="001A04BF"/>
    <w:rsid w:val="001A0ECF"/>
    <w:rsid w:val="001A120E"/>
    <w:rsid w:val="001A179A"/>
    <w:rsid w:val="001A1DC1"/>
    <w:rsid w:val="001A1E89"/>
    <w:rsid w:val="001A20FF"/>
    <w:rsid w:val="001A23E1"/>
    <w:rsid w:val="001A2BE8"/>
    <w:rsid w:val="001A2CBD"/>
    <w:rsid w:val="001A3B50"/>
    <w:rsid w:val="001A48B7"/>
    <w:rsid w:val="001A4BB0"/>
    <w:rsid w:val="001A600F"/>
    <w:rsid w:val="001A62CB"/>
    <w:rsid w:val="001A633F"/>
    <w:rsid w:val="001A6A50"/>
    <w:rsid w:val="001A6B00"/>
    <w:rsid w:val="001A6DCD"/>
    <w:rsid w:val="001A75FC"/>
    <w:rsid w:val="001A7BEA"/>
    <w:rsid w:val="001B054A"/>
    <w:rsid w:val="001B0A91"/>
    <w:rsid w:val="001B0C9F"/>
    <w:rsid w:val="001B24BF"/>
    <w:rsid w:val="001B3A02"/>
    <w:rsid w:val="001B3D87"/>
    <w:rsid w:val="001B3F3F"/>
    <w:rsid w:val="001B4012"/>
    <w:rsid w:val="001B4109"/>
    <w:rsid w:val="001B4B51"/>
    <w:rsid w:val="001B5021"/>
    <w:rsid w:val="001B7583"/>
    <w:rsid w:val="001B7F33"/>
    <w:rsid w:val="001C0171"/>
    <w:rsid w:val="001C0D06"/>
    <w:rsid w:val="001C0E4C"/>
    <w:rsid w:val="001C1339"/>
    <w:rsid w:val="001C187C"/>
    <w:rsid w:val="001C2602"/>
    <w:rsid w:val="001C2941"/>
    <w:rsid w:val="001C3652"/>
    <w:rsid w:val="001C3D56"/>
    <w:rsid w:val="001C3D98"/>
    <w:rsid w:val="001C4418"/>
    <w:rsid w:val="001C4AFA"/>
    <w:rsid w:val="001C5251"/>
    <w:rsid w:val="001C65F6"/>
    <w:rsid w:val="001C67D0"/>
    <w:rsid w:val="001C67EE"/>
    <w:rsid w:val="001C6B63"/>
    <w:rsid w:val="001C6DE9"/>
    <w:rsid w:val="001C6E02"/>
    <w:rsid w:val="001D07AB"/>
    <w:rsid w:val="001D128C"/>
    <w:rsid w:val="001D145C"/>
    <w:rsid w:val="001D1BEE"/>
    <w:rsid w:val="001D2003"/>
    <w:rsid w:val="001D30C0"/>
    <w:rsid w:val="001D3243"/>
    <w:rsid w:val="001D3723"/>
    <w:rsid w:val="001D4541"/>
    <w:rsid w:val="001D467B"/>
    <w:rsid w:val="001D4928"/>
    <w:rsid w:val="001D5227"/>
    <w:rsid w:val="001D5D47"/>
    <w:rsid w:val="001D6CDB"/>
    <w:rsid w:val="001D6F79"/>
    <w:rsid w:val="001D74D4"/>
    <w:rsid w:val="001E0149"/>
    <w:rsid w:val="001E0674"/>
    <w:rsid w:val="001E0D96"/>
    <w:rsid w:val="001E10BB"/>
    <w:rsid w:val="001E1271"/>
    <w:rsid w:val="001E1B0D"/>
    <w:rsid w:val="001E209D"/>
    <w:rsid w:val="001E227F"/>
    <w:rsid w:val="001E2506"/>
    <w:rsid w:val="001E27BB"/>
    <w:rsid w:val="001E3578"/>
    <w:rsid w:val="001E37B3"/>
    <w:rsid w:val="001E5EAC"/>
    <w:rsid w:val="001E7D80"/>
    <w:rsid w:val="001E7DB7"/>
    <w:rsid w:val="001F053E"/>
    <w:rsid w:val="001F06BA"/>
    <w:rsid w:val="001F189B"/>
    <w:rsid w:val="001F1E7F"/>
    <w:rsid w:val="001F2891"/>
    <w:rsid w:val="001F2E22"/>
    <w:rsid w:val="001F2F3D"/>
    <w:rsid w:val="001F3328"/>
    <w:rsid w:val="001F336A"/>
    <w:rsid w:val="001F33D3"/>
    <w:rsid w:val="001F4E6B"/>
    <w:rsid w:val="001F662E"/>
    <w:rsid w:val="001F68BC"/>
    <w:rsid w:val="001F69DE"/>
    <w:rsid w:val="001F73B3"/>
    <w:rsid w:val="001F7E8B"/>
    <w:rsid w:val="00200B78"/>
    <w:rsid w:val="00201363"/>
    <w:rsid w:val="002014C9"/>
    <w:rsid w:val="002025BA"/>
    <w:rsid w:val="002034D4"/>
    <w:rsid w:val="0020390E"/>
    <w:rsid w:val="00203E5A"/>
    <w:rsid w:val="00204052"/>
    <w:rsid w:val="002044E7"/>
    <w:rsid w:val="0020593F"/>
    <w:rsid w:val="002061DB"/>
    <w:rsid w:val="0020623A"/>
    <w:rsid w:val="0020650B"/>
    <w:rsid w:val="0020656E"/>
    <w:rsid w:val="0020657D"/>
    <w:rsid w:val="00206C89"/>
    <w:rsid w:val="0020757D"/>
    <w:rsid w:val="00207B5C"/>
    <w:rsid w:val="002104B5"/>
    <w:rsid w:val="00210DF4"/>
    <w:rsid w:val="00210E0B"/>
    <w:rsid w:val="002113D5"/>
    <w:rsid w:val="00213178"/>
    <w:rsid w:val="00213490"/>
    <w:rsid w:val="0021358D"/>
    <w:rsid w:val="00213B37"/>
    <w:rsid w:val="002144F0"/>
    <w:rsid w:val="00214D81"/>
    <w:rsid w:val="002150A3"/>
    <w:rsid w:val="00215646"/>
    <w:rsid w:val="00215C92"/>
    <w:rsid w:val="0021696A"/>
    <w:rsid w:val="00216F18"/>
    <w:rsid w:val="00217485"/>
    <w:rsid w:val="002212F0"/>
    <w:rsid w:val="00221F1F"/>
    <w:rsid w:val="00222833"/>
    <w:rsid w:val="002248ED"/>
    <w:rsid w:val="00224A8C"/>
    <w:rsid w:val="00224CF9"/>
    <w:rsid w:val="002251AD"/>
    <w:rsid w:val="002260EC"/>
    <w:rsid w:val="002274F7"/>
    <w:rsid w:val="00227A10"/>
    <w:rsid w:val="00230184"/>
    <w:rsid w:val="002306F3"/>
    <w:rsid w:val="00230C5A"/>
    <w:rsid w:val="00230DCF"/>
    <w:rsid w:val="00230E05"/>
    <w:rsid w:val="002317BB"/>
    <w:rsid w:val="0023266C"/>
    <w:rsid w:val="00232DC9"/>
    <w:rsid w:val="00233A06"/>
    <w:rsid w:val="00233A36"/>
    <w:rsid w:val="0023478C"/>
    <w:rsid w:val="00234855"/>
    <w:rsid w:val="00234A0B"/>
    <w:rsid w:val="00234A9A"/>
    <w:rsid w:val="00234DE4"/>
    <w:rsid w:val="002352E0"/>
    <w:rsid w:val="00235E3E"/>
    <w:rsid w:val="002372B1"/>
    <w:rsid w:val="00237FBC"/>
    <w:rsid w:val="0024218B"/>
    <w:rsid w:val="00242330"/>
    <w:rsid w:val="00242ED4"/>
    <w:rsid w:val="00242F21"/>
    <w:rsid w:val="00243EB6"/>
    <w:rsid w:val="00243F75"/>
    <w:rsid w:val="002440BA"/>
    <w:rsid w:val="00244711"/>
    <w:rsid w:val="002457FD"/>
    <w:rsid w:val="00245A3D"/>
    <w:rsid w:val="00245E3B"/>
    <w:rsid w:val="00246481"/>
    <w:rsid w:val="00246B04"/>
    <w:rsid w:val="00246C8E"/>
    <w:rsid w:val="00246D96"/>
    <w:rsid w:val="00247183"/>
    <w:rsid w:val="002473B3"/>
    <w:rsid w:val="002479F2"/>
    <w:rsid w:val="00247F5D"/>
    <w:rsid w:val="00250229"/>
    <w:rsid w:val="00250399"/>
    <w:rsid w:val="0025050A"/>
    <w:rsid w:val="00250B76"/>
    <w:rsid w:val="00250C83"/>
    <w:rsid w:val="0025108F"/>
    <w:rsid w:val="00251098"/>
    <w:rsid w:val="0025233E"/>
    <w:rsid w:val="0025246B"/>
    <w:rsid w:val="002529A3"/>
    <w:rsid w:val="0025343E"/>
    <w:rsid w:val="002542DF"/>
    <w:rsid w:val="00254D55"/>
    <w:rsid w:val="00254E73"/>
    <w:rsid w:val="00255FEB"/>
    <w:rsid w:val="00256705"/>
    <w:rsid w:val="00256AC7"/>
    <w:rsid w:val="00257285"/>
    <w:rsid w:val="00257668"/>
    <w:rsid w:val="00257944"/>
    <w:rsid w:val="00260292"/>
    <w:rsid w:val="00260640"/>
    <w:rsid w:val="002606B0"/>
    <w:rsid w:val="00261744"/>
    <w:rsid w:val="00261902"/>
    <w:rsid w:val="00261A21"/>
    <w:rsid w:val="00263E68"/>
    <w:rsid w:val="00263E8A"/>
    <w:rsid w:val="002641CE"/>
    <w:rsid w:val="00264398"/>
    <w:rsid w:val="002649EB"/>
    <w:rsid w:val="00265A40"/>
    <w:rsid w:val="00265E42"/>
    <w:rsid w:val="0026657F"/>
    <w:rsid w:val="00266F22"/>
    <w:rsid w:val="0026716A"/>
    <w:rsid w:val="00267281"/>
    <w:rsid w:val="002673EA"/>
    <w:rsid w:val="00272B8F"/>
    <w:rsid w:val="00272CB4"/>
    <w:rsid w:val="00272DB0"/>
    <w:rsid w:val="002745D8"/>
    <w:rsid w:val="00274FA7"/>
    <w:rsid w:val="002764EF"/>
    <w:rsid w:val="00276938"/>
    <w:rsid w:val="00277121"/>
    <w:rsid w:val="002771BE"/>
    <w:rsid w:val="00277245"/>
    <w:rsid w:val="00277B0D"/>
    <w:rsid w:val="00281161"/>
    <w:rsid w:val="002811CA"/>
    <w:rsid w:val="00281CAB"/>
    <w:rsid w:val="00282B82"/>
    <w:rsid w:val="00283026"/>
    <w:rsid w:val="00283210"/>
    <w:rsid w:val="00283587"/>
    <w:rsid w:val="002836A4"/>
    <w:rsid w:val="00283AE7"/>
    <w:rsid w:val="00284227"/>
    <w:rsid w:val="00285235"/>
    <w:rsid w:val="00285458"/>
    <w:rsid w:val="00285AC4"/>
    <w:rsid w:val="00285FDF"/>
    <w:rsid w:val="0028612B"/>
    <w:rsid w:val="002864A1"/>
    <w:rsid w:val="00286FA3"/>
    <w:rsid w:val="002879E6"/>
    <w:rsid w:val="00287A16"/>
    <w:rsid w:val="00287C13"/>
    <w:rsid w:val="00291558"/>
    <w:rsid w:val="0029170E"/>
    <w:rsid w:val="0029184C"/>
    <w:rsid w:val="00291A38"/>
    <w:rsid w:val="00292657"/>
    <w:rsid w:val="00292DCC"/>
    <w:rsid w:val="002931E1"/>
    <w:rsid w:val="00294CC7"/>
    <w:rsid w:val="00294DF0"/>
    <w:rsid w:val="0029575D"/>
    <w:rsid w:val="002960CF"/>
    <w:rsid w:val="00296813"/>
    <w:rsid w:val="0029683B"/>
    <w:rsid w:val="00296CEC"/>
    <w:rsid w:val="00296DF6"/>
    <w:rsid w:val="002975C0"/>
    <w:rsid w:val="00297613"/>
    <w:rsid w:val="00297721"/>
    <w:rsid w:val="00297E25"/>
    <w:rsid w:val="00297F11"/>
    <w:rsid w:val="002A0A5D"/>
    <w:rsid w:val="002A16DF"/>
    <w:rsid w:val="002A19AF"/>
    <w:rsid w:val="002A213E"/>
    <w:rsid w:val="002A3B2E"/>
    <w:rsid w:val="002A4255"/>
    <w:rsid w:val="002A4EDD"/>
    <w:rsid w:val="002A5465"/>
    <w:rsid w:val="002A5645"/>
    <w:rsid w:val="002A62B0"/>
    <w:rsid w:val="002A6E4D"/>
    <w:rsid w:val="002A7313"/>
    <w:rsid w:val="002A7D63"/>
    <w:rsid w:val="002B01B4"/>
    <w:rsid w:val="002B033F"/>
    <w:rsid w:val="002B04D6"/>
    <w:rsid w:val="002B08E1"/>
    <w:rsid w:val="002B097D"/>
    <w:rsid w:val="002B0B91"/>
    <w:rsid w:val="002B0D8E"/>
    <w:rsid w:val="002B2329"/>
    <w:rsid w:val="002B2D99"/>
    <w:rsid w:val="002B30B6"/>
    <w:rsid w:val="002B34CF"/>
    <w:rsid w:val="002B3671"/>
    <w:rsid w:val="002B3BE6"/>
    <w:rsid w:val="002B4516"/>
    <w:rsid w:val="002B4D04"/>
    <w:rsid w:val="002B4E63"/>
    <w:rsid w:val="002B5CF0"/>
    <w:rsid w:val="002B5DF6"/>
    <w:rsid w:val="002B6130"/>
    <w:rsid w:val="002B76C4"/>
    <w:rsid w:val="002B771A"/>
    <w:rsid w:val="002B7768"/>
    <w:rsid w:val="002C0CAA"/>
    <w:rsid w:val="002C0F65"/>
    <w:rsid w:val="002C18DC"/>
    <w:rsid w:val="002C1B0A"/>
    <w:rsid w:val="002C2195"/>
    <w:rsid w:val="002C278C"/>
    <w:rsid w:val="002C305B"/>
    <w:rsid w:val="002C4083"/>
    <w:rsid w:val="002C415C"/>
    <w:rsid w:val="002C436E"/>
    <w:rsid w:val="002C55C8"/>
    <w:rsid w:val="002C57E3"/>
    <w:rsid w:val="002C58C4"/>
    <w:rsid w:val="002C5FD1"/>
    <w:rsid w:val="002C61B0"/>
    <w:rsid w:val="002C69B1"/>
    <w:rsid w:val="002C71FA"/>
    <w:rsid w:val="002C764D"/>
    <w:rsid w:val="002C7875"/>
    <w:rsid w:val="002C7E7D"/>
    <w:rsid w:val="002D0A5F"/>
    <w:rsid w:val="002D140D"/>
    <w:rsid w:val="002D14A4"/>
    <w:rsid w:val="002D22A2"/>
    <w:rsid w:val="002D2737"/>
    <w:rsid w:val="002D378C"/>
    <w:rsid w:val="002D3C37"/>
    <w:rsid w:val="002D3FBE"/>
    <w:rsid w:val="002D49BB"/>
    <w:rsid w:val="002D5150"/>
    <w:rsid w:val="002D5A7C"/>
    <w:rsid w:val="002D5AF7"/>
    <w:rsid w:val="002D64CA"/>
    <w:rsid w:val="002D65A3"/>
    <w:rsid w:val="002D65A7"/>
    <w:rsid w:val="002D65D5"/>
    <w:rsid w:val="002D6B96"/>
    <w:rsid w:val="002D6BC3"/>
    <w:rsid w:val="002D6C93"/>
    <w:rsid w:val="002D739C"/>
    <w:rsid w:val="002D7AF2"/>
    <w:rsid w:val="002E09E3"/>
    <w:rsid w:val="002E1144"/>
    <w:rsid w:val="002E12CE"/>
    <w:rsid w:val="002E19F2"/>
    <w:rsid w:val="002E21B5"/>
    <w:rsid w:val="002E2288"/>
    <w:rsid w:val="002E2626"/>
    <w:rsid w:val="002E2BE7"/>
    <w:rsid w:val="002E3AA2"/>
    <w:rsid w:val="002E3FC4"/>
    <w:rsid w:val="002E4289"/>
    <w:rsid w:val="002E453C"/>
    <w:rsid w:val="002E4D36"/>
    <w:rsid w:val="002E5066"/>
    <w:rsid w:val="002E5BC1"/>
    <w:rsid w:val="002E7CB5"/>
    <w:rsid w:val="002F00E9"/>
    <w:rsid w:val="002F03E0"/>
    <w:rsid w:val="002F073E"/>
    <w:rsid w:val="002F0CE4"/>
    <w:rsid w:val="002F0D35"/>
    <w:rsid w:val="002F1360"/>
    <w:rsid w:val="002F162B"/>
    <w:rsid w:val="002F1A14"/>
    <w:rsid w:val="002F2D65"/>
    <w:rsid w:val="002F3150"/>
    <w:rsid w:val="002F39A0"/>
    <w:rsid w:val="002F4186"/>
    <w:rsid w:val="002F42EE"/>
    <w:rsid w:val="002F47EA"/>
    <w:rsid w:val="002F5226"/>
    <w:rsid w:val="002F5A0E"/>
    <w:rsid w:val="002F5D4C"/>
    <w:rsid w:val="002F63AA"/>
    <w:rsid w:val="002F7007"/>
    <w:rsid w:val="002F7119"/>
    <w:rsid w:val="002F7212"/>
    <w:rsid w:val="002F7C44"/>
    <w:rsid w:val="002F7EB1"/>
    <w:rsid w:val="002F7F7F"/>
    <w:rsid w:val="00300060"/>
    <w:rsid w:val="003000A1"/>
    <w:rsid w:val="0030022D"/>
    <w:rsid w:val="00300962"/>
    <w:rsid w:val="00301CDE"/>
    <w:rsid w:val="0030214E"/>
    <w:rsid w:val="003025E1"/>
    <w:rsid w:val="003031E2"/>
    <w:rsid w:val="00303CB4"/>
    <w:rsid w:val="00304198"/>
    <w:rsid w:val="0030509A"/>
    <w:rsid w:val="003067C3"/>
    <w:rsid w:val="00306BB4"/>
    <w:rsid w:val="003072FE"/>
    <w:rsid w:val="00307661"/>
    <w:rsid w:val="00307E78"/>
    <w:rsid w:val="0031074A"/>
    <w:rsid w:val="00311D96"/>
    <w:rsid w:val="003122A2"/>
    <w:rsid w:val="00312B2D"/>
    <w:rsid w:val="00312EB5"/>
    <w:rsid w:val="00313657"/>
    <w:rsid w:val="00313B29"/>
    <w:rsid w:val="0031570F"/>
    <w:rsid w:val="00315849"/>
    <w:rsid w:val="00315E73"/>
    <w:rsid w:val="00316220"/>
    <w:rsid w:val="003167B5"/>
    <w:rsid w:val="00316BA2"/>
    <w:rsid w:val="00316F7F"/>
    <w:rsid w:val="00317408"/>
    <w:rsid w:val="00317809"/>
    <w:rsid w:val="00321ED4"/>
    <w:rsid w:val="00321F5D"/>
    <w:rsid w:val="00321F6F"/>
    <w:rsid w:val="00322BB2"/>
    <w:rsid w:val="003238A4"/>
    <w:rsid w:val="00323B5A"/>
    <w:rsid w:val="00323B89"/>
    <w:rsid w:val="0032469C"/>
    <w:rsid w:val="00325D90"/>
    <w:rsid w:val="0032675B"/>
    <w:rsid w:val="003268D2"/>
    <w:rsid w:val="0032740B"/>
    <w:rsid w:val="0032788B"/>
    <w:rsid w:val="00327B13"/>
    <w:rsid w:val="00327D67"/>
    <w:rsid w:val="00330397"/>
    <w:rsid w:val="003303D8"/>
    <w:rsid w:val="00331C1D"/>
    <w:rsid w:val="00332418"/>
    <w:rsid w:val="00334A44"/>
    <w:rsid w:val="00334DFF"/>
    <w:rsid w:val="0033540A"/>
    <w:rsid w:val="003354EB"/>
    <w:rsid w:val="003357FD"/>
    <w:rsid w:val="00336E84"/>
    <w:rsid w:val="00337015"/>
    <w:rsid w:val="0033705D"/>
    <w:rsid w:val="00337259"/>
    <w:rsid w:val="00340599"/>
    <w:rsid w:val="003406B2"/>
    <w:rsid w:val="00340734"/>
    <w:rsid w:val="00341312"/>
    <w:rsid w:val="003413FF"/>
    <w:rsid w:val="003419D4"/>
    <w:rsid w:val="003423D6"/>
    <w:rsid w:val="00342AC6"/>
    <w:rsid w:val="00342C70"/>
    <w:rsid w:val="0034329C"/>
    <w:rsid w:val="00343789"/>
    <w:rsid w:val="00343F66"/>
    <w:rsid w:val="0034461B"/>
    <w:rsid w:val="00344F8D"/>
    <w:rsid w:val="003455E0"/>
    <w:rsid w:val="003461BE"/>
    <w:rsid w:val="00346555"/>
    <w:rsid w:val="0034686C"/>
    <w:rsid w:val="00346881"/>
    <w:rsid w:val="0034750F"/>
    <w:rsid w:val="00347626"/>
    <w:rsid w:val="00347776"/>
    <w:rsid w:val="003477E0"/>
    <w:rsid w:val="003478B1"/>
    <w:rsid w:val="00347A42"/>
    <w:rsid w:val="00347E65"/>
    <w:rsid w:val="00347ECF"/>
    <w:rsid w:val="003500DF"/>
    <w:rsid w:val="003502DE"/>
    <w:rsid w:val="00350634"/>
    <w:rsid w:val="003507EF"/>
    <w:rsid w:val="00351551"/>
    <w:rsid w:val="00352646"/>
    <w:rsid w:val="0035317F"/>
    <w:rsid w:val="0035480F"/>
    <w:rsid w:val="0035517C"/>
    <w:rsid w:val="003552C6"/>
    <w:rsid w:val="00356565"/>
    <w:rsid w:val="00356BA3"/>
    <w:rsid w:val="003575AD"/>
    <w:rsid w:val="00357C7A"/>
    <w:rsid w:val="003605AE"/>
    <w:rsid w:val="00360E18"/>
    <w:rsid w:val="003612BF"/>
    <w:rsid w:val="00361616"/>
    <w:rsid w:val="00362289"/>
    <w:rsid w:val="00362623"/>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9B9"/>
    <w:rsid w:val="00367BC9"/>
    <w:rsid w:val="00367C47"/>
    <w:rsid w:val="00370BA1"/>
    <w:rsid w:val="00371100"/>
    <w:rsid w:val="00371AD5"/>
    <w:rsid w:val="00371C90"/>
    <w:rsid w:val="0037212B"/>
    <w:rsid w:val="003727E0"/>
    <w:rsid w:val="00372BC9"/>
    <w:rsid w:val="00372D6F"/>
    <w:rsid w:val="00373777"/>
    <w:rsid w:val="00373C19"/>
    <w:rsid w:val="00373EAA"/>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35D4"/>
    <w:rsid w:val="003841DB"/>
    <w:rsid w:val="0038480A"/>
    <w:rsid w:val="003848B9"/>
    <w:rsid w:val="00386B4E"/>
    <w:rsid w:val="00386BD0"/>
    <w:rsid w:val="00387082"/>
    <w:rsid w:val="00387EE1"/>
    <w:rsid w:val="003901E6"/>
    <w:rsid w:val="003905E5"/>
    <w:rsid w:val="0039064D"/>
    <w:rsid w:val="00392830"/>
    <w:rsid w:val="00392DCB"/>
    <w:rsid w:val="00393E6A"/>
    <w:rsid w:val="003940C6"/>
    <w:rsid w:val="00394252"/>
    <w:rsid w:val="00394CAA"/>
    <w:rsid w:val="00395102"/>
    <w:rsid w:val="003953D9"/>
    <w:rsid w:val="0039547B"/>
    <w:rsid w:val="00395541"/>
    <w:rsid w:val="00395DD2"/>
    <w:rsid w:val="00396273"/>
    <w:rsid w:val="0039641D"/>
    <w:rsid w:val="0039656B"/>
    <w:rsid w:val="0039691C"/>
    <w:rsid w:val="00396DD9"/>
    <w:rsid w:val="003973BD"/>
    <w:rsid w:val="003978E8"/>
    <w:rsid w:val="00397D11"/>
    <w:rsid w:val="003A072A"/>
    <w:rsid w:val="003A0EB7"/>
    <w:rsid w:val="003A19AA"/>
    <w:rsid w:val="003A1B85"/>
    <w:rsid w:val="003A248A"/>
    <w:rsid w:val="003A25EA"/>
    <w:rsid w:val="003A2E1E"/>
    <w:rsid w:val="003A36B2"/>
    <w:rsid w:val="003A3C80"/>
    <w:rsid w:val="003A41D0"/>
    <w:rsid w:val="003A423B"/>
    <w:rsid w:val="003A6491"/>
    <w:rsid w:val="003A6902"/>
    <w:rsid w:val="003A7536"/>
    <w:rsid w:val="003A770A"/>
    <w:rsid w:val="003B02FA"/>
    <w:rsid w:val="003B0396"/>
    <w:rsid w:val="003B0A73"/>
    <w:rsid w:val="003B0A90"/>
    <w:rsid w:val="003B0AA3"/>
    <w:rsid w:val="003B10A7"/>
    <w:rsid w:val="003B18BE"/>
    <w:rsid w:val="003B25C3"/>
    <w:rsid w:val="003B44EA"/>
    <w:rsid w:val="003B5504"/>
    <w:rsid w:val="003B5BD3"/>
    <w:rsid w:val="003B5CE0"/>
    <w:rsid w:val="003B72BA"/>
    <w:rsid w:val="003B7BC9"/>
    <w:rsid w:val="003B7F30"/>
    <w:rsid w:val="003C003C"/>
    <w:rsid w:val="003C06FA"/>
    <w:rsid w:val="003C2251"/>
    <w:rsid w:val="003C2BAC"/>
    <w:rsid w:val="003C36EB"/>
    <w:rsid w:val="003C384F"/>
    <w:rsid w:val="003C3A9A"/>
    <w:rsid w:val="003C47C1"/>
    <w:rsid w:val="003C6B4D"/>
    <w:rsid w:val="003C6F1B"/>
    <w:rsid w:val="003C732F"/>
    <w:rsid w:val="003C7955"/>
    <w:rsid w:val="003D05A1"/>
    <w:rsid w:val="003D06B2"/>
    <w:rsid w:val="003D0EAA"/>
    <w:rsid w:val="003D1165"/>
    <w:rsid w:val="003D16BB"/>
    <w:rsid w:val="003D1709"/>
    <w:rsid w:val="003D194D"/>
    <w:rsid w:val="003D1AFC"/>
    <w:rsid w:val="003D1B23"/>
    <w:rsid w:val="003D24CD"/>
    <w:rsid w:val="003D4025"/>
    <w:rsid w:val="003D4E11"/>
    <w:rsid w:val="003D5B03"/>
    <w:rsid w:val="003D636F"/>
    <w:rsid w:val="003D6D5B"/>
    <w:rsid w:val="003D7213"/>
    <w:rsid w:val="003D7277"/>
    <w:rsid w:val="003D7585"/>
    <w:rsid w:val="003D7598"/>
    <w:rsid w:val="003E10EB"/>
    <w:rsid w:val="003E12DB"/>
    <w:rsid w:val="003E1476"/>
    <w:rsid w:val="003E2119"/>
    <w:rsid w:val="003E2731"/>
    <w:rsid w:val="003E3209"/>
    <w:rsid w:val="003E34D0"/>
    <w:rsid w:val="003E3BCA"/>
    <w:rsid w:val="003E5809"/>
    <w:rsid w:val="003E615F"/>
    <w:rsid w:val="003E658B"/>
    <w:rsid w:val="003E6B35"/>
    <w:rsid w:val="003E6B48"/>
    <w:rsid w:val="003E7D54"/>
    <w:rsid w:val="003E7FC0"/>
    <w:rsid w:val="003F0FA8"/>
    <w:rsid w:val="003F13D7"/>
    <w:rsid w:val="003F176C"/>
    <w:rsid w:val="003F27C3"/>
    <w:rsid w:val="003F3AAD"/>
    <w:rsid w:val="003F44DB"/>
    <w:rsid w:val="003F479E"/>
    <w:rsid w:val="003F47CA"/>
    <w:rsid w:val="003F5774"/>
    <w:rsid w:val="003F5EA2"/>
    <w:rsid w:val="003F646D"/>
    <w:rsid w:val="003F6484"/>
    <w:rsid w:val="003F64C6"/>
    <w:rsid w:val="003F6512"/>
    <w:rsid w:val="003F6535"/>
    <w:rsid w:val="003F6BF2"/>
    <w:rsid w:val="003F7261"/>
    <w:rsid w:val="003F7369"/>
    <w:rsid w:val="003F7A0A"/>
    <w:rsid w:val="003F7E63"/>
    <w:rsid w:val="00402B8C"/>
    <w:rsid w:val="004037FF"/>
    <w:rsid w:val="004041BA"/>
    <w:rsid w:val="004050A5"/>
    <w:rsid w:val="0040679C"/>
    <w:rsid w:val="0040747E"/>
    <w:rsid w:val="00407E6B"/>
    <w:rsid w:val="00411ADD"/>
    <w:rsid w:val="00412B12"/>
    <w:rsid w:val="00412CA0"/>
    <w:rsid w:val="00413D0E"/>
    <w:rsid w:val="00414267"/>
    <w:rsid w:val="0041437F"/>
    <w:rsid w:val="004146D4"/>
    <w:rsid w:val="00414BB6"/>
    <w:rsid w:val="0041531E"/>
    <w:rsid w:val="00415709"/>
    <w:rsid w:val="004158DA"/>
    <w:rsid w:val="00416798"/>
    <w:rsid w:val="004167C9"/>
    <w:rsid w:val="0041776F"/>
    <w:rsid w:val="0041781F"/>
    <w:rsid w:val="004178ED"/>
    <w:rsid w:val="004200E9"/>
    <w:rsid w:val="00420447"/>
    <w:rsid w:val="004210F8"/>
    <w:rsid w:val="0042123E"/>
    <w:rsid w:val="00421386"/>
    <w:rsid w:val="004214D8"/>
    <w:rsid w:val="00421C8A"/>
    <w:rsid w:val="00421D31"/>
    <w:rsid w:val="00421E12"/>
    <w:rsid w:val="004222E2"/>
    <w:rsid w:val="00422C77"/>
    <w:rsid w:val="00423A26"/>
    <w:rsid w:val="00423A84"/>
    <w:rsid w:val="004240D2"/>
    <w:rsid w:val="00424314"/>
    <w:rsid w:val="004247F6"/>
    <w:rsid w:val="00425077"/>
    <w:rsid w:val="0042539B"/>
    <w:rsid w:val="004256DA"/>
    <w:rsid w:val="004264CF"/>
    <w:rsid w:val="004304E0"/>
    <w:rsid w:val="00430AC7"/>
    <w:rsid w:val="00430DD2"/>
    <w:rsid w:val="0043125A"/>
    <w:rsid w:val="00431A20"/>
    <w:rsid w:val="00432293"/>
    <w:rsid w:val="004336A9"/>
    <w:rsid w:val="00434038"/>
    <w:rsid w:val="00434248"/>
    <w:rsid w:val="00434257"/>
    <w:rsid w:val="00434991"/>
    <w:rsid w:val="00434CF8"/>
    <w:rsid w:val="00435CB6"/>
    <w:rsid w:val="0043708F"/>
    <w:rsid w:val="00437560"/>
    <w:rsid w:val="0044003A"/>
    <w:rsid w:val="004417D9"/>
    <w:rsid w:val="00441A58"/>
    <w:rsid w:val="0044207E"/>
    <w:rsid w:val="004420C3"/>
    <w:rsid w:val="00442196"/>
    <w:rsid w:val="0044301E"/>
    <w:rsid w:val="004430E9"/>
    <w:rsid w:val="004431D8"/>
    <w:rsid w:val="00443B2A"/>
    <w:rsid w:val="00444093"/>
    <w:rsid w:val="00444827"/>
    <w:rsid w:val="004459D8"/>
    <w:rsid w:val="00445BFE"/>
    <w:rsid w:val="004478D2"/>
    <w:rsid w:val="00447B57"/>
    <w:rsid w:val="00450194"/>
    <w:rsid w:val="00450287"/>
    <w:rsid w:val="00450DC9"/>
    <w:rsid w:val="00450E12"/>
    <w:rsid w:val="00450EB8"/>
    <w:rsid w:val="00450F6D"/>
    <w:rsid w:val="0045159E"/>
    <w:rsid w:val="00453BE8"/>
    <w:rsid w:val="004542CA"/>
    <w:rsid w:val="00455FAE"/>
    <w:rsid w:val="0045619F"/>
    <w:rsid w:val="00456922"/>
    <w:rsid w:val="0045694C"/>
    <w:rsid w:val="00457BC0"/>
    <w:rsid w:val="00457C2A"/>
    <w:rsid w:val="004602BC"/>
    <w:rsid w:val="004607AB"/>
    <w:rsid w:val="00460BB1"/>
    <w:rsid w:val="004613F0"/>
    <w:rsid w:val="004618AD"/>
    <w:rsid w:val="00461BD3"/>
    <w:rsid w:val="00462299"/>
    <w:rsid w:val="00462D07"/>
    <w:rsid w:val="00462FA8"/>
    <w:rsid w:val="00462FF6"/>
    <w:rsid w:val="00463412"/>
    <w:rsid w:val="00463479"/>
    <w:rsid w:val="004634E3"/>
    <w:rsid w:val="00463C27"/>
    <w:rsid w:val="00464C47"/>
    <w:rsid w:val="00464D17"/>
    <w:rsid w:val="00465CA4"/>
    <w:rsid w:val="00466613"/>
    <w:rsid w:val="004668EE"/>
    <w:rsid w:val="00466D2C"/>
    <w:rsid w:val="00466E86"/>
    <w:rsid w:val="00467D5F"/>
    <w:rsid w:val="004712C5"/>
    <w:rsid w:val="00471330"/>
    <w:rsid w:val="00471659"/>
    <w:rsid w:val="004716D6"/>
    <w:rsid w:val="00471A1B"/>
    <w:rsid w:val="00472B58"/>
    <w:rsid w:val="00473415"/>
    <w:rsid w:val="004736C3"/>
    <w:rsid w:val="0047418B"/>
    <w:rsid w:val="00474315"/>
    <w:rsid w:val="00474FBD"/>
    <w:rsid w:val="00475AAC"/>
    <w:rsid w:val="004765B8"/>
    <w:rsid w:val="00476C06"/>
    <w:rsid w:val="00476D85"/>
    <w:rsid w:val="00476D9E"/>
    <w:rsid w:val="00477920"/>
    <w:rsid w:val="00477D01"/>
    <w:rsid w:val="004810BB"/>
    <w:rsid w:val="004818B6"/>
    <w:rsid w:val="00481F8D"/>
    <w:rsid w:val="00482693"/>
    <w:rsid w:val="00482C2F"/>
    <w:rsid w:val="00482E65"/>
    <w:rsid w:val="00483344"/>
    <w:rsid w:val="0048570B"/>
    <w:rsid w:val="00485C47"/>
    <w:rsid w:val="00486B0F"/>
    <w:rsid w:val="0048761B"/>
    <w:rsid w:val="004878C6"/>
    <w:rsid w:val="00487BE9"/>
    <w:rsid w:val="0049067C"/>
    <w:rsid w:val="004909C2"/>
    <w:rsid w:val="004912DB"/>
    <w:rsid w:val="0049170A"/>
    <w:rsid w:val="00491D65"/>
    <w:rsid w:val="00492885"/>
    <w:rsid w:val="00492B69"/>
    <w:rsid w:val="0049380A"/>
    <w:rsid w:val="00493841"/>
    <w:rsid w:val="00493B96"/>
    <w:rsid w:val="00493BC6"/>
    <w:rsid w:val="004948A1"/>
    <w:rsid w:val="00494CB2"/>
    <w:rsid w:val="00494D8E"/>
    <w:rsid w:val="004954D9"/>
    <w:rsid w:val="0049555D"/>
    <w:rsid w:val="00495649"/>
    <w:rsid w:val="004960AA"/>
    <w:rsid w:val="00496353"/>
    <w:rsid w:val="00496790"/>
    <w:rsid w:val="00497F18"/>
    <w:rsid w:val="004A002D"/>
    <w:rsid w:val="004A0B1C"/>
    <w:rsid w:val="004A0B8F"/>
    <w:rsid w:val="004A1359"/>
    <w:rsid w:val="004A300E"/>
    <w:rsid w:val="004A31B7"/>
    <w:rsid w:val="004A382A"/>
    <w:rsid w:val="004A4BC7"/>
    <w:rsid w:val="004A55F3"/>
    <w:rsid w:val="004A5E6E"/>
    <w:rsid w:val="004A7393"/>
    <w:rsid w:val="004A7601"/>
    <w:rsid w:val="004B004B"/>
    <w:rsid w:val="004B0356"/>
    <w:rsid w:val="004B0921"/>
    <w:rsid w:val="004B0AF6"/>
    <w:rsid w:val="004B0F81"/>
    <w:rsid w:val="004B1D35"/>
    <w:rsid w:val="004B20A8"/>
    <w:rsid w:val="004B2138"/>
    <w:rsid w:val="004B2AB8"/>
    <w:rsid w:val="004B2C66"/>
    <w:rsid w:val="004B30C6"/>
    <w:rsid w:val="004B392A"/>
    <w:rsid w:val="004B409D"/>
    <w:rsid w:val="004B4179"/>
    <w:rsid w:val="004B452C"/>
    <w:rsid w:val="004B5046"/>
    <w:rsid w:val="004B5126"/>
    <w:rsid w:val="004B57C2"/>
    <w:rsid w:val="004B6255"/>
    <w:rsid w:val="004B67D1"/>
    <w:rsid w:val="004C0EFA"/>
    <w:rsid w:val="004C1136"/>
    <w:rsid w:val="004C1330"/>
    <w:rsid w:val="004C13C5"/>
    <w:rsid w:val="004C1CA5"/>
    <w:rsid w:val="004C23AD"/>
    <w:rsid w:val="004C2621"/>
    <w:rsid w:val="004C35D4"/>
    <w:rsid w:val="004C3994"/>
    <w:rsid w:val="004C42ED"/>
    <w:rsid w:val="004C45BD"/>
    <w:rsid w:val="004C4662"/>
    <w:rsid w:val="004C483D"/>
    <w:rsid w:val="004C509D"/>
    <w:rsid w:val="004C525C"/>
    <w:rsid w:val="004C5A71"/>
    <w:rsid w:val="004C5C4F"/>
    <w:rsid w:val="004C6825"/>
    <w:rsid w:val="004C68FD"/>
    <w:rsid w:val="004C6B60"/>
    <w:rsid w:val="004C7960"/>
    <w:rsid w:val="004D20B7"/>
    <w:rsid w:val="004D2F95"/>
    <w:rsid w:val="004D34B8"/>
    <w:rsid w:val="004D3B08"/>
    <w:rsid w:val="004D48F1"/>
    <w:rsid w:val="004D526C"/>
    <w:rsid w:val="004D5707"/>
    <w:rsid w:val="004D57B5"/>
    <w:rsid w:val="004D5B33"/>
    <w:rsid w:val="004D5E0B"/>
    <w:rsid w:val="004D625E"/>
    <w:rsid w:val="004D6883"/>
    <w:rsid w:val="004D72FE"/>
    <w:rsid w:val="004E0850"/>
    <w:rsid w:val="004E0D88"/>
    <w:rsid w:val="004E15F2"/>
    <w:rsid w:val="004E18C6"/>
    <w:rsid w:val="004E22C7"/>
    <w:rsid w:val="004E2774"/>
    <w:rsid w:val="004E2828"/>
    <w:rsid w:val="004E3884"/>
    <w:rsid w:val="004E3A0E"/>
    <w:rsid w:val="004E424C"/>
    <w:rsid w:val="004E45A2"/>
    <w:rsid w:val="004E4F4C"/>
    <w:rsid w:val="004E5899"/>
    <w:rsid w:val="004E59CF"/>
    <w:rsid w:val="004E61B5"/>
    <w:rsid w:val="004E6666"/>
    <w:rsid w:val="004E6F0A"/>
    <w:rsid w:val="004E7127"/>
    <w:rsid w:val="004E7AD1"/>
    <w:rsid w:val="004F08D7"/>
    <w:rsid w:val="004F229F"/>
    <w:rsid w:val="004F2435"/>
    <w:rsid w:val="004F2C5C"/>
    <w:rsid w:val="004F2D73"/>
    <w:rsid w:val="004F34FC"/>
    <w:rsid w:val="004F3537"/>
    <w:rsid w:val="004F38AA"/>
    <w:rsid w:val="004F3BDE"/>
    <w:rsid w:val="004F3F27"/>
    <w:rsid w:val="004F41C4"/>
    <w:rsid w:val="004F473E"/>
    <w:rsid w:val="004F4FF3"/>
    <w:rsid w:val="004F5665"/>
    <w:rsid w:val="004F56F9"/>
    <w:rsid w:val="004F5C6A"/>
    <w:rsid w:val="004F6A2E"/>
    <w:rsid w:val="004F79CF"/>
    <w:rsid w:val="00500D8A"/>
    <w:rsid w:val="00500FD5"/>
    <w:rsid w:val="00501131"/>
    <w:rsid w:val="00501C87"/>
    <w:rsid w:val="00501D45"/>
    <w:rsid w:val="005041DE"/>
    <w:rsid w:val="00504478"/>
    <w:rsid w:val="00504823"/>
    <w:rsid w:val="005069ED"/>
    <w:rsid w:val="005076F9"/>
    <w:rsid w:val="00507D09"/>
    <w:rsid w:val="0051053C"/>
    <w:rsid w:val="005122D1"/>
    <w:rsid w:val="00512341"/>
    <w:rsid w:val="005134D2"/>
    <w:rsid w:val="005139FD"/>
    <w:rsid w:val="00514008"/>
    <w:rsid w:val="00514CAC"/>
    <w:rsid w:val="00514EBC"/>
    <w:rsid w:val="00515897"/>
    <w:rsid w:val="005158E6"/>
    <w:rsid w:val="005159D5"/>
    <w:rsid w:val="00515D12"/>
    <w:rsid w:val="0051632D"/>
    <w:rsid w:val="00516518"/>
    <w:rsid w:val="00517C8D"/>
    <w:rsid w:val="0052050E"/>
    <w:rsid w:val="00520E89"/>
    <w:rsid w:val="00520F80"/>
    <w:rsid w:val="005217DA"/>
    <w:rsid w:val="005218DF"/>
    <w:rsid w:val="005226AE"/>
    <w:rsid w:val="00522971"/>
    <w:rsid w:val="00523000"/>
    <w:rsid w:val="00523C43"/>
    <w:rsid w:val="00524075"/>
    <w:rsid w:val="00524496"/>
    <w:rsid w:val="00524B8B"/>
    <w:rsid w:val="00525CFF"/>
    <w:rsid w:val="00526BB9"/>
    <w:rsid w:val="00526D15"/>
    <w:rsid w:val="00527163"/>
    <w:rsid w:val="005271C5"/>
    <w:rsid w:val="0053006F"/>
    <w:rsid w:val="00530E70"/>
    <w:rsid w:val="00532219"/>
    <w:rsid w:val="00532CC8"/>
    <w:rsid w:val="00532DEB"/>
    <w:rsid w:val="005333A1"/>
    <w:rsid w:val="00533735"/>
    <w:rsid w:val="00534F98"/>
    <w:rsid w:val="00535683"/>
    <w:rsid w:val="00537108"/>
    <w:rsid w:val="00537144"/>
    <w:rsid w:val="00540453"/>
    <w:rsid w:val="00540596"/>
    <w:rsid w:val="00541425"/>
    <w:rsid w:val="00541537"/>
    <w:rsid w:val="00543545"/>
    <w:rsid w:val="0054637C"/>
    <w:rsid w:val="00546B30"/>
    <w:rsid w:val="00546D41"/>
    <w:rsid w:val="00547BB4"/>
    <w:rsid w:val="00550538"/>
    <w:rsid w:val="005509A9"/>
    <w:rsid w:val="00550B23"/>
    <w:rsid w:val="00550D00"/>
    <w:rsid w:val="00550DD3"/>
    <w:rsid w:val="005510B8"/>
    <w:rsid w:val="00551294"/>
    <w:rsid w:val="005513B6"/>
    <w:rsid w:val="00551426"/>
    <w:rsid w:val="00551FFF"/>
    <w:rsid w:val="005521C3"/>
    <w:rsid w:val="0055293E"/>
    <w:rsid w:val="00552B8D"/>
    <w:rsid w:val="005531D9"/>
    <w:rsid w:val="00553CEB"/>
    <w:rsid w:val="00553D20"/>
    <w:rsid w:val="00554044"/>
    <w:rsid w:val="0055472E"/>
    <w:rsid w:val="00554C09"/>
    <w:rsid w:val="00555EC7"/>
    <w:rsid w:val="00556058"/>
    <w:rsid w:val="005565D9"/>
    <w:rsid w:val="00557065"/>
    <w:rsid w:val="00557461"/>
    <w:rsid w:val="00560F3E"/>
    <w:rsid w:val="005611AF"/>
    <w:rsid w:val="0056254A"/>
    <w:rsid w:val="00563DA3"/>
    <w:rsid w:val="00563F6C"/>
    <w:rsid w:val="005644B7"/>
    <w:rsid w:val="00564514"/>
    <w:rsid w:val="00564672"/>
    <w:rsid w:val="00564E38"/>
    <w:rsid w:val="00564E62"/>
    <w:rsid w:val="00566111"/>
    <w:rsid w:val="00566305"/>
    <w:rsid w:val="005663D8"/>
    <w:rsid w:val="0056656D"/>
    <w:rsid w:val="00566B17"/>
    <w:rsid w:val="00566DDC"/>
    <w:rsid w:val="00566E25"/>
    <w:rsid w:val="00567305"/>
    <w:rsid w:val="00567FC8"/>
    <w:rsid w:val="00570356"/>
    <w:rsid w:val="00571A61"/>
    <w:rsid w:val="00572273"/>
    <w:rsid w:val="005722F5"/>
    <w:rsid w:val="00572B24"/>
    <w:rsid w:val="00572BCD"/>
    <w:rsid w:val="00573678"/>
    <w:rsid w:val="005736C6"/>
    <w:rsid w:val="005736FF"/>
    <w:rsid w:val="005740F2"/>
    <w:rsid w:val="0057426D"/>
    <w:rsid w:val="005744E0"/>
    <w:rsid w:val="00574519"/>
    <w:rsid w:val="005745BA"/>
    <w:rsid w:val="0057485B"/>
    <w:rsid w:val="00574F38"/>
    <w:rsid w:val="00574FB2"/>
    <w:rsid w:val="005756FF"/>
    <w:rsid w:val="005764A4"/>
    <w:rsid w:val="00577B83"/>
    <w:rsid w:val="00577F1F"/>
    <w:rsid w:val="0058034D"/>
    <w:rsid w:val="00581582"/>
    <w:rsid w:val="00581858"/>
    <w:rsid w:val="00582209"/>
    <w:rsid w:val="005830CF"/>
    <w:rsid w:val="0058331D"/>
    <w:rsid w:val="00583CE9"/>
    <w:rsid w:val="00584184"/>
    <w:rsid w:val="00584783"/>
    <w:rsid w:val="00585631"/>
    <w:rsid w:val="00585C14"/>
    <w:rsid w:val="00585EC0"/>
    <w:rsid w:val="005867B0"/>
    <w:rsid w:val="00587745"/>
    <w:rsid w:val="00587962"/>
    <w:rsid w:val="00587AB5"/>
    <w:rsid w:val="005911E1"/>
    <w:rsid w:val="00591DB4"/>
    <w:rsid w:val="00592043"/>
    <w:rsid w:val="00592B6A"/>
    <w:rsid w:val="00592DD2"/>
    <w:rsid w:val="005930FA"/>
    <w:rsid w:val="005943F1"/>
    <w:rsid w:val="0059447A"/>
    <w:rsid w:val="00594B43"/>
    <w:rsid w:val="005950E3"/>
    <w:rsid w:val="00595245"/>
    <w:rsid w:val="00595E99"/>
    <w:rsid w:val="005961CF"/>
    <w:rsid w:val="0059692A"/>
    <w:rsid w:val="00597E0E"/>
    <w:rsid w:val="005A07E4"/>
    <w:rsid w:val="005A1542"/>
    <w:rsid w:val="005A1A9C"/>
    <w:rsid w:val="005A1B82"/>
    <w:rsid w:val="005A2301"/>
    <w:rsid w:val="005A24F4"/>
    <w:rsid w:val="005A2CE7"/>
    <w:rsid w:val="005A2D17"/>
    <w:rsid w:val="005A306A"/>
    <w:rsid w:val="005A3D40"/>
    <w:rsid w:val="005A464F"/>
    <w:rsid w:val="005A494F"/>
    <w:rsid w:val="005A49C2"/>
    <w:rsid w:val="005A54A5"/>
    <w:rsid w:val="005A56AA"/>
    <w:rsid w:val="005A6ABC"/>
    <w:rsid w:val="005A70FA"/>
    <w:rsid w:val="005A7755"/>
    <w:rsid w:val="005A7E89"/>
    <w:rsid w:val="005B05B8"/>
    <w:rsid w:val="005B05D0"/>
    <w:rsid w:val="005B0810"/>
    <w:rsid w:val="005B0AFD"/>
    <w:rsid w:val="005B22CF"/>
    <w:rsid w:val="005B244E"/>
    <w:rsid w:val="005B278B"/>
    <w:rsid w:val="005B2CAE"/>
    <w:rsid w:val="005B3FC2"/>
    <w:rsid w:val="005B4906"/>
    <w:rsid w:val="005B519B"/>
    <w:rsid w:val="005B56AC"/>
    <w:rsid w:val="005B6791"/>
    <w:rsid w:val="005B68AF"/>
    <w:rsid w:val="005B6C1F"/>
    <w:rsid w:val="005B725D"/>
    <w:rsid w:val="005B7382"/>
    <w:rsid w:val="005B75DB"/>
    <w:rsid w:val="005B7B53"/>
    <w:rsid w:val="005B7B64"/>
    <w:rsid w:val="005B7D55"/>
    <w:rsid w:val="005C1522"/>
    <w:rsid w:val="005C15B9"/>
    <w:rsid w:val="005C1F42"/>
    <w:rsid w:val="005C21C3"/>
    <w:rsid w:val="005C2606"/>
    <w:rsid w:val="005C285E"/>
    <w:rsid w:val="005C2C29"/>
    <w:rsid w:val="005C2F98"/>
    <w:rsid w:val="005C3160"/>
    <w:rsid w:val="005C35E0"/>
    <w:rsid w:val="005C35F5"/>
    <w:rsid w:val="005C3752"/>
    <w:rsid w:val="005C39F7"/>
    <w:rsid w:val="005C3B28"/>
    <w:rsid w:val="005C43FE"/>
    <w:rsid w:val="005C4402"/>
    <w:rsid w:val="005C48A0"/>
    <w:rsid w:val="005C51CF"/>
    <w:rsid w:val="005C54C0"/>
    <w:rsid w:val="005C6484"/>
    <w:rsid w:val="005C65DE"/>
    <w:rsid w:val="005C6991"/>
    <w:rsid w:val="005D0DC7"/>
    <w:rsid w:val="005D2C10"/>
    <w:rsid w:val="005D3371"/>
    <w:rsid w:val="005D3FFE"/>
    <w:rsid w:val="005D4318"/>
    <w:rsid w:val="005D46D1"/>
    <w:rsid w:val="005D5034"/>
    <w:rsid w:val="005D553E"/>
    <w:rsid w:val="005D5639"/>
    <w:rsid w:val="005D5CC0"/>
    <w:rsid w:val="005D690D"/>
    <w:rsid w:val="005D6D6D"/>
    <w:rsid w:val="005D6F27"/>
    <w:rsid w:val="005D6FE4"/>
    <w:rsid w:val="005D7995"/>
    <w:rsid w:val="005E093B"/>
    <w:rsid w:val="005E0999"/>
    <w:rsid w:val="005E10B7"/>
    <w:rsid w:val="005E1191"/>
    <w:rsid w:val="005E11EB"/>
    <w:rsid w:val="005E1409"/>
    <w:rsid w:val="005E172A"/>
    <w:rsid w:val="005E255D"/>
    <w:rsid w:val="005E28D3"/>
    <w:rsid w:val="005E2B9F"/>
    <w:rsid w:val="005E2C81"/>
    <w:rsid w:val="005E2E8C"/>
    <w:rsid w:val="005E440C"/>
    <w:rsid w:val="005E4D8F"/>
    <w:rsid w:val="005E519D"/>
    <w:rsid w:val="005E5355"/>
    <w:rsid w:val="005E5BB8"/>
    <w:rsid w:val="005E5C83"/>
    <w:rsid w:val="005E65A2"/>
    <w:rsid w:val="005E684C"/>
    <w:rsid w:val="005E6B16"/>
    <w:rsid w:val="005E6B90"/>
    <w:rsid w:val="005E6D3C"/>
    <w:rsid w:val="005E6F13"/>
    <w:rsid w:val="005E7003"/>
    <w:rsid w:val="005E71D0"/>
    <w:rsid w:val="005E7800"/>
    <w:rsid w:val="005E7B92"/>
    <w:rsid w:val="005F0DE8"/>
    <w:rsid w:val="005F149B"/>
    <w:rsid w:val="005F1999"/>
    <w:rsid w:val="005F26DE"/>
    <w:rsid w:val="005F26F8"/>
    <w:rsid w:val="005F2887"/>
    <w:rsid w:val="005F2F2C"/>
    <w:rsid w:val="005F31C2"/>
    <w:rsid w:val="005F3753"/>
    <w:rsid w:val="005F3D8B"/>
    <w:rsid w:val="005F48B4"/>
    <w:rsid w:val="005F5930"/>
    <w:rsid w:val="005F5A5C"/>
    <w:rsid w:val="005F5FCE"/>
    <w:rsid w:val="006002E7"/>
    <w:rsid w:val="006009CD"/>
    <w:rsid w:val="00601474"/>
    <w:rsid w:val="0060147E"/>
    <w:rsid w:val="00601544"/>
    <w:rsid w:val="00603FFC"/>
    <w:rsid w:val="00604A96"/>
    <w:rsid w:val="00604AD2"/>
    <w:rsid w:val="00604E10"/>
    <w:rsid w:val="00604E65"/>
    <w:rsid w:val="00604FAC"/>
    <w:rsid w:val="006051EF"/>
    <w:rsid w:val="00605E08"/>
    <w:rsid w:val="00607A21"/>
    <w:rsid w:val="00607D30"/>
    <w:rsid w:val="00607FF7"/>
    <w:rsid w:val="006106C0"/>
    <w:rsid w:val="006108AF"/>
    <w:rsid w:val="00610FDC"/>
    <w:rsid w:val="0061111A"/>
    <w:rsid w:val="0061120D"/>
    <w:rsid w:val="006119A1"/>
    <w:rsid w:val="006119C5"/>
    <w:rsid w:val="00611F83"/>
    <w:rsid w:val="006123C7"/>
    <w:rsid w:val="006127D7"/>
    <w:rsid w:val="0061324E"/>
    <w:rsid w:val="0061366F"/>
    <w:rsid w:val="00613B91"/>
    <w:rsid w:val="00613C43"/>
    <w:rsid w:val="00614391"/>
    <w:rsid w:val="00614517"/>
    <w:rsid w:val="006149D7"/>
    <w:rsid w:val="006165EF"/>
    <w:rsid w:val="00616881"/>
    <w:rsid w:val="00616D07"/>
    <w:rsid w:val="006174BE"/>
    <w:rsid w:val="006203DF"/>
    <w:rsid w:val="006204F0"/>
    <w:rsid w:val="00620B0E"/>
    <w:rsid w:val="00620BC9"/>
    <w:rsid w:val="00621124"/>
    <w:rsid w:val="00621295"/>
    <w:rsid w:val="00621701"/>
    <w:rsid w:val="006219C1"/>
    <w:rsid w:val="00621E0F"/>
    <w:rsid w:val="00622D74"/>
    <w:rsid w:val="00623871"/>
    <w:rsid w:val="00623F2B"/>
    <w:rsid w:val="00624704"/>
    <w:rsid w:val="00625271"/>
    <w:rsid w:val="00625C5F"/>
    <w:rsid w:val="00625F42"/>
    <w:rsid w:val="0062603E"/>
    <w:rsid w:val="00626698"/>
    <w:rsid w:val="00626ADE"/>
    <w:rsid w:val="0062714A"/>
    <w:rsid w:val="0062725C"/>
    <w:rsid w:val="00627D17"/>
    <w:rsid w:val="00627DBD"/>
    <w:rsid w:val="00630065"/>
    <w:rsid w:val="006301EC"/>
    <w:rsid w:val="006313B7"/>
    <w:rsid w:val="00631447"/>
    <w:rsid w:val="00631914"/>
    <w:rsid w:val="0063201D"/>
    <w:rsid w:val="00633542"/>
    <w:rsid w:val="00633550"/>
    <w:rsid w:val="00633CA0"/>
    <w:rsid w:val="00635321"/>
    <w:rsid w:val="00635406"/>
    <w:rsid w:val="006359E8"/>
    <w:rsid w:val="00636000"/>
    <w:rsid w:val="0063623D"/>
    <w:rsid w:val="00636406"/>
    <w:rsid w:val="006366F8"/>
    <w:rsid w:val="00636AAC"/>
    <w:rsid w:val="00636CED"/>
    <w:rsid w:val="00637CA7"/>
    <w:rsid w:val="00640044"/>
    <w:rsid w:val="00640906"/>
    <w:rsid w:val="00640B27"/>
    <w:rsid w:val="00643085"/>
    <w:rsid w:val="006443AC"/>
    <w:rsid w:val="00645076"/>
    <w:rsid w:val="00645DD9"/>
    <w:rsid w:val="006465CB"/>
    <w:rsid w:val="006475B3"/>
    <w:rsid w:val="00647899"/>
    <w:rsid w:val="006504F2"/>
    <w:rsid w:val="006507AD"/>
    <w:rsid w:val="00650A3D"/>
    <w:rsid w:val="00650B8A"/>
    <w:rsid w:val="00650BDB"/>
    <w:rsid w:val="00650E0A"/>
    <w:rsid w:val="00652B08"/>
    <w:rsid w:val="00652B26"/>
    <w:rsid w:val="00652EB9"/>
    <w:rsid w:val="00653233"/>
    <w:rsid w:val="0065367F"/>
    <w:rsid w:val="00653956"/>
    <w:rsid w:val="00653A28"/>
    <w:rsid w:val="00653C2E"/>
    <w:rsid w:val="00653F61"/>
    <w:rsid w:val="006542AB"/>
    <w:rsid w:val="0065488D"/>
    <w:rsid w:val="00654E00"/>
    <w:rsid w:val="00655009"/>
    <w:rsid w:val="0065550F"/>
    <w:rsid w:val="00655633"/>
    <w:rsid w:val="0065669C"/>
    <w:rsid w:val="006567C2"/>
    <w:rsid w:val="006568E0"/>
    <w:rsid w:val="006573E1"/>
    <w:rsid w:val="00657AE5"/>
    <w:rsid w:val="00657E8E"/>
    <w:rsid w:val="00660047"/>
    <w:rsid w:val="00660A53"/>
    <w:rsid w:val="00660DAF"/>
    <w:rsid w:val="00660F84"/>
    <w:rsid w:val="00660F88"/>
    <w:rsid w:val="00661220"/>
    <w:rsid w:val="0066148A"/>
    <w:rsid w:val="00662C41"/>
    <w:rsid w:val="006637CF"/>
    <w:rsid w:val="00664246"/>
    <w:rsid w:val="00664BC1"/>
    <w:rsid w:val="00664E77"/>
    <w:rsid w:val="0066505E"/>
    <w:rsid w:val="00665522"/>
    <w:rsid w:val="00665AE8"/>
    <w:rsid w:val="00667280"/>
    <w:rsid w:val="006675DB"/>
    <w:rsid w:val="00667670"/>
    <w:rsid w:val="00667B32"/>
    <w:rsid w:val="00667D48"/>
    <w:rsid w:val="00670129"/>
    <w:rsid w:val="00670582"/>
    <w:rsid w:val="0067085C"/>
    <w:rsid w:val="00670BBA"/>
    <w:rsid w:val="00670FD4"/>
    <w:rsid w:val="00671140"/>
    <w:rsid w:val="0067151E"/>
    <w:rsid w:val="00672D7A"/>
    <w:rsid w:val="00672DBE"/>
    <w:rsid w:val="00674019"/>
    <w:rsid w:val="0067409B"/>
    <w:rsid w:val="00674D2C"/>
    <w:rsid w:val="00675B27"/>
    <w:rsid w:val="006769CF"/>
    <w:rsid w:val="00676BAA"/>
    <w:rsid w:val="00676D86"/>
    <w:rsid w:val="00676F35"/>
    <w:rsid w:val="006802C7"/>
    <w:rsid w:val="006805DC"/>
    <w:rsid w:val="006806D2"/>
    <w:rsid w:val="00680818"/>
    <w:rsid w:val="00680D0C"/>
    <w:rsid w:val="00682E31"/>
    <w:rsid w:val="006832CA"/>
    <w:rsid w:val="00683935"/>
    <w:rsid w:val="00683FA5"/>
    <w:rsid w:val="00684B81"/>
    <w:rsid w:val="00684F73"/>
    <w:rsid w:val="00685DF3"/>
    <w:rsid w:val="0068608A"/>
    <w:rsid w:val="006860B1"/>
    <w:rsid w:val="00687158"/>
    <w:rsid w:val="00687242"/>
    <w:rsid w:val="0068775C"/>
    <w:rsid w:val="00687810"/>
    <w:rsid w:val="00687E3A"/>
    <w:rsid w:val="00690EB3"/>
    <w:rsid w:val="00691E06"/>
    <w:rsid w:val="006922E8"/>
    <w:rsid w:val="00692FB2"/>
    <w:rsid w:val="00693373"/>
    <w:rsid w:val="00694228"/>
    <w:rsid w:val="00694602"/>
    <w:rsid w:val="00694A1C"/>
    <w:rsid w:val="00695E50"/>
    <w:rsid w:val="00695EB6"/>
    <w:rsid w:val="00695FC9"/>
    <w:rsid w:val="006961A7"/>
    <w:rsid w:val="00696EEC"/>
    <w:rsid w:val="00696F66"/>
    <w:rsid w:val="006971AB"/>
    <w:rsid w:val="00697218"/>
    <w:rsid w:val="00697374"/>
    <w:rsid w:val="006A0C1A"/>
    <w:rsid w:val="006A0F8F"/>
    <w:rsid w:val="006A2B21"/>
    <w:rsid w:val="006A2F17"/>
    <w:rsid w:val="006A318C"/>
    <w:rsid w:val="006A3581"/>
    <w:rsid w:val="006A404E"/>
    <w:rsid w:val="006A427A"/>
    <w:rsid w:val="006A4303"/>
    <w:rsid w:val="006A4497"/>
    <w:rsid w:val="006A573D"/>
    <w:rsid w:val="006A58CE"/>
    <w:rsid w:val="006A5960"/>
    <w:rsid w:val="006A5B2E"/>
    <w:rsid w:val="006A5CCC"/>
    <w:rsid w:val="006A63C2"/>
    <w:rsid w:val="006A6B63"/>
    <w:rsid w:val="006A7171"/>
    <w:rsid w:val="006B0601"/>
    <w:rsid w:val="006B062B"/>
    <w:rsid w:val="006B06FB"/>
    <w:rsid w:val="006B1CE0"/>
    <w:rsid w:val="006B20BB"/>
    <w:rsid w:val="006B2F56"/>
    <w:rsid w:val="006B2F57"/>
    <w:rsid w:val="006B4ACC"/>
    <w:rsid w:val="006B4BFD"/>
    <w:rsid w:val="006B4C7B"/>
    <w:rsid w:val="006B575C"/>
    <w:rsid w:val="006B5BE0"/>
    <w:rsid w:val="006B5C07"/>
    <w:rsid w:val="006B62D4"/>
    <w:rsid w:val="006B64E5"/>
    <w:rsid w:val="006B6EAC"/>
    <w:rsid w:val="006B7005"/>
    <w:rsid w:val="006B7286"/>
    <w:rsid w:val="006B7636"/>
    <w:rsid w:val="006B7E92"/>
    <w:rsid w:val="006C07EA"/>
    <w:rsid w:val="006C0CC7"/>
    <w:rsid w:val="006C0D87"/>
    <w:rsid w:val="006C0F18"/>
    <w:rsid w:val="006C1272"/>
    <w:rsid w:val="006C1BBA"/>
    <w:rsid w:val="006C272E"/>
    <w:rsid w:val="006C273C"/>
    <w:rsid w:val="006C29A3"/>
    <w:rsid w:val="006C2C6B"/>
    <w:rsid w:val="006C33A2"/>
    <w:rsid w:val="006C35A3"/>
    <w:rsid w:val="006C4061"/>
    <w:rsid w:val="006C42ED"/>
    <w:rsid w:val="006C4386"/>
    <w:rsid w:val="006C438A"/>
    <w:rsid w:val="006C4FCF"/>
    <w:rsid w:val="006C5D9D"/>
    <w:rsid w:val="006C6143"/>
    <w:rsid w:val="006C679A"/>
    <w:rsid w:val="006C688E"/>
    <w:rsid w:val="006D1BE2"/>
    <w:rsid w:val="006D1C0E"/>
    <w:rsid w:val="006D2F80"/>
    <w:rsid w:val="006D3368"/>
    <w:rsid w:val="006D37F8"/>
    <w:rsid w:val="006D3A3D"/>
    <w:rsid w:val="006D3EB7"/>
    <w:rsid w:val="006D436E"/>
    <w:rsid w:val="006D49B9"/>
    <w:rsid w:val="006D54DC"/>
    <w:rsid w:val="006D550D"/>
    <w:rsid w:val="006D5685"/>
    <w:rsid w:val="006D59BD"/>
    <w:rsid w:val="006D6058"/>
    <w:rsid w:val="006D60A7"/>
    <w:rsid w:val="006D60BB"/>
    <w:rsid w:val="006D741E"/>
    <w:rsid w:val="006D7605"/>
    <w:rsid w:val="006E0305"/>
    <w:rsid w:val="006E0E69"/>
    <w:rsid w:val="006E15E5"/>
    <w:rsid w:val="006E16D4"/>
    <w:rsid w:val="006E231A"/>
    <w:rsid w:val="006E3EA6"/>
    <w:rsid w:val="006E4BD9"/>
    <w:rsid w:val="006E4C68"/>
    <w:rsid w:val="006E4CD1"/>
    <w:rsid w:val="006E6C2F"/>
    <w:rsid w:val="006E7484"/>
    <w:rsid w:val="006F0BE5"/>
    <w:rsid w:val="006F0C51"/>
    <w:rsid w:val="006F11F7"/>
    <w:rsid w:val="006F179D"/>
    <w:rsid w:val="006F2F20"/>
    <w:rsid w:val="006F355A"/>
    <w:rsid w:val="006F3571"/>
    <w:rsid w:val="006F38CD"/>
    <w:rsid w:val="006F3A15"/>
    <w:rsid w:val="006F3AC2"/>
    <w:rsid w:val="006F4425"/>
    <w:rsid w:val="006F45BF"/>
    <w:rsid w:val="006F46B1"/>
    <w:rsid w:val="006F4929"/>
    <w:rsid w:val="006F517F"/>
    <w:rsid w:val="006F586D"/>
    <w:rsid w:val="006F5B5C"/>
    <w:rsid w:val="006F641B"/>
    <w:rsid w:val="006F762A"/>
    <w:rsid w:val="00701935"/>
    <w:rsid w:val="00701AC7"/>
    <w:rsid w:val="00701AE4"/>
    <w:rsid w:val="00701B42"/>
    <w:rsid w:val="00701B63"/>
    <w:rsid w:val="00702CBD"/>
    <w:rsid w:val="00702D0D"/>
    <w:rsid w:val="007051C5"/>
    <w:rsid w:val="007052B3"/>
    <w:rsid w:val="00705BBB"/>
    <w:rsid w:val="00705D32"/>
    <w:rsid w:val="0070723F"/>
    <w:rsid w:val="007076C6"/>
    <w:rsid w:val="00707E76"/>
    <w:rsid w:val="007102B5"/>
    <w:rsid w:val="0071057B"/>
    <w:rsid w:val="00710651"/>
    <w:rsid w:val="007106E9"/>
    <w:rsid w:val="00710940"/>
    <w:rsid w:val="007111E8"/>
    <w:rsid w:val="00711D91"/>
    <w:rsid w:val="0071308C"/>
    <w:rsid w:val="007135C1"/>
    <w:rsid w:val="00713662"/>
    <w:rsid w:val="0071424B"/>
    <w:rsid w:val="007144F5"/>
    <w:rsid w:val="007145AE"/>
    <w:rsid w:val="00714CB6"/>
    <w:rsid w:val="00715098"/>
    <w:rsid w:val="00715220"/>
    <w:rsid w:val="00715CD4"/>
    <w:rsid w:val="007167BE"/>
    <w:rsid w:val="0071747C"/>
    <w:rsid w:val="007174D5"/>
    <w:rsid w:val="00717F98"/>
    <w:rsid w:val="007205BA"/>
    <w:rsid w:val="0072082C"/>
    <w:rsid w:val="00720BA6"/>
    <w:rsid w:val="00720F02"/>
    <w:rsid w:val="0072107F"/>
    <w:rsid w:val="00721D84"/>
    <w:rsid w:val="00721E4C"/>
    <w:rsid w:val="0072398B"/>
    <w:rsid w:val="007240F7"/>
    <w:rsid w:val="00724549"/>
    <w:rsid w:val="00724A7F"/>
    <w:rsid w:val="00724D3F"/>
    <w:rsid w:val="007251BC"/>
    <w:rsid w:val="007267B1"/>
    <w:rsid w:val="007271A9"/>
    <w:rsid w:val="007271CF"/>
    <w:rsid w:val="007273FC"/>
    <w:rsid w:val="0073032F"/>
    <w:rsid w:val="00730C82"/>
    <w:rsid w:val="00730F72"/>
    <w:rsid w:val="00731C4D"/>
    <w:rsid w:val="00731D4C"/>
    <w:rsid w:val="00733120"/>
    <w:rsid w:val="0073362E"/>
    <w:rsid w:val="00733866"/>
    <w:rsid w:val="00733A7B"/>
    <w:rsid w:val="00734551"/>
    <w:rsid w:val="00734E27"/>
    <w:rsid w:val="007354FD"/>
    <w:rsid w:val="00735855"/>
    <w:rsid w:val="0073620D"/>
    <w:rsid w:val="00736433"/>
    <w:rsid w:val="007366E0"/>
    <w:rsid w:val="00736B15"/>
    <w:rsid w:val="00736ED1"/>
    <w:rsid w:val="00737674"/>
    <w:rsid w:val="00737866"/>
    <w:rsid w:val="00737873"/>
    <w:rsid w:val="00741105"/>
    <w:rsid w:val="0074189D"/>
    <w:rsid w:val="00741A81"/>
    <w:rsid w:val="007424C5"/>
    <w:rsid w:val="007428EB"/>
    <w:rsid w:val="007430DE"/>
    <w:rsid w:val="0074362A"/>
    <w:rsid w:val="00743B98"/>
    <w:rsid w:val="00743DA4"/>
    <w:rsid w:val="007446C4"/>
    <w:rsid w:val="00744A41"/>
    <w:rsid w:val="00745268"/>
    <w:rsid w:val="00745564"/>
    <w:rsid w:val="007460BF"/>
    <w:rsid w:val="00746184"/>
    <w:rsid w:val="00746753"/>
    <w:rsid w:val="00746B50"/>
    <w:rsid w:val="00746C35"/>
    <w:rsid w:val="00747326"/>
    <w:rsid w:val="007476AD"/>
    <w:rsid w:val="007501D6"/>
    <w:rsid w:val="007503D7"/>
    <w:rsid w:val="00750B71"/>
    <w:rsid w:val="00750BBB"/>
    <w:rsid w:val="00751F0F"/>
    <w:rsid w:val="007528F2"/>
    <w:rsid w:val="0075319B"/>
    <w:rsid w:val="00753A2E"/>
    <w:rsid w:val="00753E1E"/>
    <w:rsid w:val="007542B4"/>
    <w:rsid w:val="00754A47"/>
    <w:rsid w:val="007556B3"/>
    <w:rsid w:val="0075579E"/>
    <w:rsid w:val="0075667A"/>
    <w:rsid w:val="00756DB2"/>
    <w:rsid w:val="00757651"/>
    <w:rsid w:val="0075774D"/>
    <w:rsid w:val="007578AB"/>
    <w:rsid w:val="00757A55"/>
    <w:rsid w:val="007600B2"/>
    <w:rsid w:val="00760299"/>
    <w:rsid w:val="00760E7F"/>
    <w:rsid w:val="00763558"/>
    <w:rsid w:val="00763D05"/>
    <w:rsid w:val="00763EAC"/>
    <w:rsid w:val="00764108"/>
    <w:rsid w:val="00764817"/>
    <w:rsid w:val="00764832"/>
    <w:rsid w:val="007649DA"/>
    <w:rsid w:val="00764AA5"/>
    <w:rsid w:val="00764B22"/>
    <w:rsid w:val="00764D8F"/>
    <w:rsid w:val="0076527F"/>
    <w:rsid w:val="00765EDF"/>
    <w:rsid w:val="007665DB"/>
    <w:rsid w:val="00766C10"/>
    <w:rsid w:val="00766FDD"/>
    <w:rsid w:val="00767A01"/>
    <w:rsid w:val="00771782"/>
    <w:rsid w:val="00772EDF"/>
    <w:rsid w:val="007743DF"/>
    <w:rsid w:val="00774FDC"/>
    <w:rsid w:val="0077547C"/>
    <w:rsid w:val="007766E9"/>
    <w:rsid w:val="00776B73"/>
    <w:rsid w:val="00776EEB"/>
    <w:rsid w:val="007770A2"/>
    <w:rsid w:val="00777E0C"/>
    <w:rsid w:val="0078026B"/>
    <w:rsid w:val="00780C2B"/>
    <w:rsid w:val="00780D08"/>
    <w:rsid w:val="00780D1E"/>
    <w:rsid w:val="00780DAE"/>
    <w:rsid w:val="007815C9"/>
    <w:rsid w:val="007816CE"/>
    <w:rsid w:val="0078181A"/>
    <w:rsid w:val="0078212A"/>
    <w:rsid w:val="007826F7"/>
    <w:rsid w:val="00783DF3"/>
    <w:rsid w:val="007846C9"/>
    <w:rsid w:val="00784868"/>
    <w:rsid w:val="007850ED"/>
    <w:rsid w:val="007854ED"/>
    <w:rsid w:val="007856D1"/>
    <w:rsid w:val="007859BB"/>
    <w:rsid w:val="0078626E"/>
    <w:rsid w:val="00786EE0"/>
    <w:rsid w:val="0078706E"/>
    <w:rsid w:val="007900F7"/>
    <w:rsid w:val="00790F34"/>
    <w:rsid w:val="00790FB3"/>
    <w:rsid w:val="007919BA"/>
    <w:rsid w:val="00791A7A"/>
    <w:rsid w:val="00791A9C"/>
    <w:rsid w:val="00791AD7"/>
    <w:rsid w:val="007923F3"/>
    <w:rsid w:val="00792833"/>
    <w:rsid w:val="00792CA3"/>
    <w:rsid w:val="00793040"/>
    <w:rsid w:val="007930D4"/>
    <w:rsid w:val="00793154"/>
    <w:rsid w:val="007959D7"/>
    <w:rsid w:val="00795C74"/>
    <w:rsid w:val="00796120"/>
    <w:rsid w:val="00797843"/>
    <w:rsid w:val="0079784D"/>
    <w:rsid w:val="007A1F43"/>
    <w:rsid w:val="007A3856"/>
    <w:rsid w:val="007A40F9"/>
    <w:rsid w:val="007A4516"/>
    <w:rsid w:val="007A451A"/>
    <w:rsid w:val="007A48DF"/>
    <w:rsid w:val="007A760A"/>
    <w:rsid w:val="007A77AC"/>
    <w:rsid w:val="007B0484"/>
    <w:rsid w:val="007B0849"/>
    <w:rsid w:val="007B09F5"/>
    <w:rsid w:val="007B1314"/>
    <w:rsid w:val="007B194D"/>
    <w:rsid w:val="007B1A63"/>
    <w:rsid w:val="007B202D"/>
    <w:rsid w:val="007B25BD"/>
    <w:rsid w:val="007B2D08"/>
    <w:rsid w:val="007B2DD3"/>
    <w:rsid w:val="007B2E5D"/>
    <w:rsid w:val="007B3BC2"/>
    <w:rsid w:val="007B47F3"/>
    <w:rsid w:val="007B4A21"/>
    <w:rsid w:val="007B56A1"/>
    <w:rsid w:val="007B5BF0"/>
    <w:rsid w:val="007B68D1"/>
    <w:rsid w:val="007B6DAE"/>
    <w:rsid w:val="007B7696"/>
    <w:rsid w:val="007B77B5"/>
    <w:rsid w:val="007B7DDC"/>
    <w:rsid w:val="007C043D"/>
    <w:rsid w:val="007C0DA8"/>
    <w:rsid w:val="007C1002"/>
    <w:rsid w:val="007C1883"/>
    <w:rsid w:val="007C2D85"/>
    <w:rsid w:val="007C2DE5"/>
    <w:rsid w:val="007C3A8D"/>
    <w:rsid w:val="007C3A97"/>
    <w:rsid w:val="007C4AAA"/>
    <w:rsid w:val="007C5DC1"/>
    <w:rsid w:val="007C5E21"/>
    <w:rsid w:val="007C6599"/>
    <w:rsid w:val="007C7BCC"/>
    <w:rsid w:val="007C7CC0"/>
    <w:rsid w:val="007D005F"/>
    <w:rsid w:val="007D00FE"/>
    <w:rsid w:val="007D0105"/>
    <w:rsid w:val="007D0BE1"/>
    <w:rsid w:val="007D1149"/>
    <w:rsid w:val="007D14D9"/>
    <w:rsid w:val="007D14EA"/>
    <w:rsid w:val="007D1554"/>
    <w:rsid w:val="007D15A6"/>
    <w:rsid w:val="007D16F6"/>
    <w:rsid w:val="007D2788"/>
    <w:rsid w:val="007D3340"/>
    <w:rsid w:val="007D34EA"/>
    <w:rsid w:val="007D3BA2"/>
    <w:rsid w:val="007D50D0"/>
    <w:rsid w:val="007D5B8F"/>
    <w:rsid w:val="007D5E10"/>
    <w:rsid w:val="007D72A2"/>
    <w:rsid w:val="007D75A5"/>
    <w:rsid w:val="007E0A8F"/>
    <w:rsid w:val="007E15A6"/>
    <w:rsid w:val="007E187F"/>
    <w:rsid w:val="007E26EC"/>
    <w:rsid w:val="007E2772"/>
    <w:rsid w:val="007E2B6B"/>
    <w:rsid w:val="007E356E"/>
    <w:rsid w:val="007E367F"/>
    <w:rsid w:val="007E476F"/>
    <w:rsid w:val="007E4D5A"/>
    <w:rsid w:val="007E54D8"/>
    <w:rsid w:val="007E7FF4"/>
    <w:rsid w:val="007F077D"/>
    <w:rsid w:val="007F0D33"/>
    <w:rsid w:val="007F123F"/>
    <w:rsid w:val="007F17B7"/>
    <w:rsid w:val="007F2826"/>
    <w:rsid w:val="007F2BB4"/>
    <w:rsid w:val="007F369D"/>
    <w:rsid w:val="007F3C30"/>
    <w:rsid w:val="007F3D51"/>
    <w:rsid w:val="007F48C3"/>
    <w:rsid w:val="007F539E"/>
    <w:rsid w:val="007F5579"/>
    <w:rsid w:val="007F61D2"/>
    <w:rsid w:val="007F6200"/>
    <w:rsid w:val="007F6759"/>
    <w:rsid w:val="007F6F74"/>
    <w:rsid w:val="007F72EF"/>
    <w:rsid w:val="007F77C7"/>
    <w:rsid w:val="008001B5"/>
    <w:rsid w:val="00801965"/>
    <w:rsid w:val="008021A6"/>
    <w:rsid w:val="00802BD3"/>
    <w:rsid w:val="0080309A"/>
    <w:rsid w:val="00803F45"/>
    <w:rsid w:val="0080473F"/>
    <w:rsid w:val="0080539A"/>
    <w:rsid w:val="0080565A"/>
    <w:rsid w:val="00805785"/>
    <w:rsid w:val="00805F12"/>
    <w:rsid w:val="00805F72"/>
    <w:rsid w:val="0080687C"/>
    <w:rsid w:val="0080743B"/>
    <w:rsid w:val="008075FF"/>
    <w:rsid w:val="00807BC9"/>
    <w:rsid w:val="008107CC"/>
    <w:rsid w:val="00810E3C"/>
    <w:rsid w:val="008110F1"/>
    <w:rsid w:val="00811A3A"/>
    <w:rsid w:val="00811AD3"/>
    <w:rsid w:val="0081299B"/>
    <w:rsid w:val="0081357A"/>
    <w:rsid w:val="008148C4"/>
    <w:rsid w:val="00814B06"/>
    <w:rsid w:val="00814B5E"/>
    <w:rsid w:val="008160CD"/>
    <w:rsid w:val="00816476"/>
    <w:rsid w:val="008167BB"/>
    <w:rsid w:val="00816EB5"/>
    <w:rsid w:val="00817507"/>
    <w:rsid w:val="00817FB1"/>
    <w:rsid w:val="00820930"/>
    <w:rsid w:val="00820ECA"/>
    <w:rsid w:val="00821E1E"/>
    <w:rsid w:val="00822035"/>
    <w:rsid w:val="00822D4B"/>
    <w:rsid w:val="00823722"/>
    <w:rsid w:val="008240F0"/>
    <w:rsid w:val="00824F88"/>
    <w:rsid w:val="0082553D"/>
    <w:rsid w:val="008255FB"/>
    <w:rsid w:val="00825871"/>
    <w:rsid w:val="00826264"/>
    <w:rsid w:val="00826517"/>
    <w:rsid w:val="0082696E"/>
    <w:rsid w:val="00827637"/>
    <w:rsid w:val="008302BC"/>
    <w:rsid w:val="0083156A"/>
    <w:rsid w:val="0083183D"/>
    <w:rsid w:val="008323B2"/>
    <w:rsid w:val="008327B6"/>
    <w:rsid w:val="00832E8D"/>
    <w:rsid w:val="008344DB"/>
    <w:rsid w:val="00834BC5"/>
    <w:rsid w:val="008371C1"/>
    <w:rsid w:val="00837CE8"/>
    <w:rsid w:val="008401F0"/>
    <w:rsid w:val="008404EF"/>
    <w:rsid w:val="008405D4"/>
    <w:rsid w:val="00840699"/>
    <w:rsid w:val="00840916"/>
    <w:rsid w:val="00841518"/>
    <w:rsid w:val="008415B8"/>
    <w:rsid w:val="00841AFF"/>
    <w:rsid w:val="00842370"/>
    <w:rsid w:val="0084297A"/>
    <w:rsid w:val="00842A70"/>
    <w:rsid w:val="008432FE"/>
    <w:rsid w:val="00843B5E"/>
    <w:rsid w:val="00843BDE"/>
    <w:rsid w:val="00843E7B"/>
    <w:rsid w:val="008440DB"/>
    <w:rsid w:val="008443E0"/>
    <w:rsid w:val="008451A2"/>
    <w:rsid w:val="00845DFE"/>
    <w:rsid w:val="008460D7"/>
    <w:rsid w:val="00846B87"/>
    <w:rsid w:val="00847341"/>
    <w:rsid w:val="008474B6"/>
    <w:rsid w:val="008501D8"/>
    <w:rsid w:val="0085029E"/>
    <w:rsid w:val="0085186F"/>
    <w:rsid w:val="00852152"/>
    <w:rsid w:val="00852247"/>
    <w:rsid w:val="008523AE"/>
    <w:rsid w:val="00852508"/>
    <w:rsid w:val="00852CEC"/>
    <w:rsid w:val="0085303C"/>
    <w:rsid w:val="00853696"/>
    <w:rsid w:val="00853FC5"/>
    <w:rsid w:val="00855674"/>
    <w:rsid w:val="008556F5"/>
    <w:rsid w:val="00856F74"/>
    <w:rsid w:val="008604F0"/>
    <w:rsid w:val="008609E9"/>
    <w:rsid w:val="0086116E"/>
    <w:rsid w:val="00861534"/>
    <w:rsid w:val="008615EF"/>
    <w:rsid w:val="008615FA"/>
    <w:rsid w:val="0086249B"/>
    <w:rsid w:val="008629E4"/>
    <w:rsid w:val="00862AEE"/>
    <w:rsid w:val="00862DA1"/>
    <w:rsid w:val="008631B3"/>
    <w:rsid w:val="00863E99"/>
    <w:rsid w:val="00864C4E"/>
    <w:rsid w:val="008651C6"/>
    <w:rsid w:val="008653CB"/>
    <w:rsid w:val="0086590B"/>
    <w:rsid w:val="00865B51"/>
    <w:rsid w:val="00865D03"/>
    <w:rsid w:val="00866069"/>
    <w:rsid w:val="00866EE9"/>
    <w:rsid w:val="008670D0"/>
    <w:rsid w:val="008677F2"/>
    <w:rsid w:val="00867C09"/>
    <w:rsid w:val="00870646"/>
    <w:rsid w:val="00871574"/>
    <w:rsid w:val="00871D9E"/>
    <w:rsid w:val="00871E4E"/>
    <w:rsid w:val="00873486"/>
    <w:rsid w:val="00873749"/>
    <w:rsid w:val="00873E4A"/>
    <w:rsid w:val="0087421E"/>
    <w:rsid w:val="00874499"/>
    <w:rsid w:val="008757FF"/>
    <w:rsid w:val="00876540"/>
    <w:rsid w:val="0087674D"/>
    <w:rsid w:val="00876AB1"/>
    <w:rsid w:val="00876B19"/>
    <w:rsid w:val="00880319"/>
    <w:rsid w:val="008803B9"/>
    <w:rsid w:val="00880859"/>
    <w:rsid w:val="00881D0D"/>
    <w:rsid w:val="00881D50"/>
    <w:rsid w:val="00883423"/>
    <w:rsid w:val="00883DD6"/>
    <w:rsid w:val="00883F58"/>
    <w:rsid w:val="0088460D"/>
    <w:rsid w:val="0088527B"/>
    <w:rsid w:val="00885862"/>
    <w:rsid w:val="00886D3D"/>
    <w:rsid w:val="00887BBF"/>
    <w:rsid w:val="00891C6B"/>
    <w:rsid w:val="00891F56"/>
    <w:rsid w:val="00892EBF"/>
    <w:rsid w:val="00893832"/>
    <w:rsid w:val="00893D65"/>
    <w:rsid w:val="00893F20"/>
    <w:rsid w:val="00894328"/>
    <w:rsid w:val="008952A8"/>
    <w:rsid w:val="00896A2E"/>
    <w:rsid w:val="008977FE"/>
    <w:rsid w:val="00897B4B"/>
    <w:rsid w:val="008A053D"/>
    <w:rsid w:val="008A065B"/>
    <w:rsid w:val="008A15F2"/>
    <w:rsid w:val="008A1B22"/>
    <w:rsid w:val="008A2887"/>
    <w:rsid w:val="008A2FEE"/>
    <w:rsid w:val="008A32AC"/>
    <w:rsid w:val="008A3926"/>
    <w:rsid w:val="008A46B8"/>
    <w:rsid w:val="008A4A2B"/>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2D1B"/>
    <w:rsid w:val="008B32DB"/>
    <w:rsid w:val="008B3DB0"/>
    <w:rsid w:val="008B40BD"/>
    <w:rsid w:val="008B43CC"/>
    <w:rsid w:val="008B460C"/>
    <w:rsid w:val="008B6215"/>
    <w:rsid w:val="008B67EB"/>
    <w:rsid w:val="008C088D"/>
    <w:rsid w:val="008C0FE6"/>
    <w:rsid w:val="008C10D4"/>
    <w:rsid w:val="008C1BC3"/>
    <w:rsid w:val="008C3C72"/>
    <w:rsid w:val="008C50FD"/>
    <w:rsid w:val="008C57A6"/>
    <w:rsid w:val="008C5D54"/>
    <w:rsid w:val="008C6656"/>
    <w:rsid w:val="008C7114"/>
    <w:rsid w:val="008C7193"/>
    <w:rsid w:val="008C745B"/>
    <w:rsid w:val="008C7CF6"/>
    <w:rsid w:val="008D069D"/>
    <w:rsid w:val="008D0BCD"/>
    <w:rsid w:val="008D0BE2"/>
    <w:rsid w:val="008D1202"/>
    <w:rsid w:val="008D140F"/>
    <w:rsid w:val="008D15C0"/>
    <w:rsid w:val="008D23BE"/>
    <w:rsid w:val="008D25A2"/>
    <w:rsid w:val="008D25F9"/>
    <w:rsid w:val="008D2E2E"/>
    <w:rsid w:val="008D3A5B"/>
    <w:rsid w:val="008D5184"/>
    <w:rsid w:val="008D5AB0"/>
    <w:rsid w:val="008D5C09"/>
    <w:rsid w:val="008D73F7"/>
    <w:rsid w:val="008D74CD"/>
    <w:rsid w:val="008E07D1"/>
    <w:rsid w:val="008E1896"/>
    <w:rsid w:val="008E1B99"/>
    <w:rsid w:val="008E1FCD"/>
    <w:rsid w:val="008E3601"/>
    <w:rsid w:val="008E39EB"/>
    <w:rsid w:val="008E41FD"/>
    <w:rsid w:val="008E420F"/>
    <w:rsid w:val="008E4CC3"/>
    <w:rsid w:val="008E562F"/>
    <w:rsid w:val="008E5DC7"/>
    <w:rsid w:val="008E63FF"/>
    <w:rsid w:val="008E6D71"/>
    <w:rsid w:val="008E7865"/>
    <w:rsid w:val="008E7C4A"/>
    <w:rsid w:val="008F0EF6"/>
    <w:rsid w:val="008F2742"/>
    <w:rsid w:val="008F27FC"/>
    <w:rsid w:val="008F2A11"/>
    <w:rsid w:val="008F311B"/>
    <w:rsid w:val="008F3A27"/>
    <w:rsid w:val="008F4352"/>
    <w:rsid w:val="008F4390"/>
    <w:rsid w:val="008F50F0"/>
    <w:rsid w:val="008F559D"/>
    <w:rsid w:val="008F5680"/>
    <w:rsid w:val="008F699E"/>
    <w:rsid w:val="008F758C"/>
    <w:rsid w:val="008F7A7C"/>
    <w:rsid w:val="008F7B00"/>
    <w:rsid w:val="009000A7"/>
    <w:rsid w:val="00900295"/>
    <w:rsid w:val="00900898"/>
    <w:rsid w:val="0090094B"/>
    <w:rsid w:val="00900CB5"/>
    <w:rsid w:val="00900D68"/>
    <w:rsid w:val="00900DA3"/>
    <w:rsid w:val="00901309"/>
    <w:rsid w:val="009022B2"/>
    <w:rsid w:val="009022FB"/>
    <w:rsid w:val="0090276E"/>
    <w:rsid w:val="00903991"/>
    <w:rsid w:val="009042CC"/>
    <w:rsid w:val="00904643"/>
    <w:rsid w:val="00904788"/>
    <w:rsid w:val="00904A2F"/>
    <w:rsid w:val="00904BF5"/>
    <w:rsid w:val="009051D7"/>
    <w:rsid w:val="00905265"/>
    <w:rsid w:val="009068F3"/>
    <w:rsid w:val="00907838"/>
    <w:rsid w:val="00910792"/>
    <w:rsid w:val="00910BE7"/>
    <w:rsid w:val="00911299"/>
    <w:rsid w:val="009115F9"/>
    <w:rsid w:val="00911ABC"/>
    <w:rsid w:val="0091230D"/>
    <w:rsid w:val="009123C7"/>
    <w:rsid w:val="0091286D"/>
    <w:rsid w:val="00912EA2"/>
    <w:rsid w:val="009133BB"/>
    <w:rsid w:val="0091371A"/>
    <w:rsid w:val="0091374B"/>
    <w:rsid w:val="00913931"/>
    <w:rsid w:val="00913E9C"/>
    <w:rsid w:val="00914A0D"/>
    <w:rsid w:val="0091558C"/>
    <w:rsid w:val="00915952"/>
    <w:rsid w:val="00915A0C"/>
    <w:rsid w:val="00915FF4"/>
    <w:rsid w:val="00916A28"/>
    <w:rsid w:val="00917525"/>
    <w:rsid w:val="009209BA"/>
    <w:rsid w:val="00920EDE"/>
    <w:rsid w:val="00920F8D"/>
    <w:rsid w:val="00922859"/>
    <w:rsid w:val="00922DB1"/>
    <w:rsid w:val="00923828"/>
    <w:rsid w:val="00923DA8"/>
    <w:rsid w:val="00923F40"/>
    <w:rsid w:val="00924AB3"/>
    <w:rsid w:val="00924B78"/>
    <w:rsid w:val="00924C54"/>
    <w:rsid w:val="00924D91"/>
    <w:rsid w:val="0092522A"/>
    <w:rsid w:val="009268DC"/>
    <w:rsid w:val="00926F2E"/>
    <w:rsid w:val="00926FAC"/>
    <w:rsid w:val="00927496"/>
    <w:rsid w:val="00927CED"/>
    <w:rsid w:val="009301B1"/>
    <w:rsid w:val="00930940"/>
    <w:rsid w:val="009309AD"/>
    <w:rsid w:val="00930E3C"/>
    <w:rsid w:val="00931265"/>
    <w:rsid w:val="00931E4D"/>
    <w:rsid w:val="00933393"/>
    <w:rsid w:val="0093350E"/>
    <w:rsid w:val="00934DF9"/>
    <w:rsid w:val="00935D7C"/>
    <w:rsid w:val="00935F84"/>
    <w:rsid w:val="00936361"/>
    <w:rsid w:val="00937678"/>
    <w:rsid w:val="00937ED5"/>
    <w:rsid w:val="009407CD"/>
    <w:rsid w:val="00941C71"/>
    <w:rsid w:val="00941DF0"/>
    <w:rsid w:val="0094235A"/>
    <w:rsid w:val="009430A2"/>
    <w:rsid w:val="0094327C"/>
    <w:rsid w:val="0094413F"/>
    <w:rsid w:val="00944340"/>
    <w:rsid w:val="009448E1"/>
    <w:rsid w:val="00945224"/>
    <w:rsid w:val="00945D18"/>
    <w:rsid w:val="009460C4"/>
    <w:rsid w:val="00947CAC"/>
    <w:rsid w:val="00950538"/>
    <w:rsid w:val="00950FA6"/>
    <w:rsid w:val="00951A38"/>
    <w:rsid w:val="009520D9"/>
    <w:rsid w:val="009528B0"/>
    <w:rsid w:val="00952B61"/>
    <w:rsid w:val="00952F44"/>
    <w:rsid w:val="00952FAB"/>
    <w:rsid w:val="00953378"/>
    <w:rsid w:val="0095403D"/>
    <w:rsid w:val="00954209"/>
    <w:rsid w:val="0095490E"/>
    <w:rsid w:val="009554EE"/>
    <w:rsid w:val="0095583A"/>
    <w:rsid w:val="00955AC0"/>
    <w:rsid w:val="00955DB2"/>
    <w:rsid w:val="00955F30"/>
    <w:rsid w:val="009567DB"/>
    <w:rsid w:val="00956B0F"/>
    <w:rsid w:val="00956F57"/>
    <w:rsid w:val="00956F69"/>
    <w:rsid w:val="00957CA1"/>
    <w:rsid w:val="00960198"/>
    <w:rsid w:val="0096054B"/>
    <w:rsid w:val="00960E5C"/>
    <w:rsid w:val="0096140C"/>
    <w:rsid w:val="00961699"/>
    <w:rsid w:val="00961A6C"/>
    <w:rsid w:val="00961F4A"/>
    <w:rsid w:val="00962028"/>
    <w:rsid w:val="0096211F"/>
    <w:rsid w:val="00962544"/>
    <w:rsid w:val="009629E5"/>
    <w:rsid w:val="009632BC"/>
    <w:rsid w:val="00963794"/>
    <w:rsid w:val="009638A2"/>
    <w:rsid w:val="00963B21"/>
    <w:rsid w:val="00964148"/>
    <w:rsid w:val="0096623F"/>
    <w:rsid w:val="00966873"/>
    <w:rsid w:val="0096731C"/>
    <w:rsid w:val="009677A8"/>
    <w:rsid w:val="00967936"/>
    <w:rsid w:val="00967D06"/>
    <w:rsid w:val="00970771"/>
    <w:rsid w:val="00970E25"/>
    <w:rsid w:val="00971ADA"/>
    <w:rsid w:val="00971C67"/>
    <w:rsid w:val="00972B41"/>
    <w:rsid w:val="00972EB2"/>
    <w:rsid w:val="00973A77"/>
    <w:rsid w:val="00973D1B"/>
    <w:rsid w:val="00973F23"/>
    <w:rsid w:val="00974378"/>
    <w:rsid w:val="00974EDF"/>
    <w:rsid w:val="00975072"/>
    <w:rsid w:val="00975D90"/>
    <w:rsid w:val="00976375"/>
    <w:rsid w:val="00976A03"/>
    <w:rsid w:val="00977B93"/>
    <w:rsid w:val="00980CA7"/>
    <w:rsid w:val="009814F9"/>
    <w:rsid w:val="00981FEF"/>
    <w:rsid w:val="009834A7"/>
    <w:rsid w:val="00984253"/>
    <w:rsid w:val="0098441B"/>
    <w:rsid w:val="00984704"/>
    <w:rsid w:val="009866BC"/>
    <w:rsid w:val="009869D9"/>
    <w:rsid w:val="00986C9F"/>
    <w:rsid w:val="009877DF"/>
    <w:rsid w:val="00987AA1"/>
    <w:rsid w:val="009907F8"/>
    <w:rsid w:val="00990CEC"/>
    <w:rsid w:val="0099192E"/>
    <w:rsid w:val="009920AD"/>
    <w:rsid w:val="009926CE"/>
    <w:rsid w:val="00993104"/>
    <w:rsid w:val="009939B6"/>
    <w:rsid w:val="00993DBD"/>
    <w:rsid w:val="00993E4E"/>
    <w:rsid w:val="0099439F"/>
    <w:rsid w:val="00994486"/>
    <w:rsid w:val="009950FC"/>
    <w:rsid w:val="00995705"/>
    <w:rsid w:val="0099585D"/>
    <w:rsid w:val="00995B12"/>
    <w:rsid w:val="00995D56"/>
    <w:rsid w:val="00997013"/>
    <w:rsid w:val="0099728A"/>
    <w:rsid w:val="00997870"/>
    <w:rsid w:val="009978BB"/>
    <w:rsid w:val="00997BED"/>
    <w:rsid w:val="009A00CC"/>
    <w:rsid w:val="009A0219"/>
    <w:rsid w:val="009A02DC"/>
    <w:rsid w:val="009A04F1"/>
    <w:rsid w:val="009A06F7"/>
    <w:rsid w:val="009A07A8"/>
    <w:rsid w:val="009A10E2"/>
    <w:rsid w:val="009A141E"/>
    <w:rsid w:val="009A24D6"/>
    <w:rsid w:val="009A3443"/>
    <w:rsid w:val="009A3683"/>
    <w:rsid w:val="009A42A3"/>
    <w:rsid w:val="009A4E80"/>
    <w:rsid w:val="009A5256"/>
    <w:rsid w:val="009A58B2"/>
    <w:rsid w:val="009A7B08"/>
    <w:rsid w:val="009B01D1"/>
    <w:rsid w:val="009B035C"/>
    <w:rsid w:val="009B03A5"/>
    <w:rsid w:val="009B0B11"/>
    <w:rsid w:val="009B0E94"/>
    <w:rsid w:val="009B29BF"/>
    <w:rsid w:val="009B2C5D"/>
    <w:rsid w:val="009B2CD1"/>
    <w:rsid w:val="009B33CB"/>
    <w:rsid w:val="009B3701"/>
    <w:rsid w:val="009B3B35"/>
    <w:rsid w:val="009B490C"/>
    <w:rsid w:val="009B5E23"/>
    <w:rsid w:val="009B661C"/>
    <w:rsid w:val="009B679E"/>
    <w:rsid w:val="009B6C89"/>
    <w:rsid w:val="009B7367"/>
    <w:rsid w:val="009B782B"/>
    <w:rsid w:val="009C018E"/>
    <w:rsid w:val="009C0400"/>
    <w:rsid w:val="009C050D"/>
    <w:rsid w:val="009C12C8"/>
    <w:rsid w:val="009C245F"/>
    <w:rsid w:val="009C2D14"/>
    <w:rsid w:val="009C39A6"/>
    <w:rsid w:val="009C3AA4"/>
    <w:rsid w:val="009C456C"/>
    <w:rsid w:val="009C478E"/>
    <w:rsid w:val="009C4E76"/>
    <w:rsid w:val="009C4EEB"/>
    <w:rsid w:val="009C545A"/>
    <w:rsid w:val="009C5E5E"/>
    <w:rsid w:val="009C688A"/>
    <w:rsid w:val="009C7023"/>
    <w:rsid w:val="009C721B"/>
    <w:rsid w:val="009C7848"/>
    <w:rsid w:val="009C7C2C"/>
    <w:rsid w:val="009D02FA"/>
    <w:rsid w:val="009D0A85"/>
    <w:rsid w:val="009D3820"/>
    <w:rsid w:val="009D40FB"/>
    <w:rsid w:val="009D43A2"/>
    <w:rsid w:val="009D4574"/>
    <w:rsid w:val="009D461E"/>
    <w:rsid w:val="009D7190"/>
    <w:rsid w:val="009D7468"/>
    <w:rsid w:val="009D7614"/>
    <w:rsid w:val="009E0252"/>
    <w:rsid w:val="009E0DCE"/>
    <w:rsid w:val="009E1617"/>
    <w:rsid w:val="009E1ECA"/>
    <w:rsid w:val="009E23B9"/>
    <w:rsid w:val="009E2690"/>
    <w:rsid w:val="009E2D82"/>
    <w:rsid w:val="009E3260"/>
    <w:rsid w:val="009E44EC"/>
    <w:rsid w:val="009E49FC"/>
    <w:rsid w:val="009E51FB"/>
    <w:rsid w:val="009E61A7"/>
    <w:rsid w:val="009E659D"/>
    <w:rsid w:val="009E6E61"/>
    <w:rsid w:val="009E78A1"/>
    <w:rsid w:val="009F0BA9"/>
    <w:rsid w:val="009F170E"/>
    <w:rsid w:val="009F18FE"/>
    <w:rsid w:val="009F1E40"/>
    <w:rsid w:val="009F1FCC"/>
    <w:rsid w:val="009F2598"/>
    <w:rsid w:val="009F2FC1"/>
    <w:rsid w:val="009F33FA"/>
    <w:rsid w:val="009F3A30"/>
    <w:rsid w:val="009F42B5"/>
    <w:rsid w:val="009F45B1"/>
    <w:rsid w:val="009F61F1"/>
    <w:rsid w:val="009F7001"/>
    <w:rsid w:val="009F717C"/>
    <w:rsid w:val="009F74BD"/>
    <w:rsid w:val="009F7680"/>
    <w:rsid w:val="009F7778"/>
    <w:rsid w:val="009F797F"/>
    <w:rsid w:val="00A00024"/>
    <w:rsid w:val="00A000B4"/>
    <w:rsid w:val="00A000EE"/>
    <w:rsid w:val="00A009C3"/>
    <w:rsid w:val="00A0113B"/>
    <w:rsid w:val="00A012D4"/>
    <w:rsid w:val="00A01753"/>
    <w:rsid w:val="00A01CE0"/>
    <w:rsid w:val="00A036FD"/>
    <w:rsid w:val="00A03E27"/>
    <w:rsid w:val="00A04841"/>
    <w:rsid w:val="00A05A65"/>
    <w:rsid w:val="00A0636B"/>
    <w:rsid w:val="00A0751A"/>
    <w:rsid w:val="00A10150"/>
    <w:rsid w:val="00A104C4"/>
    <w:rsid w:val="00A10591"/>
    <w:rsid w:val="00A11F60"/>
    <w:rsid w:val="00A124CD"/>
    <w:rsid w:val="00A12A9B"/>
    <w:rsid w:val="00A12C10"/>
    <w:rsid w:val="00A1330F"/>
    <w:rsid w:val="00A13BB8"/>
    <w:rsid w:val="00A1406A"/>
    <w:rsid w:val="00A14657"/>
    <w:rsid w:val="00A14784"/>
    <w:rsid w:val="00A15068"/>
    <w:rsid w:val="00A15804"/>
    <w:rsid w:val="00A159D3"/>
    <w:rsid w:val="00A15B80"/>
    <w:rsid w:val="00A15EDD"/>
    <w:rsid w:val="00A16295"/>
    <w:rsid w:val="00A169D9"/>
    <w:rsid w:val="00A17339"/>
    <w:rsid w:val="00A17C55"/>
    <w:rsid w:val="00A2053C"/>
    <w:rsid w:val="00A20D27"/>
    <w:rsid w:val="00A20EF0"/>
    <w:rsid w:val="00A20F5F"/>
    <w:rsid w:val="00A216CA"/>
    <w:rsid w:val="00A21B2C"/>
    <w:rsid w:val="00A21C58"/>
    <w:rsid w:val="00A21C7B"/>
    <w:rsid w:val="00A2261A"/>
    <w:rsid w:val="00A228E4"/>
    <w:rsid w:val="00A22B7F"/>
    <w:rsid w:val="00A2352D"/>
    <w:rsid w:val="00A2370E"/>
    <w:rsid w:val="00A23786"/>
    <w:rsid w:val="00A23F9F"/>
    <w:rsid w:val="00A24262"/>
    <w:rsid w:val="00A247F4"/>
    <w:rsid w:val="00A24B8F"/>
    <w:rsid w:val="00A25186"/>
    <w:rsid w:val="00A25233"/>
    <w:rsid w:val="00A25423"/>
    <w:rsid w:val="00A25A11"/>
    <w:rsid w:val="00A263B5"/>
    <w:rsid w:val="00A26F8C"/>
    <w:rsid w:val="00A30142"/>
    <w:rsid w:val="00A3074F"/>
    <w:rsid w:val="00A30858"/>
    <w:rsid w:val="00A30A45"/>
    <w:rsid w:val="00A30D9E"/>
    <w:rsid w:val="00A3101D"/>
    <w:rsid w:val="00A31682"/>
    <w:rsid w:val="00A31807"/>
    <w:rsid w:val="00A31DC4"/>
    <w:rsid w:val="00A321FC"/>
    <w:rsid w:val="00A3325B"/>
    <w:rsid w:val="00A349BE"/>
    <w:rsid w:val="00A34AF7"/>
    <w:rsid w:val="00A34F09"/>
    <w:rsid w:val="00A35256"/>
    <w:rsid w:val="00A35777"/>
    <w:rsid w:val="00A36A97"/>
    <w:rsid w:val="00A37132"/>
    <w:rsid w:val="00A37341"/>
    <w:rsid w:val="00A37551"/>
    <w:rsid w:val="00A37ADE"/>
    <w:rsid w:val="00A401E0"/>
    <w:rsid w:val="00A40382"/>
    <w:rsid w:val="00A411FE"/>
    <w:rsid w:val="00A41972"/>
    <w:rsid w:val="00A41AD8"/>
    <w:rsid w:val="00A41EDC"/>
    <w:rsid w:val="00A42B04"/>
    <w:rsid w:val="00A430D7"/>
    <w:rsid w:val="00A4326C"/>
    <w:rsid w:val="00A43AC7"/>
    <w:rsid w:val="00A43EA1"/>
    <w:rsid w:val="00A446E1"/>
    <w:rsid w:val="00A44C45"/>
    <w:rsid w:val="00A456DB"/>
    <w:rsid w:val="00A45E1E"/>
    <w:rsid w:val="00A45F8B"/>
    <w:rsid w:val="00A4643B"/>
    <w:rsid w:val="00A47400"/>
    <w:rsid w:val="00A475D4"/>
    <w:rsid w:val="00A47698"/>
    <w:rsid w:val="00A4773D"/>
    <w:rsid w:val="00A47B77"/>
    <w:rsid w:val="00A47C20"/>
    <w:rsid w:val="00A50E03"/>
    <w:rsid w:val="00A51DE0"/>
    <w:rsid w:val="00A52439"/>
    <w:rsid w:val="00A52975"/>
    <w:rsid w:val="00A52A6F"/>
    <w:rsid w:val="00A52CDC"/>
    <w:rsid w:val="00A53000"/>
    <w:rsid w:val="00A545D5"/>
    <w:rsid w:val="00A5506F"/>
    <w:rsid w:val="00A55269"/>
    <w:rsid w:val="00A55B15"/>
    <w:rsid w:val="00A563FB"/>
    <w:rsid w:val="00A565AA"/>
    <w:rsid w:val="00A5698A"/>
    <w:rsid w:val="00A56FF6"/>
    <w:rsid w:val="00A575BE"/>
    <w:rsid w:val="00A57DDC"/>
    <w:rsid w:val="00A57E01"/>
    <w:rsid w:val="00A60D33"/>
    <w:rsid w:val="00A613FE"/>
    <w:rsid w:val="00A616CE"/>
    <w:rsid w:val="00A6326C"/>
    <w:rsid w:val="00A646BA"/>
    <w:rsid w:val="00A6490D"/>
    <w:rsid w:val="00A64B11"/>
    <w:rsid w:val="00A64DAE"/>
    <w:rsid w:val="00A64EEE"/>
    <w:rsid w:val="00A652DB"/>
    <w:rsid w:val="00A66168"/>
    <w:rsid w:val="00A666C6"/>
    <w:rsid w:val="00A67016"/>
    <w:rsid w:val="00A673FC"/>
    <w:rsid w:val="00A6772C"/>
    <w:rsid w:val="00A67C0E"/>
    <w:rsid w:val="00A70054"/>
    <w:rsid w:val="00A70C94"/>
    <w:rsid w:val="00A71173"/>
    <w:rsid w:val="00A72099"/>
    <w:rsid w:val="00A73A23"/>
    <w:rsid w:val="00A73EEA"/>
    <w:rsid w:val="00A73F82"/>
    <w:rsid w:val="00A73FAA"/>
    <w:rsid w:val="00A743B8"/>
    <w:rsid w:val="00A743F6"/>
    <w:rsid w:val="00A74544"/>
    <w:rsid w:val="00A74A78"/>
    <w:rsid w:val="00A74D2F"/>
    <w:rsid w:val="00A74D74"/>
    <w:rsid w:val="00A74EAF"/>
    <w:rsid w:val="00A75357"/>
    <w:rsid w:val="00A75FEE"/>
    <w:rsid w:val="00A7663C"/>
    <w:rsid w:val="00A80354"/>
    <w:rsid w:val="00A807B1"/>
    <w:rsid w:val="00A81AB2"/>
    <w:rsid w:val="00A820C3"/>
    <w:rsid w:val="00A82F92"/>
    <w:rsid w:val="00A83ECB"/>
    <w:rsid w:val="00A84D4C"/>
    <w:rsid w:val="00A85EB9"/>
    <w:rsid w:val="00A86331"/>
    <w:rsid w:val="00A86AE5"/>
    <w:rsid w:val="00A87290"/>
    <w:rsid w:val="00A87432"/>
    <w:rsid w:val="00A879F5"/>
    <w:rsid w:val="00A90908"/>
    <w:rsid w:val="00A90B20"/>
    <w:rsid w:val="00A90C9F"/>
    <w:rsid w:val="00A91617"/>
    <w:rsid w:val="00A91B09"/>
    <w:rsid w:val="00A91E59"/>
    <w:rsid w:val="00A9291F"/>
    <w:rsid w:val="00A92ECC"/>
    <w:rsid w:val="00A93307"/>
    <w:rsid w:val="00A93349"/>
    <w:rsid w:val="00A935C0"/>
    <w:rsid w:val="00A93AD6"/>
    <w:rsid w:val="00A93D78"/>
    <w:rsid w:val="00A94013"/>
    <w:rsid w:val="00A94141"/>
    <w:rsid w:val="00A952FE"/>
    <w:rsid w:val="00A9735B"/>
    <w:rsid w:val="00A974DC"/>
    <w:rsid w:val="00AA0976"/>
    <w:rsid w:val="00AA121C"/>
    <w:rsid w:val="00AA14E0"/>
    <w:rsid w:val="00AA24D4"/>
    <w:rsid w:val="00AA31C6"/>
    <w:rsid w:val="00AA3AF6"/>
    <w:rsid w:val="00AA3FFF"/>
    <w:rsid w:val="00AA4296"/>
    <w:rsid w:val="00AA439B"/>
    <w:rsid w:val="00AA4697"/>
    <w:rsid w:val="00AA4889"/>
    <w:rsid w:val="00AA4A0D"/>
    <w:rsid w:val="00AA50F5"/>
    <w:rsid w:val="00AA671D"/>
    <w:rsid w:val="00AA6C76"/>
    <w:rsid w:val="00AA7622"/>
    <w:rsid w:val="00AA7723"/>
    <w:rsid w:val="00AA7818"/>
    <w:rsid w:val="00AB00F3"/>
    <w:rsid w:val="00AB061C"/>
    <w:rsid w:val="00AB0914"/>
    <w:rsid w:val="00AB092D"/>
    <w:rsid w:val="00AB1580"/>
    <w:rsid w:val="00AB1671"/>
    <w:rsid w:val="00AB1689"/>
    <w:rsid w:val="00AB1B39"/>
    <w:rsid w:val="00AB23F9"/>
    <w:rsid w:val="00AB2652"/>
    <w:rsid w:val="00AB2F95"/>
    <w:rsid w:val="00AB3A01"/>
    <w:rsid w:val="00AB4377"/>
    <w:rsid w:val="00AB48FE"/>
    <w:rsid w:val="00AB4AD1"/>
    <w:rsid w:val="00AB51E9"/>
    <w:rsid w:val="00AB53BA"/>
    <w:rsid w:val="00AB558D"/>
    <w:rsid w:val="00AB5705"/>
    <w:rsid w:val="00AB600E"/>
    <w:rsid w:val="00AB6DC2"/>
    <w:rsid w:val="00AB751F"/>
    <w:rsid w:val="00AB7607"/>
    <w:rsid w:val="00AC06C1"/>
    <w:rsid w:val="00AC10BD"/>
    <w:rsid w:val="00AC156D"/>
    <w:rsid w:val="00AC248F"/>
    <w:rsid w:val="00AC269B"/>
    <w:rsid w:val="00AC3057"/>
    <w:rsid w:val="00AC313A"/>
    <w:rsid w:val="00AC455E"/>
    <w:rsid w:val="00AC50AC"/>
    <w:rsid w:val="00AC5674"/>
    <w:rsid w:val="00AC682A"/>
    <w:rsid w:val="00AC7F54"/>
    <w:rsid w:val="00AD0355"/>
    <w:rsid w:val="00AD0C71"/>
    <w:rsid w:val="00AD0D14"/>
    <w:rsid w:val="00AD17DD"/>
    <w:rsid w:val="00AD1871"/>
    <w:rsid w:val="00AD1B31"/>
    <w:rsid w:val="00AD2323"/>
    <w:rsid w:val="00AD24DC"/>
    <w:rsid w:val="00AD2ABC"/>
    <w:rsid w:val="00AD2EF2"/>
    <w:rsid w:val="00AD387F"/>
    <w:rsid w:val="00AD437A"/>
    <w:rsid w:val="00AD45F6"/>
    <w:rsid w:val="00AD5807"/>
    <w:rsid w:val="00AD5DB7"/>
    <w:rsid w:val="00AD5FF3"/>
    <w:rsid w:val="00AD6912"/>
    <w:rsid w:val="00AD6967"/>
    <w:rsid w:val="00AD6C5C"/>
    <w:rsid w:val="00AD7033"/>
    <w:rsid w:val="00AD7BD1"/>
    <w:rsid w:val="00AE029B"/>
    <w:rsid w:val="00AE056B"/>
    <w:rsid w:val="00AE087E"/>
    <w:rsid w:val="00AE0DDC"/>
    <w:rsid w:val="00AE17FA"/>
    <w:rsid w:val="00AE2B30"/>
    <w:rsid w:val="00AE2CBE"/>
    <w:rsid w:val="00AE329A"/>
    <w:rsid w:val="00AE384F"/>
    <w:rsid w:val="00AE3CCD"/>
    <w:rsid w:val="00AE489C"/>
    <w:rsid w:val="00AE4DFA"/>
    <w:rsid w:val="00AE524B"/>
    <w:rsid w:val="00AE5388"/>
    <w:rsid w:val="00AE53B9"/>
    <w:rsid w:val="00AE610B"/>
    <w:rsid w:val="00AE65E5"/>
    <w:rsid w:val="00AE7E44"/>
    <w:rsid w:val="00AF0062"/>
    <w:rsid w:val="00AF05AC"/>
    <w:rsid w:val="00AF108A"/>
    <w:rsid w:val="00AF195F"/>
    <w:rsid w:val="00AF1C86"/>
    <w:rsid w:val="00AF1D3E"/>
    <w:rsid w:val="00AF1E22"/>
    <w:rsid w:val="00AF2049"/>
    <w:rsid w:val="00AF23E4"/>
    <w:rsid w:val="00AF24BF"/>
    <w:rsid w:val="00AF36CC"/>
    <w:rsid w:val="00AF376C"/>
    <w:rsid w:val="00AF4134"/>
    <w:rsid w:val="00AF427F"/>
    <w:rsid w:val="00AF45DD"/>
    <w:rsid w:val="00AF4941"/>
    <w:rsid w:val="00AF542B"/>
    <w:rsid w:val="00AF5CE0"/>
    <w:rsid w:val="00AF64B5"/>
    <w:rsid w:val="00AF69B5"/>
    <w:rsid w:val="00B00485"/>
    <w:rsid w:val="00B00B96"/>
    <w:rsid w:val="00B00BCF"/>
    <w:rsid w:val="00B00BF0"/>
    <w:rsid w:val="00B02026"/>
    <w:rsid w:val="00B0320C"/>
    <w:rsid w:val="00B04C60"/>
    <w:rsid w:val="00B05753"/>
    <w:rsid w:val="00B05DB3"/>
    <w:rsid w:val="00B063CD"/>
    <w:rsid w:val="00B06830"/>
    <w:rsid w:val="00B0711D"/>
    <w:rsid w:val="00B0748F"/>
    <w:rsid w:val="00B101CA"/>
    <w:rsid w:val="00B1034A"/>
    <w:rsid w:val="00B109CA"/>
    <w:rsid w:val="00B10B36"/>
    <w:rsid w:val="00B117B6"/>
    <w:rsid w:val="00B13420"/>
    <w:rsid w:val="00B135DD"/>
    <w:rsid w:val="00B13935"/>
    <w:rsid w:val="00B15000"/>
    <w:rsid w:val="00B1518D"/>
    <w:rsid w:val="00B1584A"/>
    <w:rsid w:val="00B1589A"/>
    <w:rsid w:val="00B15C79"/>
    <w:rsid w:val="00B15D84"/>
    <w:rsid w:val="00B16DD5"/>
    <w:rsid w:val="00B16EEC"/>
    <w:rsid w:val="00B17756"/>
    <w:rsid w:val="00B17C3B"/>
    <w:rsid w:val="00B200F0"/>
    <w:rsid w:val="00B20600"/>
    <w:rsid w:val="00B20E30"/>
    <w:rsid w:val="00B21013"/>
    <w:rsid w:val="00B21B0D"/>
    <w:rsid w:val="00B21E40"/>
    <w:rsid w:val="00B22097"/>
    <w:rsid w:val="00B24018"/>
    <w:rsid w:val="00B244EE"/>
    <w:rsid w:val="00B24EE7"/>
    <w:rsid w:val="00B2540F"/>
    <w:rsid w:val="00B259A9"/>
    <w:rsid w:val="00B27082"/>
    <w:rsid w:val="00B27116"/>
    <w:rsid w:val="00B30321"/>
    <w:rsid w:val="00B303B0"/>
    <w:rsid w:val="00B30851"/>
    <w:rsid w:val="00B30D4D"/>
    <w:rsid w:val="00B3116B"/>
    <w:rsid w:val="00B31E15"/>
    <w:rsid w:val="00B32341"/>
    <w:rsid w:val="00B32445"/>
    <w:rsid w:val="00B32D4D"/>
    <w:rsid w:val="00B332DF"/>
    <w:rsid w:val="00B333E7"/>
    <w:rsid w:val="00B33709"/>
    <w:rsid w:val="00B33DBB"/>
    <w:rsid w:val="00B34457"/>
    <w:rsid w:val="00B349E1"/>
    <w:rsid w:val="00B35560"/>
    <w:rsid w:val="00B358C0"/>
    <w:rsid w:val="00B36E79"/>
    <w:rsid w:val="00B37736"/>
    <w:rsid w:val="00B37963"/>
    <w:rsid w:val="00B408D8"/>
    <w:rsid w:val="00B40AF7"/>
    <w:rsid w:val="00B41748"/>
    <w:rsid w:val="00B425BC"/>
    <w:rsid w:val="00B428FF"/>
    <w:rsid w:val="00B43729"/>
    <w:rsid w:val="00B43B78"/>
    <w:rsid w:val="00B446B8"/>
    <w:rsid w:val="00B447A3"/>
    <w:rsid w:val="00B4520E"/>
    <w:rsid w:val="00B455C0"/>
    <w:rsid w:val="00B45891"/>
    <w:rsid w:val="00B45BF8"/>
    <w:rsid w:val="00B45EE8"/>
    <w:rsid w:val="00B4628A"/>
    <w:rsid w:val="00B46548"/>
    <w:rsid w:val="00B46D82"/>
    <w:rsid w:val="00B46E03"/>
    <w:rsid w:val="00B47079"/>
    <w:rsid w:val="00B47B62"/>
    <w:rsid w:val="00B47BEE"/>
    <w:rsid w:val="00B504AD"/>
    <w:rsid w:val="00B50AC8"/>
    <w:rsid w:val="00B50D9C"/>
    <w:rsid w:val="00B50E69"/>
    <w:rsid w:val="00B52143"/>
    <w:rsid w:val="00B525B0"/>
    <w:rsid w:val="00B53111"/>
    <w:rsid w:val="00B5389D"/>
    <w:rsid w:val="00B53C81"/>
    <w:rsid w:val="00B546F5"/>
    <w:rsid w:val="00B54AC3"/>
    <w:rsid w:val="00B55423"/>
    <w:rsid w:val="00B55C53"/>
    <w:rsid w:val="00B56BF8"/>
    <w:rsid w:val="00B574FF"/>
    <w:rsid w:val="00B57678"/>
    <w:rsid w:val="00B57A13"/>
    <w:rsid w:val="00B57CDD"/>
    <w:rsid w:val="00B60143"/>
    <w:rsid w:val="00B608FA"/>
    <w:rsid w:val="00B60F94"/>
    <w:rsid w:val="00B61B7D"/>
    <w:rsid w:val="00B61F73"/>
    <w:rsid w:val="00B62EC8"/>
    <w:rsid w:val="00B62F60"/>
    <w:rsid w:val="00B651DB"/>
    <w:rsid w:val="00B65884"/>
    <w:rsid w:val="00B665C8"/>
    <w:rsid w:val="00B66988"/>
    <w:rsid w:val="00B66B51"/>
    <w:rsid w:val="00B66C10"/>
    <w:rsid w:val="00B67189"/>
    <w:rsid w:val="00B6745C"/>
    <w:rsid w:val="00B67788"/>
    <w:rsid w:val="00B67820"/>
    <w:rsid w:val="00B679CA"/>
    <w:rsid w:val="00B67F94"/>
    <w:rsid w:val="00B708BA"/>
    <w:rsid w:val="00B70B12"/>
    <w:rsid w:val="00B70C55"/>
    <w:rsid w:val="00B71AF9"/>
    <w:rsid w:val="00B71CE2"/>
    <w:rsid w:val="00B72389"/>
    <w:rsid w:val="00B725FD"/>
    <w:rsid w:val="00B729D8"/>
    <w:rsid w:val="00B72A60"/>
    <w:rsid w:val="00B72F49"/>
    <w:rsid w:val="00B72FBB"/>
    <w:rsid w:val="00B73BAC"/>
    <w:rsid w:val="00B74BD9"/>
    <w:rsid w:val="00B74D37"/>
    <w:rsid w:val="00B75694"/>
    <w:rsid w:val="00B75F06"/>
    <w:rsid w:val="00B769F0"/>
    <w:rsid w:val="00B76D84"/>
    <w:rsid w:val="00B76FCE"/>
    <w:rsid w:val="00B77DFE"/>
    <w:rsid w:val="00B80318"/>
    <w:rsid w:val="00B803E4"/>
    <w:rsid w:val="00B810E0"/>
    <w:rsid w:val="00B81E02"/>
    <w:rsid w:val="00B834ED"/>
    <w:rsid w:val="00B84443"/>
    <w:rsid w:val="00B84662"/>
    <w:rsid w:val="00B84834"/>
    <w:rsid w:val="00B84A08"/>
    <w:rsid w:val="00B84D15"/>
    <w:rsid w:val="00B87C4B"/>
    <w:rsid w:val="00B87E19"/>
    <w:rsid w:val="00B87EF0"/>
    <w:rsid w:val="00B90BA0"/>
    <w:rsid w:val="00B919F9"/>
    <w:rsid w:val="00B91F60"/>
    <w:rsid w:val="00B935EE"/>
    <w:rsid w:val="00B93884"/>
    <w:rsid w:val="00B93C94"/>
    <w:rsid w:val="00B93D20"/>
    <w:rsid w:val="00B9417E"/>
    <w:rsid w:val="00B9425C"/>
    <w:rsid w:val="00B9478D"/>
    <w:rsid w:val="00B947F6"/>
    <w:rsid w:val="00B94C13"/>
    <w:rsid w:val="00B94EEB"/>
    <w:rsid w:val="00B95A10"/>
    <w:rsid w:val="00B95E7F"/>
    <w:rsid w:val="00B963A1"/>
    <w:rsid w:val="00B96850"/>
    <w:rsid w:val="00B9699E"/>
    <w:rsid w:val="00B97A41"/>
    <w:rsid w:val="00BA0792"/>
    <w:rsid w:val="00BA0D27"/>
    <w:rsid w:val="00BA0EE9"/>
    <w:rsid w:val="00BA10CB"/>
    <w:rsid w:val="00BA3046"/>
    <w:rsid w:val="00BA3160"/>
    <w:rsid w:val="00BA329A"/>
    <w:rsid w:val="00BA3579"/>
    <w:rsid w:val="00BA3A88"/>
    <w:rsid w:val="00BA3DDA"/>
    <w:rsid w:val="00BA3F20"/>
    <w:rsid w:val="00BA4A13"/>
    <w:rsid w:val="00BA5E28"/>
    <w:rsid w:val="00BA6A81"/>
    <w:rsid w:val="00BA7047"/>
    <w:rsid w:val="00BB002A"/>
    <w:rsid w:val="00BB03F4"/>
    <w:rsid w:val="00BB0AFC"/>
    <w:rsid w:val="00BB0B22"/>
    <w:rsid w:val="00BB14A6"/>
    <w:rsid w:val="00BB2062"/>
    <w:rsid w:val="00BB2431"/>
    <w:rsid w:val="00BB2745"/>
    <w:rsid w:val="00BB2DFE"/>
    <w:rsid w:val="00BB3133"/>
    <w:rsid w:val="00BB4024"/>
    <w:rsid w:val="00BB48C3"/>
    <w:rsid w:val="00BB591B"/>
    <w:rsid w:val="00BB6812"/>
    <w:rsid w:val="00BB6AC8"/>
    <w:rsid w:val="00BB6EB7"/>
    <w:rsid w:val="00BB726D"/>
    <w:rsid w:val="00BB7F0A"/>
    <w:rsid w:val="00BC00E8"/>
    <w:rsid w:val="00BC0CFC"/>
    <w:rsid w:val="00BC0D35"/>
    <w:rsid w:val="00BC15E0"/>
    <w:rsid w:val="00BC178B"/>
    <w:rsid w:val="00BC1C47"/>
    <w:rsid w:val="00BC1D1C"/>
    <w:rsid w:val="00BC2169"/>
    <w:rsid w:val="00BC21E0"/>
    <w:rsid w:val="00BC2657"/>
    <w:rsid w:val="00BC293C"/>
    <w:rsid w:val="00BC3458"/>
    <w:rsid w:val="00BC39AB"/>
    <w:rsid w:val="00BC3A65"/>
    <w:rsid w:val="00BC3C77"/>
    <w:rsid w:val="00BC3DFB"/>
    <w:rsid w:val="00BC4CBC"/>
    <w:rsid w:val="00BC54FC"/>
    <w:rsid w:val="00BC574E"/>
    <w:rsid w:val="00BC5B5B"/>
    <w:rsid w:val="00BC5DB3"/>
    <w:rsid w:val="00BC6FC0"/>
    <w:rsid w:val="00BC7298"/>
    <w:rsid w:val="00BC7EB7"/>
    <w:rsid w:val="00BD04A9"/>
    <w:rsid w:val="00BD0A5B"/>
    <w:rsid w:val="00BD0B04"/>
    <w:rsid w:val="00BD0D33"/>
    <w:rsid w:val="00BD0EB8"/>
    <w:rsid w:val="00BD0F40"/>
    <w:rsid w:val="00BD12BB"/>
    <w:rsid w:val="00BD1589"/>
    <w:rsid w:val="00BD19EF"/>
    <w:rsid w:val="00BD2353"/>
    <w:rsid w:val="00BD3A92"/>
    <w:rsid w:val="00BD3ABE"/>
    <w:rsid w:val="00BD4CE2"/>
    <w:rsid w:val="00BD7736"/>
    <w:rsid w:val="00BD78C6"/>
    <w:rsid w:val="00BD7B5A"/>
    <w:rsid w:val="00BE0588"/>
    <w:rsid w:val="00BE1DF0"/>
    <w:rsid w:val="00BE2069"/>
    <w:rsid w:val="00BE2973"/>
    <w:rsid w:val="00BE2BE2"/>
    <w:rsid w:val="00BE2C9C"/>
    <w:rsid w:val="00BE2CC9"/>
    <w:rsid w:val="00BE3BEE"/>
    <w:rsid w:val="00BE4927"/>
    <w:rsid w:val="00BE54D8"/>
    <w:rsid w:val="00BE573D"/>
    <w:rsid w:val="00BE58DF"/>
    <w:rsid w:val="00BE5BF5"/>
    <w:rsid w:val="00BE5C8E"/>
    <w:rsid w:val="00BE62EE"/>
    <w:rsid w:val="00BE6CB6"/>
    <w:rsid w:val="00BE6D27"/>
    <w:rsid w:val="00BE7BA6"/>
    <w:rsid w:val="00BE7C94"/>
    <w:rsid w:val="00BE7EB0"/>
    <w:rsid w:val="00BF0BB3"/>
    <w:rsid w:val="00BF0F76"/>
    <w:rsid w:val="00BF15E7"/>
    <w:rsid w:val="00BF2D29"/>
    <w:rsid w:val="00BF35C5"/>
    <w:rsid w:val="00BF35FE"/>
    <w:rsid w:val="00BF3830"/>
    <w:rsid w:val="00BF3B8D"/>
    <w:rsid w:val="00BF3BB5"/>
    <w:rsid w:val="00BF47E9"/>
    <w:rsid w:val="00BF5897"/>
    <w:rsid w:val="00BF5F2C"/>
    <w:rsid w:val="00BF631F"/>
    <w:rsid w:val="00BF644F"/>
    <w:rsid w:val="00BF69DD"/>
    <w:rsid w:val="00BF6B90"/>
    <w:rsid w:val="00BF725B"/>
    <w:rsid w:val="00BF74E1"/>
    <w:rsid w:val="00BF7946"/>
    <w:rsid w:val="00C001A0"/>
    <w:rsid w:val="00C0025C"/>
    <w:rsid w:val="00C003F8"/>
    <w:rsid w:val="00C005FD"/>
    <w:rsid w:val="00C00B1A"/>
    <w:rsid w:val="00C02A2A"/>
    <w:rsid w:val="00C02B0B"/>
    <w:rsid w:val="00C035A0"/>
    <w:rsid w:val="00C037F0"/>
    <w:rsid w:val="00C03874"/>
    <w:rsid w:val="00C03889"/>
    <w:rsid w:val="00C04BAF"/>
    <w:rsid w:val="00C04E62"/>
    <w:rsid w:val="00C0548A"/>
    <w:rsid w:val="00C057E0"/>
    <w:rsid w:val="00C05EBD"/>
    <w:rsid w:val="00C06A8A"/>
    <w:rsid w:val="00C0796F"/>
    <w:rsid w:val="00C07A7F"/>
    <w:rsid w:val="00C07AE5"/>
    <w:rsid w:val="00C07DB6"/>
    <w:rsid w:val="00C10BAA"/>
    <w:rsid w:val="00C11299"/>
    <w:rsid w:val="00C115B9"/>
    <w:rsid w:val="00C1160A"/>
    <w:rsid w:val="00C11804"/>
    <w:rsid w:val="00C119B9"/>
    <w:rsid w:val="00C11A81"/>
    <w:rsid w:val="00C120E0"/>
    <w:rsid w:val="00C1236B"/>
    <w:rsid w:val="00C12B38"/>
    <w:rsid w:val="00C136BD"/>
    <w:rsid w:val="00C138B5"/>
    <w:rsid w:val="00C1503C"/>
    <w:rsid w:val="00C15152"/>
    <w:rsid w:val="00C151B9"/>
    <w:rsid w:val="00C153F7"/>
    <w:rsid w:val="00C15501"/>
    <w:rsid w:val="00C15727"/>
    <w:rsid w:val="00C15D18"/>
    <w:rsid w:val="00C1656F"/>
    <w:rsid w:val="00C16E8D"/>
    <w:rsid w:val="00C16F2E"/>
    <w:rsid w:val="00C17601"/>
    <w:rsid w:val="00C17F6D"/>
    <w:rsid w:val="00C17FBC"/>
    <w:rsid w:val="00C20407"/>
    <w:rsid w:val="00C210A5"/>
    <w:rsid w:val="00C228C6"/>
    <w:rsid w:val="00C238B3"/>
    <w:rsid w:val="00C238DD"/>
    <w:rsid w:val="00C239AF"/>
    <w:rsid w:val="00C23A77"/>
    <w:rsid w:val="00C24CA0"/>
    <w:rsid w:val="00C250FE"/>
    <w:rsid w:val="00C2569B"/>
    <w:rsid w:val="00C25792"/>
    <w:rsid w:val="00C2626D"/>
    <w:rsid w:val="00C262F1"/>
    <w:rsid w:val="00C274F8"/>
    <w:rsid w:val="00C277A7"/>
    <w:rsid w:val="00C27A24"/>
    <w:rsid w:val="00C27BC4"/>
    <w:rsid w:val="00C27F15"/>
    <w:rsid w:val="00C305C4"/>
    <w:rsid w:val="00C310C3"/>
    <w:rsid w:val="00C31406"/>
    <w:rsid w:val="00C32D4F"/>
    <w:rsid w:val="00C334F8"/>
    <w:rsid w:val="00C33FF6"/>
    <w:rsid w:val="00C35ACE"/>
    <w:rsid w:val="00C36365"/>
    <w:rsid w:val="00C36CFF"/>
    <w:rsid w:val="00C3755C"/>
    <w:rsid w:val="00C37660"/>
    <w:rsid w:val="00C37860"/>
    <w:rsid w:val="00C37DC2"/>
    <w:rsid w:val="00C4159A"/>
    <w:rsid w:val="00C41F1B"/>
    <w:rsid w:val="00C4273F"/>
    <w:rsid w:val="00C432A2"/>
    <w:rsid w:val="00C4373B"/>
    <w:rsid w:val="00C4380B"/>
    <w:rsid w:val="00C43C87"/>
    <w:rsid w:val="00C44C36"/>
    <w:rsid w:val="00C451AD"/>
    <w:rsid w:val="00C45969"/>
    <w:rsid w:val="00C45D81"/>
    <w:rsid w:val="00C46BF0"/>
    <w:rsid w:val="00C50118"/>
    <w:rsid w:val="00C50B5F"/>
    <w:rsid w:val="00C5127A"/>
    <w:rsid w:val="00C51361"/>
    <w:rsid w:val="00C51A46"/>
    <w:rsid w:val="00C521EB"/>
    <w:rsid w:val="00C5233B"/>
    <w:rsid w:val="00C5247B"/>
    <w:rsid w:val="00C5251F"/>
    <w:rsid w:val="00C52689"/>
    <w:rsid w:val="00C52724"/>
    <w:rsid w:val="00C52A4D"/>
    <w:rsid w:val="00C52AA7"/>
    <w:rsid w:val="00C52E13"/>
    <w:rsid w:val="00C53235"/>
    <w:rsid w:val="00C5354F"/>
    <w:rsid w:val="00C53F4F"/>
    <w:rsid w:val="00C54A88"/>
    <w:rsid w:val="00C55829"/>
    <w:rsid w:val="00C55ABF"/>
    <w:rsid w:val="00C5642A"/>
    <w:rsid w:val="00C56EE1"/>
    <w:rsid w:val="00C571AF"/>
    <w:rsid w:val="00C6005E"/>
    <w:rsid w:val="00C6059C"/>
    <w:rsid w:val="00C60C43"/>
    <w:rsid w:val="00C61B57"/>
    <w:rsid w:val="00C61F85"/>
    <w:rsid w:val="00C62E15"/>
    <w:rsid w:val="00C63102"/>
    <w:rsid w:val="00C63DCB"/>
    <w:rsid w:val="00C641C5"/>
    <w:rsid w:val="00C6459B"/>
    <w:rsid w:val="00C645E0"/>
    <w:rsid w:val="00C64885"/>
    <w:rsid w:val="00C64CD7"/>
    <w:rsid w:val="00C64D14"/>
    <w:rsid w:val="00C6557D"/>
    <w:rsid w:val="00C655CB"/>
    <w:rsid w:val="00C65F40"/>
    <w:rsid w:val="00C66237"/>
    <w:rsid w:val="00C667C9"/>
    <w:rsid w:val="00C66913"/>
    <w:rsid w:val="00C6755A"/>
    <w:rsid w:val="00C679BB"/>
    <w:rsid w:val="00C67C24"/>
    <w:rsid w:val="00C71C32"/>
    <w:rsid w:val="00C71F99"/>
    <w:rsid w:val="00C72081"/>
    <w:rsid w:val="00C7224A"/>
    <w:rsid w:val="00C72E01"/>
    <w:rsid w:val="00C738F0"/>
    <w:rsid w:val="00C7435A"/>
    <w:rsid w:val="00C74395"/>
    <w:rsid w:val="00C744D8"/>
    <w:rsid w:val="00C74A57"/>
    <w:rsid w:val="00C74C57"/>
    <w:rsid w:val="00C750C5"/>
    <w:rsid w:val="00C751EF"/>
    <w:rsid w:val="00C76011"/>
    <w:rsid w:val="00C760D2"/>
    <w:rsid w:val="00C7636C"/>
    <w:rsid w:val="00C7676E"/>
    <w:rsid w:val="00C76919"/>
    <w:rsid w:val="00C76B80"/>
    <w:rsid w:val="00C77DBA"/>
    <w:rsid w:val="00C77E5D"/>
    <w:rsid w:val="00C801AD"/>
    <w:rsid w:val="00C806A1"/>
    <w:rsid w:val="00C81486"/>
    <w:rsid w:val="00C8169E"/>
    <w:rsid w:val="00C8283F"/>
    <w:rsid w:val="00C82917"/>
    <w:rsid w:val="00C82FDB"/>
    <w:rsid w:val="00C83235"/>
    <w:rsid w:val="00C8371A"/>
    <w:rsid w:val="00C83727"/>
    <w:rsid w:val="00C83DE3"/>
    <w:rsid w:val="00C83F80"/>
    <w:rsid w:val="00C84257"/>
    <w:rsid w:val="00C8484F"/>
    <w:rsid w:val="00C8509A"/>
    <w:rsid w:val="00C85CCD"/>
    <w:rsid w:val="00C86130"/>
    <w:rsid w:val="00C865FC"/>
    <w:rsid w:val="00C86FD5"/>
    <w:rsid w:val="00C8754D"/>
    <w:rsid w:val="00C87642"/>
    <w:rsid w:val="00C87A11"/>
    <w:rsid w:val="00C87ACC"/>
    <w:rsid w:val="00C87D59"/>
    <w:rsid w:val="00C904D2"/>
    <w:rsid w:val="00C90D7F"/>
    <w:rsid w:val="00C920EC"/>
    <w:rsid w:val="00C9229C"/>
    <w:rsid w:val="00C92559"/>
    <w:rsid w:val="00C925F5"/>
    <w:rsid w:val="00C92AE7"/>
    <w:rsid w:val="00C92DB4"/>
    <w:rsid w:val="00C9386C"/>
    <w:rsid w:val="00C93885"/>
    <w:rsid w:val="00C93DAA"/>
    <w:rsid w:val="00C944C4"/>
    <w:rsid w:val="00C95E48"/>
    <w:rsid w:val="00C9676F"/>
    <w:rsid w:val="00C976CE"/>
    <w:rsid w:val="00CA01DA"/>
    <w:rsid w:val="00CA04F9"/>
    <w:rsid w:val="00CA0F0D"/>
    <w:rsid w:val="00CA1367"/>
    <w:rsid w:val="00CA1760"/>
    <w:rsid w:val="00CA1E7C"/>
    <w:rsid w:val="00CA25DF"/>
    <w:rsid w:val="00CA27E6"/>
    <w:rsid w:val="00CA27FE"/>
    <w:rsid w:val="00CA2DC2"/>
    <w:rsid w:val="00CA3018"/>
    <w:rsid w:val="00CA3019"/>
    <w:rsid w:val="00CA4250"/>
    <w:rsid w:val="00CA492E"/>
    <w:rsid w:val="00CA4BDE"/>
    <w:rsid w:val="00CA4D25"/>
    <w:rsid w:val="00CA4DF6"/>
    <w:rsid w:val="00CA5796"/>
    <w:rsid w:val="00CA59E4"/>
    <w:rsid w:val="00CA705C"/>
    <w:rsid w:val="00CA72B7"/>
    <w:rsid w:val="00CA7F26"/>
    <w:rsid w:val="00CB1242"/>
    <w:rsid w:val="00CB1F3C"/>
    <w:rsid w:val="00CB1FC3"/>
    <w:rsid w:val="00CB2B83"/>
    <w:rsid w:val="00CB2D82"/>
    <w:rsid w:val="00CB3122"/>
    <w:rsid w:val="00CB3C68"/>
    <w:rsid w:val="00CB42C1"/>
    <w:rsid w:val="00CB452C"/>
    <w:rsid w:val="00CB4D7D"/>
    <w:rsid w:val="00CB4F0E"/>
    <w:rsid w:val="00CB5991"/>
    <w:rsid w:val="00CB5A40"/>
    <w:rsid w:val="00CB64EA"/>
    <w:rsid w:val="00CB6A01"/>
    <w:rsid w:val="00CB79B4"/>
    <w:rsid w:val="00CC0065"/>
    <w:rsid w:val="00CC0590"/>
    <w:rsid w:val="00CC065E"/>
    <w:rsid w:val="00CC1266"/>
    <w:rsid w:val="00CC1C65"/>
    <w:rsid w:val="00CC1EC7"/>
    <w:rsid w:val="00CC249F"/>
    <w:rsid w:val="00CC29C8"/>
    <w:rsid w:val="00CC2ABC"/>
    <w:rsid w:val="00CC3174"/>
    <w:rsid w:val="00CC3277"/>
    <w:rsid w:val="00CC3442"/>
    <w:rsid w:val="00CC390E"/>
    <w:rsid w:val="00CC437C"/>
    <w:rsid w:val="00CC4433"/>
    <w:rsid w:val="00CC4891"/>
    <w:rsid w:val="00CC6133"/>
    <w:rsid w:val="00CC66A5"/>
    <w:rsid w:val="00CC7382"/>
    <w:rsid w:val="00CC73F1"/>
    <w:rsid w:val="00CC799A"/>
    <w:rsid w:val="00CC7B28"/>
    <w:rsid w:val="00CC7E71"/>
    <w:rsid w:val="00CC7ECD"/>
    <w:rsid w:val="00CD081D"/>
    <w:rsid w:val="00CD09EB"/>
    <w:rsid w:val="00CD0A22"/>
    <w:rsid w:val="00CD0DC1"/>
    <w:rsid w:val="00CD0F65"/>
    <w:rsid w:val="00CD1DDC"/>
    <w:rsid w:val="00CD2197"/>
    <w:rsid w:val="00CD22AF"/>
    <w:rsid w:val="00CD23EC"/>
    <w:rsid w:val="00CD25B6"/>
    <w:rsid w:val="00CD290C"/>
    <w:rsid w:val="00CD2B5A"/>
    <w:rsid w:val="00CD31FF"/>
    <w:rsid w:val="00CD4E22"/>
    <w:rsid w:val="00CD4E56"/>
    <w:rsid w:val="00CD4E57"/>
    <w:rsid w:val="00CD51EC"/>
    <w:rsid w:val="00CD539D"/>
    <w:rsid w:val="00CD5898"/>
    <w:rsid w:val="00CD5F5D"/>
    <w:rsid w:val="00CD6150"/>
    <w:rsid w:val="00CD6D83"/>
    <w:rsid w:val="00CD7D20"/>
    <w:rsid w:val="00CE01BF"/>
    <w:rsid w:val="00CE0832"/>
    <w:rsid w:val="00CE0BDB"/>
    <w:rsid w:val="00CE0C0C"/>
    <w:rsid w:val="00CE1364"/>
    <w:rsid w:val="00CE175A"/>
    <w:rsid w:val="00CE1EC9"/>
    <w:rsid w:val="00CE20A2"/>
    <w:rsid w:val="00CE20BE"/>
    <w:rsid w:val="00CE25EC"/>
    <w:rsid w:val="00CE2718"/>
    <w:rsid w:val="00CE2A7E"/>
    <w:rsid w:val="00CE2B30"/>
    <w:rsid w:val="00CE3B7E"/>
    <w:rsid w:val="00CE3E05"/>
    <w:rsid w:val="00CE4343"/>
    <w:rsid w:val="00CE49CC"/>
    <w:rsid w:val="00CE552B"/>
    <w:rsid w:val="00CE5ED0"/>
    <w:rsid w:val="00CE684E"/>
    <w:rsid w:val="00CE6DF1"/>
    <w:rsid w:val="00CE7002"/>
    <w:rsid w:val="00CE7BFA"/>
    <w:rsid w:val="00CF0520"/>
    <w:rsid w:val="00CF109C"/>
    <w:rsid w:val="00CF21C7"/>
    <w:rsid w:val="00CF3410"/>
    <w:rsid w:val="00CF3D45"/>
    <w:rsid w:val="00CF3FE4"/>
    <w:rsid w:val="00CF4F4B"/>
    <w:rsid w:val="00CF5879"/>
    <w:rsid w:val="00CF63F7"/>
    <w:rsid w:val="00CF7934"/>
    <w:rsid w:val="00CF7FF0"/>
    <w:rsid w:val="00D0019E"/>
    <w:rsid w:val="00D003D2"/>
    <w:rsid w:val="00D007BF"/>
    <w:rsid w:val="00D01560"/>
    <w:rsid w:val="00D01A93"/>
    <w:rsid w:val="00D02286"/>
    <w:rsid w:val="00D025FF"/>
    <w:rsid w:val="00D027DC"/>
    <w:rsid w:val="00D031E4"/>
    <w:rsid w:val="00D032C5"/>
    <w:rsid w:val="00D03558"/>
    <w:rsid w:val="00D03989"/>
    <w:rsid w:val="00D03C09"/>
    <w:rsid w:val="00D04431"/>
    <w:rsid w:val="00D0452E"/>
    <w:rsid w:val="00D04587"/>
    <w:rsid w:val="00D04CD6"/>
    <w:rsid w:val="00D05393"/>
    <w:rsid w:val="00D07991"/>
    <w:rsid w:val="00D07E30"/>
    <w:rsid w:val="00D10999"/>
    <w:rsid w:val="00D10F15"/>
    <w:rsid w:val="00D11B74"/>
    <w:rsid w:val="00D12B53"/>
    <w:rsid w:val="00D13491"/>
    <w:rsid w:val="00D13B6D"/>
    <w:rsid w:val="00D145B9"/>
    <w:rsid w:val="00D14B2C"/>
    <w:rsid w:val="00D14C98"/>
    <w:rsid w:val="00D14D50"/>
    <w:rsid w:val="00D14D69"/>
    <w:rsid w:val="00D15089"/>
    <w:rsid w:val="00D15E35"/>
    <w:rsid w:val="00D164CD"/>
    <w:rsid w:val="00D16956"/>
    <w:rsid w:val="00D178D8"/>
    <w:rsid w:val="00D17A5F"/>
    <w:rsid w:val="00D200EE"/>
    <w:rsid w:val="00D2029D"/>
    <w:rsid w:val="00D20492"/>
    <w:rsid w:val="00D207CF"/>
    <w:rsid w:val="00D20B95"/>
    <w:rsid w:val="00D236FE"/>
    <w:rsid w:val="00D24B57"/>
    <w:rsid w:val="00D265A8"/>
    <w:rsid w:val="00D26CBD"/>
    <w:rsid w:val="00D271E8"/>
    <w:rsid w:val="00D27B1D"/>
    <w:rsid w:val="00D27F5A"/>
    <w:rsid w:val="00D302F8"/>
    <w:rsid w:val="00D303B2"/>
    <w:rsid w:val="00D30455"/>
    <w:rsid w:val="00D30C11"/>
    <w:rsid w:val="00D30C33"/>
    <w:rsid w:val="00D30DB1"/>
    <w:rsid w:val="00D313CD"/>
    <w:rsid w:val="00D32905"/>
    <w:rsid w:val="00D32D87"/>
    <w:rsid w:val="00D33661"/>
    <w:rsid w:val="00D33EF8"/>
    <w:rsid w:val="00D33F6F"/>
    <w:rsid w:val="00D34072"/>
    <w:rsid w:val="00D3434C"/>
    <w:rsid w:val="00D34FE8"/>
    <w:rsid w:val="00D357B9"/>
    <w:rsid w:val="00D35DC8"/>
    <w:rsid w:val="00D36A7D"/>
    <w:rsid w:val="00D36A98"/>
    <w:rsid w:val="00D36BBA"/>
    <w:rsid w:val="00D36F45"/>
    <w:rsid w:val="00D37342"/>
    <w:rsid w:val="00D3789C"/>
    <w:rsid w:val="00D379C5"/>
    <w:rsid w:val="00D41569"/>
    <w:rsid w:val="00D415FC"/>
    <w:rsid w:val="00D42024"/>
    <w:rsid w:val="00D42762"/>
    <w:rsid w:val="00D44603"/>
    <w:rsid w:val="00D46118"/>
    <w:rsid w:val="00D46E3D"/>
    <w:rsid w:val="00D47F8E"/>
    <w:rsid w:val="00D47FB1"/>
    <w:rsid w:val="00D5089C"/>
    <w:rsid w:val="00D51814"/>
    <w:rsid w:val="00D51BFC"/>
    <w:rsid w:val="00D53BB1"/>
    <w:rsid w:val="00D53DE1"/>
    <w:rsid w:val="00D53E5C"/>
    <w:rsid w:val="00D5455D"/>
    <w:rsid w:val="00D549F3"/>
    <w:rsid w:val="00D54D5A"/>
    <w:rsid w:val="00D55775"/>
    <w:rsid w:val="00D55BC2"/>
    <w:rsid w:val="00D55F59"/>
    <w:rsid w:val="00D56F38"/>
    <w:rsid w:val="00D578C5"/>
    <w:rsid w:val="00D57B89"/>
    <w:rsid w:val="00D57C7C"/>
    <w:rsid w:val="00D57D56"/>
    <w:rsid w:val="00D57EF8"/>
    <w:rsid w:val="00D617C1"/>
    <w:rsid w:val="00D61922"/>
    <w:rsid w:val="00D61B41"/>
    <w:rsid w:val="00D6211B"/>
    <w:rsid w:val="00D62563"/>
    <w:rsid w:val="00D626F5"/>
    <w:rsid w:val="00D62F65"/>
    <w:rsid w:val="00D63106"/>
    <w:rsid w:val="00D632B1"/>
    <w:rsid w:val="00D6381F"/>
    <w:rsid w:val="00D63922"/>
    <w:rsid w:val="00D63A7A"/>
    <w:rsid w:val="00D63C0A"/>
    <w:rsid w:val="00D63EB8"/>
    <w:rsid w:val="00D6438A"/>
    <w:rsid w:val="00D64A34"/>
    <w:rsid w:val="00D6560C"/>
    <w:rsid w:val="00D67CF8"/>
    <w:rsid w:val="00D67D36"/>
    <w:rsid w:val="00D711BF"/>
    <w:rsid w:val="00D7182A"/>
    <w:rsid w:val="00D71A01"/>
    <w:rsid w:val="00D71F05"/>
    <w:rsid w:val="00D722F9"/>
    <w:rsid w:val="00D7237C"/>
    <w:rsid w:val="00D72C4F"/>
    <w:rsid w:val="00D73101"/>
    <w:rsid w:val="00D7356E"/>
    <w:rsid w:val="00D73D9A"/>
    <w:rsid w:val="00D73DAF"/>
    <w:rsid w:val="00D74E52"/>
    <w:rsid w:val="00D75297"/>
    <w:rsid w:val="00D761D7"/>
    <w:rsid w:val="00D76471"/>
    <w:rsid w:val="00D7758C"/>
    <w:rsid w:val="00D77A79"/>
    <w:rsid w:val="00D77DB4"/>
    <w:rsid w:val="00D77F65"/>
    <w:rsid w:val="00D77FB6"/>
    <w:rsid w:val="00D80995"/>
    <w:rsid w:val="00D80C03"/>
    <w:rsid w:val="00D812EC"/>
    <w:rsid w:val="00D8232B"/>
    <w:rsid w:val="00D82BD9"/>
    <w:rsid w:val="00D82DAE"/>
    <w:rsid w:val="00D82DDA"/>
    <w:rsid w:val="00D832E4"/>
    <w:rsid w:val="00D834F8"/>
    <w:rsid w:val="00D83ADF"/>
    <w:rsid w:val="00D8495E"/>
    <w:rsid w:val="00D84A9D"/>
    <w:rsid w:val="00D84B5E"/>
    <w:rsid w:val="00D853A7"/>
    <w:rsid w:val="00D85461"/>
    <w:rsid w:val="00D86128"/>
    <w:rsid w:val="00D879A8"/>
    <w:rsid w:val="00D90292"/>
    <w:rsid w:val="00D904D8"/>
    <w:rsid w:val="00D91113"/>
    <w:rsid w:val="00D918C4"/>
    <w:rsid w:val="00D91D49"/>
    <w:rsid w:val="00D92C2C"/>
    <w:rsid w:val="00D92CA9"/>
    <w:rsid w:val="00D931FE"/>
    <w:rsid w:val="00D942C7"/>
    <w:rsid w:val="00D943DD"/>
    <w:rsid w:val="00D951EB"/>
    <w:rsid w:val="00D95D5C"/>
    <w:rsid w:val="00D96043"/>
    <w:rsid w:val="00D9645D"/>
    <w:rsid w:val="00D96FFC"/>
    <w:rsid w:val="00D971D8"/>
    <w:rsid w:val="00D97EDD"/>
    <w:rsid w:val="00DA179D"/>
    <w:rsid w:val="00DA1B23"/>
    <w:rsid w:val="00DA202C"/>
    <w:rsid w:val="00DA2BFC"/>
    <w:rsid w:val="00DA497B"/>
    <w:rsid w:val="00DA5168"/>
    <w:rsid w:val="00DA5202"/>
    <w:rsid w:val="00DA62E9"/>
    <w:rsid w:val="00DA6CDE"/>
    <w:rsid w:val="00DA713D"/>
    <w:rsid w:val="00DA7309"/>
    <w:rsid w:val="00DA7EA2"/>
    <w:rsid w:val="00DB35B2"/>
    <w:rsid w:val="00DB36CC"/>
    <w:rsid w:val="00DB39B3"/>
    <w:rsid w:val="00DB511F"/>
    <w:rsid w:val="00DB5183"/>
    <w:rsid w:val="00DB6017"/>
    <w:rsid w:val="00DB6075"/>
    <w:rsid w:val="00DB60A3"/>
    <w:rsid w:val="00DB613A"/>
    <w:rsid w:val="00DB7223"/>
    <w:rsid w:val="00DC0071"/>
    <w:rsid w:val="00DC0816"/>
    <w:rsid w:val="00DC0C8F"/>
    <w:rsid w:val="00DC11D8"/>
    <w:rsid w:val="00DC17A3"/>
    <w:rsid w:val="00DC1AED"/>
    <w:rsid w:val="00DC257D"/>
    <w:rsid w:val="00DC31CF"/>
    <w:rsid w:val="00DC38EA"/>
    <w:rsid w:val="00DC4002"/>
    <w:rsid w:val="00DC43B5"/>
    <w:rsid w:val="00DC4493"/>
    <w:rsid w:val="00DC4825"/>
    <w:rsid w:val="00DC50A6"/>
    <w:rsid w:val="00DC5901"/>
    <w:rsid w:val="00DC5B43"/>
    <w:rsid w:val="00DC5C41"/>
    <w:rsid w:val="00DC7298"/>
    <w:rsid w:val="00DD0854"/>
    <w:rsid w:val="00DD08F3"/>
    <w:rsid w:val="00DD2774"/>
    <w:rsid w:val="00DD2BA0"/>
    <w:rsid w:val="00DD3748"/>
    <w:rsid w:val="00DD3A04"/>
    <w:rsid w:val="00DD5F39"/>
    <w:rsid w:val="00DD63CB"/>
    <w:rsid w:val="00DD6A43"/>
    <w:rsid w:val="00DD6C01"/>
    <w:rsid w:val="00DD6D69"/>
    <w:rsid w:val="00DD6D7B"/>
    <w:rsid w:val="00DD792B"/>
    <w:rsid w:val="00DD7994"/>
    <w:rsid w:val="00DD7B5E"/>
    <w:rsid w:val="00DE07E2"/>
    <w:rsid w:val="00DE0DC3"/>
    <w:rsid w:val="00DE12C9"/>
    <w:rsid w:val="00DE1469"/>
    <w:rsid w:val="00DE19FB"/>
    <w:rsid w:val="00DE1C24"/>
    <w:rsid w:val="00DE29CB"/>
    <w:rsid w:val="00DE2EA2"/>
    <w:rsid w:val="00DE4719"/>
    <w:rsid w:val="00DE4764"/>
    <w:rsid w:val="00DE4CFF"/>
    <w:rsid w:val="00DE5AFB"/>
    <w:rsid w:val="00DE5B50"/>
    <w:rsid w:val="00DE7272"/>
    <w:rsid w:val="00DE7791"/>
    <w:rsid w:val="00DE795A"/>
    <w:rsid w:val="00DE7E90"/>
    <w:rsid w:val="00DE7F48"/>
    <w:rsid w:val="00DF14FA"/>
    <w:rsid w:val="00DF28B7"/>
    <w:rsid w:val="00DF2E9C"/>
    <w:rsid w:val="00DF3B32"/>
    <w:rsid w:val="00DF4144"/>
    <w:rsid w:val="00DF466E"/>
    <w:rsid w:val="00DF5045"/>
    <w:rsid w:val="00DF532E"/>
    <w:rsid w:val="00DF568E"/>
    <w:rsid w:val="00DF5796"/>
    <w:rsid w:val="00DF60AD"/>
    <w:rsid w:val="00DF6895"/>
    <w:rsid w:val="00DF6DFF"/>
    <w:rsid w:val="00DF77F0"/>
    <w:rsid w:val="00DF7A3E"/>
    <w:rsid w:val="00DF7CDD"/>
    <w:rsid w:val="00E001EE"/>
    <w:rsid w:val="00E00325"/>
    <w:rsid w:val="00E008A1"/>
    <w:rsid w:val="00E0097D"/>
    <w:rsid w:val="00E01399"/>
    <w:rsid w:val="00E01BF4"/>
    <w:rsid w:val="00E02282"/>
    <w:rsid w:val="00E02DB4"/>
    <w:rsid w:val="00E02ED0"/>
    <w:rsid w:val="00E033A2"/>
    <w:rsid w:val="00E04E39"/>
    <w:rsid w:val="00E04E5A"/>
    <w:rsid w:val="00E04EC0"/>
    <w:rsid w:val="00E061D6"/>
    <w:rsid w:val="00E070C0"/>
    <w:rsid w:val="00E07782"/>
    <w:rsid w:val="00E07A4B"/>
    <w:rsid w:val="00E07EE6"/>
    <w:rsid w:val="00E103CC"/>
    <w:rsid w:val="00E115F2"/>
    <w:rsid w:val="00E11C1C"/>
    <w:rsid w:val="00E123BE"/>
    <w:rsid w:val="00E12554"/>
    <w:rsid w:val="00E1277F"/>
    <w:rsid w:val="00E136E0"/>
    <w:rsid w:val="00E14571"/>
    <w:rsid w:val="00E153C7"/>
    <w:rsid w:val="00E16076"/>
    <w:rsid w:val="00E16AA4"/>
    <w:rsid w:val="00E16DEA"/>
    <w:rsid w:val="00E17856"/>
    <w:rsid w:val="00E17F00"/>
    <w:rsid w:val="00E2065E"/>
    <w:rsid w:val="00E20C78"/>
    <w:rsid w:val="00E20CDE"/>
    <w:rsid w:val="00E21509"/>
    <w:rsid w:val="00E21742"/>
    <w:rsid w:val="00E21CAA"/>
    <w:rsid w:val="00E21E13"/>
    <w:rsid w:val="00E22103"/>
    <w:rsid w:val="00E22199"/>
    <w:rsid w:val="00E22856"/>
    <w:rsid w:val="00E22DF2"/>
    <w:rsid w:val="00E22E80"/>
    <w:rsid w:val="00E23D0A"/>
    <w:rsid w:val="00E24059"/>
    <w:rsid w:val="00E24085"/>
    <w:rsid w:val="00E24523"/>
    <w:rsid w:val="00E251D7"/>
    <w:rsid w:val="00E272DB"/>
    <w:rsid w:val="00E277C3"/>
    <w:rsid w:val="00E2799B"/>
    <w:rsid w:val="00E27C5B"/>
    <w:rsid w:val="00E302E0"/>
    <w:rsid w:val="00E30DC2"/>
    <w:rsid w:val="00E30DF0"/>
    <w:rsid w:val="00E30E93"/>
    <w:rsid w:val="00E30F1C"/>
    <w:rsid w:val="00E315B5"/>
    <w:rsid w:val="00E3184B"/>
    <w:rsid w:val="00E31DB5"/>
    <w:rsid w:val="00E326AF"/>
    <w:rsid w:val="00E332B6"/>
    <w:rsid w:val="00E33DB0"/>
    <w:rsid w:val="00E351D6"/>
    <w:rsid w:val="00E35CF6"/>
    <w:rsid w:val="00E36001"/>
    <w:rsid w:val="00E3702D"/>
    <w:rsid w:val="00E37617"/>
    <w:rsid w:val="00E37642"/>
    <w:rsid w:val="00E378D7"/>
    <w:rsid w:val="00E40182"/>
    <w:rsid w:val="00E404D0"/>
    <w:rsid w:val="00E407B2"/>
    <w:rsid w:val="00E408C8"/>
    <w:rsid w:val="00E40EAA"/>
    <w:rsid w:val="00E41492"/>
    <w:rsid w:val="00E41FBF"/>
    <w:rsid w:val="00E425A3"/>
    <w:rsid w:val="00E43263"/>
    <w:rsid w:val="00E43AAC"/>
    <w:rsid w:val="00E44319"/>
    <w:rsid w:val="00E44346"/>
    <w:rsid w:val="00E44E69"/>
    <w:rsid w:val="00E45B2E"/>
    <w:rsid w:val="00E45B89"/>
    <w:rsid w:val="00E4629C"/>
    <w:rsid w:val="00E50726"/>
    <w:rsid w:val="00E51901"/>
    <w:rsid w:val="00E51AA0"/>
    <w:rsid w:val="00E51D31"/>
    <w:rsid w:val="00E51E23"/>
    <w:rsid w:val="00E522B2"/>
    <w:rsid w:val="00E5398B"/>
    <w:rsid w:val="00E54F42"/>
    <w:rsid w:val="00E55204"/>
    <w:rsid w:val="00E556D7"/>
    <w:rsid w:val="00E55794"/>
    <w:rsid w:val="00E55E19"/>
    <w:rsid w:val="00E57019"/>
    <w:rsid w:val="00E5728C"/>
    <w:rsid w:val="00E57966"/>
    <w:rsid w:val="00E57BEC"/>
    <w:rsid w:val="00E6105C"/>
    <w:rsid w:val="00E61116"/>
    <w:rsid w:val="00E628D7"/>
    <w:rsid w:val="00E62D39"/>
    <w:rsid w:val="00E63465"/>
    <w:rsid w:val="00E636F5"/>
    <w:rsid w:val="00E638B5"/>
    <w:rsid w:val="00E64494"/>
    <w:rsid w:val="00E648E7"/>
    <w:rsid w:val="00E6493D"/>
    <w:rsid w:val="00E64AA6"/>
    <w:rsid w:val="00E65074"/>
    <w:rsid w:val="00E652EB"/>
    <w:rsid w:val="00E65887"/>
    <w:rsid w:val="00E664CF"/>
    <w:rsid w:val="00E665C5"/>
    <w:rsid w:val="00E66694"/>
    <w:rsid w:val="00E667DC"/>
    <w:rsid w:val="00E67127"/>
    <w:rsid w:val="00E671DE"/>
    <w:rsid w:val="00E674B2"/>
    <w:rsid w:val="00E67721"/>
    <w:rsid w:val="00E705C6"/>
    <w:rsid w:val="00E720F4"/>
    <w:rsid w:val="00E72605"/>
    <w:rsid w:val="00E73565"/>
    <w:rsid w:val="00E73C7A"/>
    <w:rsid w:val="00E73DC4"/>
    <w:rsid w:val="00E73E20"/>
    <w:rsid w:val="00E74561"/>
    <w:rsid w:val="00E74CF5"/>
    <w:rsid w:val="00E74DEE"/>
    <w:rsid w:val="00E751C7"/>
    <w:rsid w:val="00E75AD1"/>
    <w:rsid w:val="00E75E54"/>
    <w:rsid w:val="00E762A1"/>
    <w:rsid w:val="00E76E4F"/>
    <w:rsid w:val="00E7746C"/>
    <w:rsid w:val="00E77775"/>
    <w:rsid w:val="00E77930"/>
    <w:rsid w:val="00E80630"/>
    <w:rsid w:val="00E8079B"/>
    <w:rsid w:val="00E81175"/>
    <w:rsid w:val="00E8181C"/>
    <w:rsid w:val="00E82290"/>
    <w:rsid w:val="00E825EA"/>
    <w:rsid w:val="00E828E3"/>
    <w:rsid w:val="00E8292B"/>
    <w:rsid w:val="00E82ACC"/>
    <w:rsid w:val="00E82F6B"/>
    <w:rsid w:val="00E83616"/>
    <w:rsid w:val="00E84855"/>
    <w:rsid w:val="00E85734"/>
    <w:rsid w:val="00E86CBB"/>
    <w:rsid w:val="00E878AD"/>
    <w:rsid w:val="00E87CE7"/>
    <w:rsid w:val="00E87DCE"/>
    <w:rsid w:val="00E87E25"/>
    <w:rsid w:val="00E91526"/>
    <w:rsid w:val="00E918BC"/>
    <w:rsid w:val="00E91C5F"/>
    <w:rsid w:val="00E9257D"/>
    <w:rsid w:val="00E92913"/>
    <w:rsid w:val="00E92A15"/>
    <w:rsid w:val="00E92E06"/>
    <w:rsid w:val="00E92EBB"/>
    <w:rsid w:val="00E941C5"/>
    <w:rsid w:val="00E9429C"/>
    <w:rsid w:val="00E94C46"/>
    <w:rsid w:val="00E94CF7"/>
    <w:rsid w:val="00E9518D"/>
    <w:rsid w:val="00E9599B"/>
    <w:rsid w:val="00E95F74"/>
    <w:rsid w:val="00E97027"/>
    <w:rsid w:val="00E97C8C"/>
    <w:rsid w:val="00EA04EA"/>
    <w:rsid w:val="00EA05B5"/>
    <w:rsid w:val="00EA0727"/>
    <w:rsid w:val="00EA0E46"/>
    <w:rsid w:val="00EA1154"/>
    <w:rsid w:val="00EA11AF"/>
    <w:rsid w:val="00EA11B6"/>
    <w:rsid w:val="00EA12D3"/>
    <w:rsid w:val="00EA1471"/>
    <w:rsid w:val="00EA1F9A"/>
    <w:rsid w:val="00EA26E2"/>
    <w:rsid w:val="00EA26FB"/>
    <w:rsid w:val="00EA2F2F"/>
    <w:rsid w:val="00EA39DA"/>
    <w:rsid w:val="00EA3C17"/>
    <w:rsid w:val="00EA3FB4"/>
    <w:rsid w:val="00EA44C4"/>
    <w:rsid w:val="00EA4B95"/>
    <w:rsid w:val="00EA5365"/>
    <w:rsid w:val="00EA5384"/>
    <w:rsid w:val="00EA63BC"/>
    <w:rsid w:val="00EA66F6"/>
    <w:rsid w:val="00EA6977"/>
    <w:rsid w:val="00EA6D33"/>
    <w:rsid w:val="00EB0E1F"/>
    <w:rsid w:val="00EB1268"/>
    <w:rsid w:val="00EB134D"/>
    <w:rsid w:val="00EB1480"/>
    <w:rsid w:val="00EB14A9"/>
    <w:rsid w:val="00EB1B3C"/>
    <w:rsid w:val="00EB2316"/>
    <w:rsid w:val="00EB23CA"/>
    <w:rsid w:val="00EB27E5"/>
    <w:rsid w:val="00EB3E86"/>
    <w:rsid w:val="00EB4EA1"/>
    <w:rsid w:val="00EB4EC5"/>
    <w:rsid w:val="00EB500F"/>
    <w:rsid w:val="00EB6D22"/>
    <w:rsid w:val="00EB7B71"/>
    <w:rsid w:val="00EC00EE"/>
    <w:rsid w:val="00EC0977"/>
    <w:rsid w:val="00EC0C2C"/>
    <w:rsid w:val="00EC0C90"/>
    <w:rsid w:val="00EC12DB"/>
    <w:rsid w:val="00EC17C0"/>
    <w:rsid w:val="00EC1AF4"/>
    <w:rsid w:val="00EC1F05"/>
    <w:rsid w:val="00EC2955"/>
    <w:rsid w:val="00EC2E0F"/>
    <w:rsid w:val="00EC34A9"/>
    <w:rsid w:val="00EC37DB"/>
    <w:rsid w:val="00EC393E"/>
    <w:rsid w:val="00EC3F41"/>
    <w:rsid w:val="00EC4014"/>
    <w:rsid w:val="00EC4810"/>
    <w:rsid w:val="00EC59FD"/>
    <w:rsid w:val="00EC6948"/>
    <w:rsid w:val="00EC6968"/>
    <w:rsid w:val="00EC6F17"/>
    <w:rsid w:val="00EC796D"/>
    <w:rsid w:val="00EC7DBB"/>
    <w:rsid w:val="00ED0457"/>
    <w:rsid w:val="00ED11E7"/>
    <w:rsid w:val="00ED1AA2"/>
    <w:rsid w:val="00ED1DA3"/>
    <w:rsid w:val="00ED1F3C"/>
    <w:rsid w:val="00ED2624"/>
    <w:rsid w:val="00ED2626"/>
    <w:rsid w:val="00ED4030"/>
    <w:rsid w:val="00ED43B3"/>
    <w:rsid w:val="00ED4DE6"/>
    <w:rsid w:val="00ED5424"/>
    <w:rsid w:val="00ED5729"/>
    <w:rsid w:val="00ED59E1"/>
    <w:rsid w:val="00ED5A41"/>
    <w:rsid w:val="00ED68EB"/>
    <w:rsid w:val="00ED7147"/>
    <w:rsid w:val="00ED7213"/>
    <w:rsid w:val="00ED73D5"/>
    <w:rsid w:val="00ED77F1"/>
    <w:rsid w:val="00ED7826"/>
    <w:rsid w:val="00EE081E"/>
    <w:rsid w:val="00EE0AAB"/>
    <w:rsid w:val="00EE2B19"/>
    <w:rsid w:val="00EE41B4"/>
    <w:rsid w:val="00EE43CD"/>
    <w:rsid w:val="00EE4465"/>
    <w:rsid w:val="00EE49FC"/>
    <w:rsid w:val="00EE4ADF"/>
    <w:rsid w:val="00EE624F"/>
    <w:rsid w:val="00EE6290"/>
    <w:rsid w:val="00EE7A4F"/>
    <w:rsid w:val="00EF0021"/>
    <w:rsid w:val="00EF0E7E"/>
    <w:rsid w:val="00EF18E7"/>
    <w:rsid w:val="00EF1FD8"/>
    <w:rsid w:val="00EF2495"/>
    <w:rsid w:val="00EF251C"/>
    <w:rsid w:val="00EF45F3"/>
    <w:rsid w:val="00EF565B"/>
    <w:rsid w:val="00EF565F"/>
    <w:rsid w:val="00EF57D0"/>
    <w:rsid w:val="00EF5A00"/>
    <w:rsid w:val="00EF5E51"/>
    <w:rsid w:val="00EF681F"/>
    <w:rsid w:val="00EF6C8C"/>
    <w:rsid w:val="00EF785A"/>
    <w:rsid w:val="00EF7D42"/>
    <w:rsid w:val="00F01551"/>
    <w:rsid w:val="00F02CB4"/>
    <w:rsid w:val="00F03CED"/>
    <w:rsid w:val="00F03E97"/>
    <w:rsid w:val="00F049BD"/>
    <w:rsid w:val="00F04AB4"/>
    <w:rsid w:val="00F04BBB"/>
    <w:rsid w:val="00F054D6"/>
    <w:rsid w:val="00F06036"/>
    <w:rsid w:val="00F071FA"/>
    <w:rsid w:val="00F0731A"/>
    <w:rsid w:val="00F102C4"/>
    <w:rsid w:val="00F1034C"/>
    <w:rsid w:val="00F10F03"/>
    <w:rsid w:val="00F11F45"/>
    <w:rsid w:val="00F1201C"/>
    <w:rsid w:val="00F12980"/>
    <w:rsid w:val="00F13D86"/>
    <w:rsid w:val="00F14506"/>
    <w:rsid w:val="00F149E4"/>
    <w:rsid w:val="00F14C54"/>
    <w:rsid w:val="00F153D2"/>
    <w:rsid w:val="00F154A8"/>
    <w:rsid w:val="00F15891"/>
    <w:rsid w:val="00F15C81"/>
    <w:rsid w:val="00F20EC5"/>
    <w:rsid w:val="00F21AF2"/>
    <w:rsid w:val="00F22371"/>
    <w:rsid w:val="00F225C5"/>
    <w:rsid w:val="00F22A25"/>
    <w:rsid w:val="00F23034"/>
    <w:rsid w:val="00F2330C"/>
    <w:rsid w:val="00F2350F"/>
    <w:rsid w:val="00F238D8"/>
    <w:rsid w:val="00F23DB6"/>
    <w:rsid w:val="00F23E69"/>
    <w:rsid w:val="00F2535E"/>
    <w:rsid w:val="00F25798"/>
    <w:rsid w:val="00F25910"/>
    <w:rsid w:val="00F25E27"/>
    <w:rsid w:val="00F2707B"/>
    <w:rsid w:val="00F2709D"/>
    <w:rsid w:val="00F2796E"/>
    <w:rsid w:val="00F27AED"/>
    <w:rsid w:val="00F27BEE"/>
    <w:rsid w:val="00F27D2A"/>
    <w:rsid w:val="00F30832"/>
    <w:rsid w:val="00F32140"/>
    <w:rsid w:val="00F321BB"/>
    <w:rsid w:val="00F32869"/>
    <w:rsid w:val="00F32F44"/>
    <w:rsid w:val="00F32FBD"/>
    <w:rsid w:val="00F33396"/>
    <w:rsid w:val="00F33E30"/>
    <w:rsid w:val="00F33F8E"/>
    <w:rsid w:val="00F34261"/>
    <w:rsid w:val="00F344D1"/>
    <w:rsid w:val="00F3487D"/>
    <w:rsid w:val="00F3535A"/>
    <w:rsid w:val="00F35849"/>
    <w:rsid w:val="00F36795"/>
    <w:rsid w:val="00F36BDF"/>
    <w:rsid w:val="00F36E0A"/>
    <w:rsid w:val="00F370F7"/>
    <w:rsid w:val="00F37376"/>
    <w:rsid w:val="00F4052F"/>
    <w:rsid w:val="00F4085E"/>
    <w:rsid w:val="00F415D4"/>
    <w:rsid w:val="00F42FE2"/>
    <w:rsid w:val="00F43C50"/>
    <w:rsid w:val="00F44B1C"/>
    <w:rsid w:val="00F45004"/>
    <w:rsid w:val="00F454E2"/>
    <w:rsid w:val="00F45DC8"/>
    <w:rsid w:val="00F47B03"/>
    <w:rsid w:val="00F47C52"/>
    <w:rsid w:val="00F500E3"/>
    <w:rsid w:val="00F510CA"/>
    <w:rsid w:val="00F526A5"/>
    <w:rsid w:val="00F5273D"/>
    <w:rsid w:val="00F52A9A"/>
    <w:rsid w:val="00F52D3F"/>
    <w:rsid w:val="00F53691"/>
    <w:rsid w:val="00F54723"/>
    <w:rsid w:val="00F54870"/>
    <w:rsid w:val="00F551E9"/>
    <w:rsid w:val="00F55283"/>
    <w:rsid w:val="00F558E5"/>
    <w:rsid w:val="00F559E0"/>
    <w:rsid w:val="00F55BC3"/>
    <w:rsid w:val="00F5601B"/>
    <w:rsid w:val="00F569D4"/>
    <w:rsid w:val="00F56BFB"/>
    <w:rsid w:val="00F5727D"/>
    <w:rsid w:val="00F574F7"/>
    <w:rsid w:val="00F57B97"/>
    <w:rsid w:val="00F602FB"/>
    <w:rsid w:val="00F6036C"/>
    <w:rsid w:val="00F606E7"/>
    <w:rsid w:val="00F60821"/>
    <w:rsid w:val="00F614EA"/>
    <w:rsid w:val="00F62322"/>
    <w:rsid w:val="00F6367F"/>
    <w:rsid w:val="00F64245"/>
    <w:rsid w:val="00F64533"/>
    <w:rsid w:val="00F64713"/>
    <w:rsid w:val="00F64781"/>
    <w:rsid w:val="00F64D1F"/>
    <w:rsid w:val="00F65668"/>
    <w:rsid w:val="00F65C57"/>
    <w:rsid w:val="00F661A2"/>
    <w:rsid w:val="00F661BA"/>
    <w:rsid w:val="00F66473"/>
    <w:rsid w:val="00F66E63"/>
    <w:rsid w:val="00F675FE"/>
    <w:rsid w:val="00F67DBB"/>
    <w:rsid w:val="00F70536"/>
    <w:rsid w:val="00F70A1D"/>
    <w:rsid w:val="00F71663"/>
    <w:rsid w:val="00F725F6"/>
    <w:rsid w:val="00F730C8"/>
    <w:rsid w:val="00F731D0"/>
    <w:rsid w:val="00F73F9C"/>
    <w:rsid w:val="00F74264"/>
    <w:rsid w:val="00F74441"/>
    <w:rsid w:val="00F744B6"/>
    <w:rsid w:val="00F747E6"/>
    <w:rsid w:val="00F74990"/>
    <w:rsid w:val="00F76079"/>
    <w:rsid w:val="00F76BDD"/>
    <w:rsid w:val="00F77A0D"/>
    <w:rsid w:val="00F77EDD"/>
    <w:rsid w:val="00F80309"/>
    <w:rsid w:val="00F80651"/>
    <w:rsid w:val="00F80B35"/>
    <w:rsid w:val="00F81FBA"/>
    <w:rsid w:val="00F82840"/>
    <w:rsid w:val="00F82ADD"/>
    <w:rsid w:val="00F83580"/>
    <w:rsid w:val="00F837CC"/>
    <w:rsid w:val="00F83A59"/>
    <w:rsid w:val="00F8484C"/>
    <w:rsid w:val="00F86C6E"/>
    <w:rsid w:val="00F86E70"/>
    <w:rsid w:val="00F86FEB"/>
    <w:rsid w:val="00F90820"/>
    <w:rsid w:val="00F90CE7"/>
    <w:rsid w:val="00F90F80"/>
    <w:rsid w:val="00F91D08"/>
    <w:rsid w:val="00F92176"/>
    <w:rsid w:val="00F92E73"/>
    <w:rsid w:val="00F936ED"/>
    <w:rsid w:val="00F94CB8"/>
    <w:rsid w:val="00F94E8E"/>
    <w:rsid w:val="00F95136"/>
    <w:rsid w:val="00F95385"/>
    <w:rsid w:val="00F965BE"/>
    <w:rsid w:val="00F967F6"/>
    <w:rsid w:val="00F96CF0"/>
    <w:rsid w:val="00F974FE"/>
    <w:rsid w:val="00F97BD7"/>
    <w:rsid w:val="00FA082D"/>
    <w:rsid w:val="00FA0857"/>
    <w:rsid w:val="00FA151E"/>
    <w:rsid w:val="00FA1D7F"/>
    <w:rsid w:val="00FA2667"/>
    <w:rsid w:val="00FA2767"/>
    <w:rsid w:val="00FA3824"/>
    <w:rsid w:val="00FA41A6"/>
    <w:rsid w:val="00FA41E6"/>
    <w:rsid w:val="00FA444B"/>
    <w:rsid w:val="00FA46BF"/>
    <w:rsid w:val="00FA4AB9"/>
    <w:rsid w:val="00FA4D10"/>
    <w:rsid w:val="00FA4FF3"/>
    <w:rsid w:val="00FA6486"/>
    <w:rsid w:val="00FA684C"/>
    <w:rsid w:val="00FA69EE"/>
    <w:rsid w:val="00FA6DC9"/>
    <w:rsid w:val="00FA6EFF"/>
    <w:rsid w:val="00FA7267"/>
    <w:rsid w:val="00FA77F5"/>
    <w:rsid w:val="00FB0D96"/>
    <w:rsid w:val="00FB1918"/>
    <w:rsid w:val="00FB1DEC"/>
    <w:rsid w:val="00FB28CB"/>
    <w:rsid w:val="00FB3557"/>
    <w:rsid w:val="00FB37C9"/>
    <w:rsid w:val="00FB3CA8"/>
    <w:rsid w:val="00FB451B"/>
    <w:rsid w:val="00FB4593"/>
    <w:rsid w:val="00FB62FD"/>
    <w:rsid w:val="00FB6EB9"/>
    <w:rsid w:val="00FB71D9"/>
    <w:rsid w:val="00FB7271"/>
    <w:rsid w:val="00FB76D2"/>
    <w:rsid w:val="00FC08F9"/>
    <w:rsid w:val="00FC1517"/>
    <w:rsid w:val="00FC20C7"/>
    <w:rsid w:val="00FC23BF"/>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44D"/>
    <w:rsid w:val="00FD0C3E"/>
    <w:rsid w:val="00FD153A"/>
    <w:rsid w:val="00FD155C"/>
    <w:rsid w:val="00FD2023"/>
    <w:rsid w:val="00FD27D6"/>
    <w:rsid w:val="00FD4154"/>
    <w:rsid w:val="00FD496E"/>
    <w:rsid w:val="00FD67BA"/>
    <w:rsid w:val="00FE0B76"/>
    <w:rsid w:val="00FE15F5"/>
    <w:rsid w:val="00FE16DA"/>
    <w:rsid w:val="00FE18A8"/>
    <w:rsid w:val="00FE2D0A"/>
    <w:rsid w:val="00FE3164"/>
    <w:rsid w:val="00FE3266"/>
    <w:rsid w:val="00FE3745"/>
    <w:rsid w:val="00FE3C08"/>
    <w:rsid w:val="00FE3C9C"/>
    <w:rsid w:val="00FE4346"/>
    <w:rsid w:val="00FE4DB5"/>
    <w:rsid w:val="00FE548B"/>
    <w:rsid w:val="00FE5DD9"/>
    <w:rsid w:val="00FE6192"/>
    <w:rsid w:val="00FE692E"/>
    <w:rsid w:val="00FE7C0F"/>
    <w:rsid w:val="00FF0149"/>
    <w:rsid w:val="00FF0F60"/>
    <w:rsid w:val="00FF1DA7"/>
    <w:rsid w:val="00FF3C91"/>
    <w:rsid w:val="00FF532F"/>
    <w:rsid w:val="00FF560E"/>
    <w:rsid w:val="00FF58B0"/>
    <w:rsid w:val="00FF6141"/>
    <w:rsid w:val="00FF6CBF"/>
    <w:rsid w:val="00FF6DB2"/>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9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7650C-CA35-42B6-A6AC-9FAB7F64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12</Pages>
  <Words>2036</Words>
  <Characters>11610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8</cp:revision>
  <cp:lastPrinted>2017-12-11T06:18:00Z</cp:lastPrinted>
  <dcterms:created xsi:type="dcterms:W3CDTF">2017-12-08T05:04:00Z</dcterms:created>
  <dcterms:modified xsi:type="dcterms:W3CDTF">2017-12-14T07:10:00Z</dcterms:modified>
</cp:coreProperties>
</file>