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B16BF4">
      <w:r>
        <w:rPr>
          <w:noProof/>
        </w:rPr>
        <mc:AlternateContent>
          <mc:Choice Requires="wps">
            <w:drawing>
              <wp:anchor distT="0" distB="0" distL="114300" distR="114300" simplePos="0" relativeHeight="251659264" behindDoc="0" locked="0" layoutInCell="1" allowOverlap="1" wp14:anchorId="5AB575AF" wp14:editId="7E7096F5">
                <wp:simplePos x="0" y="0"/>
                <wp:positionH relativeFrom="column">
                  <wp:posOffset>53975</wp:posOffset>
                </wp:positionH>
                <wp:positionV relativeFrom="paragraph">
                  <wp:posOffset>-6985</wp:posOffset>
                </wp:positionV>
                <wp:extent cx="2522220" cy="1493520"/>
                <wp:effectExtent l="19050" t="19050" r="11430" b="11430"/>
                <wp:wrapNone/>
                <wp:docPr id="1" name="正方形/長方形 1"/>
                <wp:cNvGraphicFramePr/>
                <a:graphic xmlns:a="http://schemas.openxmlformats.org/drawingml/2006/main">
                  <a:graphicData uri="http://schemas.microsoft.com/office/word/2010/wordprocessingShape">
                    <wps:wsp>
                      <wps:cNvSpPr/>
                      <wps:spPr>
                        <a:xfrm>
                          <a:off x="0" y="0"/>
                          <a:ext cx="2522220" cy="149352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F90F43" w:rsidRPr="003507EF" w:rsidRDefault="00F90F4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F90F43" w:rsidRPr="003507EF" w:rsidRDefault="00F90F4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F90F43" w:rsidRDefault="00F90F43"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2017/8/</w:t>
                            </w:r>
                            <w:r w:rsidR="00223C0A">
                              <w:rPr>
                                <w:rFonts w:ascii="ＭＳ ゴシック" w:eastAsia="ＭＳ ゴシック" w:hAnsi="ＭＳ ゴシック" w:hint="eastAsia"/>
                                <w:sz w:val="32"/>
                                <w:szCs w:val="32"/>
                              </w:rPr>
                              <w:t>17</w:t>
                            </w:r>
                          </w:p>
                          <w:p w:rsidR="00F90F43" w:rsidRDefault="00F90F43" w:rsidP="003B72BA">
                            <w:pPr>
                              <w:jc w:val="center"/>
                              <w:rPr>
                                <w:rFonts w:ascii="ＭＳ ゴシック" w:eastAsia="ＭＳ ゴシック" w:hAnsi="ＭＳ ゴシック"/>
                                <w:sz w:val="32"/>
                                <w:szCs w:val="32"/>
                              </w:rPr>
                            </w:pPr>
                          </w:p>
                          <w:p w:rsidR="00F90F43" w:rsidRDefault="00F90F4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F90F43" w:rsidRDefault="00F90F43" w:rsidP="0091558C">
                            <w:pPr>
                              <w:jc w:val="center"/>
                              <w:rPr>
                                <w:rFonts w:ascii="ＭＳ ゴシック" w:eastAsia="ＭＳ ゴシック" w:hAnsi="ＭＳ ゴシック"/>
                                <w:sz w:val="32"/>
                                <w:szCs w:val="32"/>
                              </w:rPr>
                            </w:pPr>
                          </w:p>
                          <w:p w:rsidR="00F90F43" w:rsidRPr="00BF3BB5" w:rsidRDefault="00F90F4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55pt;width:198.6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" fillcolor="white [3201]" strokecolor="black [3200]" strokeweight="3pt">
                <v:stroke linestyle="thickThin"/>
                <v:textbox>
                  <w:txbxContent>
                    <w:p w:rsidR="00F90F43" w:rsidRPr="003507EF" w:rsidRDefault="00F90F4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F90F43" w:rsidRPr="003507EF" w:rsidRDefault="00F90F4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F90F43" w:rsidRDefault="00F90F43"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2017/8/</w:t>
                      </w:r>
                      <w:r w:rsidR="00223C0A">
                        <w:rPr>
                          <w:rFonts w:ascii="ＭＳ ゴシック" w:eastAsia="ＭＳ ゴシック" w:hAnsi="ＭＳ ゴシック" w:hint="eastAsia"/>
                          <w:sz w:val="32"/>
                          <w:szCs w:val="32"/>
                        </w:rPr>
                        <w:t>17</w:t>
                      </w:r>
                    </w:p>
                    <w:p w:rsidR="00F90F43" w:rsidRDefault="00F90F43" w:rsidP="003B72BA">
                      <w:pPr>
                        <w:jc w:val="center"/>
                        <w:rPr>
                          <w:rFonts w:ascii="ＭＳ ゴシック" w:eastAsia="ＭＳ ゴシック" w:hAnsi="ＭＳ ゴシック"/>
                          <w:sz w:val="32"/>
                          <w:szCs w:val="32"/>
                        </w:rPr>
                      </w:pPr>
                    </w:p>
                    <w:p w:rsidR="00F90F43" w:rsidRDefault="00F90F4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F90F43" w:rsidRDefault="00F90F43" w:rsidP="0091558C">
                      <w:pPr>
                        <w:jc w:val="center"/>
                        <w:rPr>
                          <w:rFonts w:ascii="ＭＳ ゴシック" w:eastAsia="ＭＳ ゴシック" w:hAnsi="ＭＳ ゴシック"/>
                          <w:sz w:val="32"/>
                          <w:szCs w:val="32"/>
                        </w:rPr>
                      </w:pPr>
                    </w:p>
                    <w:p w:rsidR="00F90F43" w:rsidRPr="00BF3BB5" w:rsidRDefault="00F90F4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3507E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78E4CFBB" wp14:editId="7D024246">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0F43" w:rsidRDefault="00F90F43" w:rsidP="009C030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F90F43" w:rsidRDefault="00F90F4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F90F43" w:rsidRDefault="00F90F4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F90F43" w:rsidRDefault="00F90F43"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F90F43" w:rsidRDefault="00F90F4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F90F43" w:rsidRDefault="00F90F43"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F90F43" w:rsidRDefault="00F90F43" w:rsidP="009C030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F90F43" w:rsidRDefault="00F90F4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F90F43" w:rsidRDefault="00F90F4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F90F43" w:rsidRDefault="00F90F43"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F90F43" w:rsidRDefault="00F90F4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F90F43" w:rsidRDefault="00F90F43"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0F43" w:rsidRPr="004954D9" w:rsidRDefault="00F90F43"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F90F43" w:rsidRPr="004954D9" w:rsidRDefault="00F90F4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F90F43" w:rsidRPr="0045694C" w:rsidRDefault="00F90F4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F90F43" w:rsidRDefault="00F90F4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F90F43" w:rsidRPr="004954D9" w:rsidRDefault="00F90F4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F90F43" w:rsidRPr="00B66C10" w:rsidRDefault="00F90F43"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F90F43" w:rsidRPr="004954D9" w:rsidRDefault="00F90F43"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F90F43" w:rsidRPr="004954D9" w:rsidRDefault="00F90F4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F90F43" w:rsidRPr="0045694C" w:rsidRDefault="00F90F4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F90F43" w:rsidRDefault="00F90F4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F90F43" w:rsidRPr="004954D9" w:rsidRDefault="00F90F4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F90F43" w:rsidRPr="00B66C10" w:rsidRDefault="00F90F43"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D77F65">
        <w:rPr>
          <w:rFonts w:asciiTheme="minorEastAsia" w:hAnsiTheme="minorEastAsia" w:hint="eastAsia"/>
          <w:szCs w:val="21"/>
        </w:rPr>
        <w:t>特区構想のカジノの違憲性／</w:t>
      </w:r>
      <w:r w:rsidR="0028612B">
        <w:rPr>
          <w:rFonts w:asciiTheme="minorEastAsia" w:hAnsiTheme="minorEastAsia" w:hint="eastAsia"/>
          <w:szCs w:val="21"/>
        </w:rPr>
        <w:t>主張：カジノ反対理由としての観光被害・産業被害／</w:t>
      </w:r>
      <w:r w:rsidR="00D77F65">
        <w:rPr>
          <w:rFonts w:asciiTheme="minorEastAsia" w:hAnsiTheme="minorEastAsia" w:hint="eastAsia"/>
          <w:szCs w:val="21"/>
        </w:rPr>
        <w:t>大阪カジノ万博物語(3)／ギャンブルオンブズマンって</w:t>
      </w:r>
      <w:bookmarkStart w:id="0" w:name="_GoBack"/>
      <w:r w:rsidR="00D77F65">
        <w:rPr>
          <w:rFonts w:asciiTheme="minorEastAsia" w:hAnsiTheme="minorEastAsia" w:hint="eastAsia"/>
          <w:szCs w:val="21"/>
        </w:rPr>
        <w:t>な</w:t>
      </w:r>
      <w:bookmarkEnd w:id="0"/>
      <w:r w:rsidR="00D77F65">
        <w:rPr>
          <w:rFonts w:asciiTheme="minorEastAsia" w:hAnsiTheme="minorEastAsia" w:hint="eastAsia"/>
          <w:szCs w:val="21"/>
        </w:rPr>
        <w:t>あに？／</w:t>
      </w:r>
      <w:r w:rsidR="00223C0A">
        <w:rPr>
          <w:rFonts w:asciiTheme="minorEastAsia" w:hAnsiTheme="minorEastAsia" w:hint="eastAsia"/>
          <w:szCs w:val="21"/>
        </w:rPr>
        <w:t>親子の会話／</w:t>
      </w:r>
      <w:r w:rsidR="00D77F65">
        <w:rPr>
          <w:rFonts w:asciiTheme="minorEastAsia" w:hAnsiTheme="minorEastAsia" w:hint="eastAsia"/>
          <w:szCs w:val="21"/>
        </w:rPr>
        <w:t>コラム：ギャンブルと脱税―日本にもあるタックスヘイブン(租税回避)―、Sin Tax(罪の税)、カジノ皮算用、泥縄！</w:t>
      </w:r>
      <w:r w:rsidR="004C46FA">
        <w:rPr>
          <w:rFonts w:asciiTheme="minorEastAsia" w:hAnsiTheme="minorEastAsia" w:hint="eastAsia"/>
          <w:szCs w:val="21"/>
        </w:rPr>
        <w:t>政府の</w:t>
      </w:r>
      <w:r w:rsidR="00D77F65">
        <w:rPr>
          <w:rFonts w:asciiTheme="minorEastAsia" w:hAnsiTheme="minorEastAsia" w:hint="eastAsia"/>
          <w:szCs w:val="21"/>
        </w:rPr>
        <w:t>ギャンブル依存症対策の「貧鈍」、ＩＲカジノに向けた政府方針の採点</w:t>
      </w:r>
      <w:r w:rsidR="00477D01">
        <w:rPr>
          <w:rFonts w:asciiTheme="minorEastAsia" w:hAnsiTheme="minorEastAsia" w:hint="eastAsia"/>
          <w:szCs w:val="21"/>
        </w:rPr>
        <w:t>、パチンコ折込広告の傾向</w:t>
      </w:r>
      <w:r w:rsidR="005521C3">
        <w:rPr>
          <w:rFonts w:asciiTheme="minorEastAsia" w:hAnsiTheme="minorEastAsia" w:hint="eastAsia"/>
          <w:szCs w:val="21"/>
        </w:rPr>
        <w:t>／ギャンブル依存問題川柳④</w:t>
      </w:r>
      <w:r w:rsidR="00A7663C">
        <w:rPr>
          <w:rFonts w:asciiTheme="minorEastAsia" w:hAnsiTheme="minorEastAsia" w:hint="eastAsia"/>
          <w:szCs w:val="21"/>
        </w:rPr>
        <w:t>／</w:t>
      </w:r>
      <w:r w:rsidR="00477D01">
        <w:rPr>
          <w:rFonts w:asciiTheme="minorEastAsia" w:hAnsiTheme="minorEastAsia" w:hint="eastAsia"/>
          <w:szCs w:val="21"/>
        </w:rPr>
        <w:t>新聞投稿カジノ川柳選</w:t>
      </w:r>
      <w:r w:rsidR="00477D01" w:rsidRPr="00477D01">
        <w:rPr>
          <w:rFonts w:asciiTheme="minorEastAsia" w:hAnsiTheme="minorEastAsia" w:hint="eastAsia"/>
          <w:szCs w:val="21"/>
        </w:rPr>
        <w:t>／</w:t>
      </w:r>
      <w:r w:rsidRPr="00477D01">
        <w:rPr>
          <w:rFonts w:asciiTheme="minorEastAsia" w:hAnsiTheme="minorEastAsia" w:hint="eastAsia"/>
          <w:szCs w:val="21"/>
        </w:rPr>
        <w:t>NEWSピックup</w:t>
      </w:r>
      <w:r w:rsidR="00A7663C" w:rsidRPr="00477D01">
        <w:rPr>
          <w:rFonts w:asciiTheme="minorEastAsia" w:hAnsiTheme="minorEastAsia" w:hint="eastAsia"/>
          <w:szCs w:val="21"/>
        </w:rPr>
        <w:t>／事務局だより</w:t>
      </w:r>
    </w:p>
    <w:p w:rsidR="00041C1C" w:rsidRDefault="00041C1C"/>
    <w:p w:rsidR="00A94141" w:rsidRPr="000F4A0C" w:rsidRDefault="00F52A9A" w:rsidP="000F4A0C">
      <w:pPr>
        <w:jc w:val="center"/>
        <w:rPr>
          <w:rFonts w:ascii="HGP創英ﾌﾟﾚｾﾞﾝｽEB" w:eastAsia="HGP創英ﾌﾟﾚｾﾞﾝｽEB"/>
          <w:sz w:val="48"/>
        </w:rPr>
      </w:pPr>
      <w:r w:rsidRPr="000F4A0C">
        <w:rPr>
          <w:rFonts w:ascii="HGP創英ﾌﾟﾚｾﾞﾝｽEB" w:eastAsia="HGP創英ﾌﾟﾚｾﾞﾝｽEB" w:hint="eastAsia"/>
          <w:sz w:val="48"/>
        </w:rPr>
        <w:t>特区構想のカジノの違憲性</w:t>
      </w:r>
    </w:p>
    <w:p w:rsidR="001F416C" w:rsidRDefault="001F416C"/>
    <w:p w:rsidR="00F52A9A" w:rsidRDefault="00F52A9A">
      <w:r>
        <w:rPr>
          <w:rFonts w:hint="eastAsia"/>
        </w:rPr>
        <w:t xml:space="preserve">　法は、一国の社会制度を公平、統一的に定めるものだ。それを一地域や一部の者にのみ別のルールを適用し、特権を認めるものが特区構想である。一地域・一部の者が負担を負い、権利・利益を制限されると、法の下の平等に反する。特区とは、一国内における差別的処遇を公然化するもので、本来、統治主義から許されない。それを「経済特区」などと称し、特別の者、部門に特権を与えるのだから、一般では扱えない余程の統治問題がなければならない。</w:t>
      </w:r>
    </w:p>
    <w:p w:rsidR="001F416C" w:rsidRDefault="00F52A9A">
      <w:r>
        <w:rPr>
          <w:rFonts w:hint="eastAsia"/>
        </w:rPr>
        <w:t xml:space="preserve">　カジノは、民間業者の本格的賭博であ</w:t>
      </w:r>
      <w:r w:rsidR="00616F81">
        <w:rPr>
          <w:rFonts w:hint="eastAsia"/>
        </w:rPr>
        <w:t>り</w:t>
      </w:r>
      <w:r>
        <w:rPr>
          <w:rFonts w:hint="eastAsia"/>
        </w:rPr>
        <w:t>、日本の刑法の大原則に正面から反するものである。これを経済特区という名の下で強行するのは、憲法の</w:t>
      </w:r>
      <w:r w:rsidR="00616F81">
        <w:rPr>
          <w:rFonts w:hint="eastAsia"/>
        </w:rPr>
        <w:t>「法の支配」と</w:t>
      </w:r>
      <w:r>
        <w:rPr>
          <w:rFonts w:hint="eastAsia"/>
        </w:rPr>
        <w:t>法の下の平等の原則から許されない。</w:t>
      </w:r>
      <w:r w:rsidR="0087448B">
        <w:rPr>
          <w:rFonts w:hint="eastAsia"/>
        </w:rPr>
        <w:t>主催者</w:t>
      </w:r>
      <w:r>
        <w:rPr>
          <w:rFonts w:hint="eastAsia"/>
        </w:rPr>
        <w:t>を</w:t>
      </w:r>
      <w:r w:rsidR="0087448B">
        <w:rPr>
          <w:rFonts w:hint="eastAsia"/>
        </w:rPr>
        <w:t>公営に</w:t>
      </w:r>
      <w:r>
        <w:rPr>
          <w:rFonts w:hint="eastAsia"/>
        </w:rPr>
        <w:t>限定すれば</w:t>
      </w:r>
      <w:r w:rsidR="000F4A0C">
        <w:rPr>
          <w:rFonts w:hint="eastAsia"/>
        </w:rPr>
        <w:t>一定</w:t>
      </w:r>
      <w:r w:rsidR="0087448B">
        <w:rPr>
          <w:rFonts w:hint="eastAsia"/>
        </w:rPr>
        <w:t>賭博</w:t>
      </w:r>
      <w:r w:rsidR="000F4A0C">
        <w:rPr>
          <w:rFonts w:hint="eastAsia"/>
        </w:rPr>
        <w:t>が許されるというのは、現状では</w:t>
      </w:r>
      <w:r w:rsidR="0087448B">
        <w:rPr>
          <w:rFonts w:hint="eastAsia"/>
        </w:rPr>
        <w:t>公営競技</w:t>
      </w:r>
      <w:r w:rsidR="000F4A0C">
        <w:rPr>
          <w:rFonts w:hint="eastAsia"/>
        </w:rPr>
        <w:t>と富くじ</w:t>
      </w:r>
      <w:r w:rsidR="0087448B">
        <w:rPr>
          <w:rFonts w:hint="eastAsia"/>
        </w:rPr>
        <w:t>・スポーツくじ</w:t>
      </w:r>
      <w:r w:rsidR="000F4A0C">
        <w:rPr>
          <w:rFonts w:hint="eastAsia"/>
        </w:rPr>
        <w:t>発売</w:t>
      </w:r>
      <w:r w:rsidR="00616F81">
        <w:rPr>
          <w:rFonts w:hint="eastAsia"/>
        </w:rPr>
        <w:t>が</w:t>
      </w:r>
      <w:r w:rsidR="000F4A0C">
        <w:rPr>
          <w:rFonts w:hint="eastAsia"/>
        </w:rPr>
        <w:t>ある。しかし、もし昔の日本のように遊郭など売買春施設を許すことはどうか。また、</w:t>
      </w:r>
      <w:r w:rsidR="00616F81">
        <w:rPr>
          <w:rFonts w:hint="eastAsia"/>
        </w:rPr>
        <w:t>禁止</w:t>
      </w:r>
      <w:r w:rsidR="0087448B">
        <w:rPr>
          <w:rFonts w:hint="eastAsia"/>
        </w:rPr>
        <w:t>薬物販売や</w:t>
      </w:r>
      <w:r w:rsidR="000F4A0C">
        <w:rPr>
          <w:rFonts w:hint="eastAsia"/>
        </w:rPr>
        <w:t>決闘罪の例外地をつくることは許されるだろうか。法の中でも刑法は国の基本法であり、それに抵触する制度を生むには、</w:t>
      </w:r>
      <w:r w:rsidR="00D07CF4" w:rsidRPr="001F416C">
        <w:rPr>
          <w:rFonts w:hint="eastAsia"/>
        </w:rPr>
        <w:t>特別の</w:t>
      </w:r>
      <w:r w:rsidR="001F416C" w:rsidRPr="001F416C">
        <w:rPr>
          <w:rFonts w:hint="eastAsia"/>
        </w:rPr>
        <w:t>必要</w:t>
      </w:r>
      <w:r w:rsidR="00D07CF4" w:rsidRPr="001F416C">
        <w:rPr>
          <w:rFonts w:hint="eastAsia"/>
        </w:rPr>
        <w:t>がなければならない</w:t>
      </w:r>
      <w:r w:rsidR="000F4A0C">
        <w:rPr>
          <w:rFonts w:hint="eastAsia"/>
        </w:rPr>
        <w:t>。</w:t>
      </w:r>
    </w:p>
    <w:p w:rsidR="00F52A9A" w:rsidRDefault="00D07CF4" w:rsidP="001F416C">
      <w:pPr>
        <w:ind w:firstLineChars="100" w:firstLine="210"/>
      </w:pPr>
      <w:r>
        <w:rPr>
          <w:rFonts w:hint="eastAsia"/>
        </w:rPr>
        <w:t>かつて</w:t>
      </w:r>
      <w:r w:rsidR="000F4A0C">
        <w:rPr>
          <w:rFonts w:hint="eastAsia"/>
        </w:rPr>
        <w:t>競輪・競馬や宝くじなど</w:t>
      </w:r>
      <w:r w:rsidR="00616F81">
        <w:rPr>
          <w:rFonts w:hint="eastAsia"/>
        </w:rPr>
        <w:t>には</w:t>
      </w:r>
      <w:r w:rsidR="000F4A0C">
        <w:rPr>
          <w:rFonts w:hint="eastAsia"/>
        </w:rPr>
        <w:t>、この点十分な立法審議もな</w:t>
      </w:r>
      <w:r w:rsidR="00616F81">
        <w:rPr>
          <w:rFonts w:hint="eastAsia"/>
        </w:rPr>
        <w:t>かった。</w:t>
      </w:r>
      <w:r w:rsidR="000F4A0C">
        <w:rPr>
          <w:rFonts w:hint="eastAsia"/>
        </w:rPr>
        <w:t>国や地方財政の緊急対策として生まれたのであるが、今では特別立法の目的が失われている。</w:t>
      </w:r>
      <w:r>
        <w:rPr>
          <w:rFonts w:hint="eastAsia"/>
        </w:rPr>
        <w:t>ましてや</w:t>
      </w:r>
      <w:r w:rsidR="001F416C">
        <w:rPr>
          <w:rFonts w:hint="eastAsia"/>
        </w:rPr>
        <w:t>今回のように本格的</w:t>
      </w:r>
      <w:r w:rsidRPr="001F416C">
        <w:rPr>
          <w:rFonts w:hint="eastAsia"/>
        </w:rPr>
        <w:t>民間賭博を公認する</w:t>
      </w:r>
      <w:r w:rsidR="001F416C" w:rsidRPr="001F416C">
        <w:rPr>
          <w:rFonts w:hint="eastAsia"/>
        </w:rPr>
        <w:t>だけの</w:t>
      </w:r>
      <w:r w:rsidRPr="001F416C">
        <w:rPr>
          <w:rFonts w:hint="eastAsia"/>
        </w:rPr>
        <w:t>地域特区の</w:t>
      </w:r>
      <w:r w:rsidR="001F416C" w:rsidRPr="001F416C">
        <w:rPr>
          <w:rFonts w:hint="eastAsia"/>
        </w:rPr>
        <w:t>利用の必要性はない</w:t>
      </w:r>
      <w:r>
        <w:rPr>
          <w:rFonts w:hint="eastAsia"/>
        </w:rPr>
        <w:t>。</w:t>
      </w:r>
    </w:p>
    <w:p w:rsidR="000F4A0C" w:rsidRDefault="000F4A0C">
      <w:r>
        <w:rPr>
          <w:rFonts w:hint="eastAsia"/>
        </w:rPr>
        <w:t xml:space="preserve">　今回のＩＲ</w:t>
      </w:r>
      <w:r w:rsidR="00D07CF4">
        <w:rPr>
          <w:rFonts w:hint="eastAsia"/>
        </w:rPr>
        <w:t>実施</w:t>
      </w:r>
      <w:r>
        <w:rPr>
          <w:rFonts w:hint="eastAsia"/>
        </w:rPr>
        <w:t>立法は、クソにミソを混ぜて強行した臭い法であり、ＩＲ</w:t>
      </w:r>
      <w:r w:rsidR="00D07CF4">
        <w:rPr>
          <w:rFonts w:hint="eastAsia"/>
        </w:rPr>
        <w:t>カジノ</w:t>
      </w:r>
      <w:r>
        <w:rPr>
          <w:rFonts w:hint="eastAsia"/>
        </w:rPr>
        <w:t>は</w:t>
      </w:r>
      <w:r w:rsidR="0087448B">
        <w:rPr>
          <w:rFonts w:hint="eastAsia"/>
        </w:rPr>
        <w:t>生まれた</w:t>
      </w:r>
      <w:r>
        <w:rPr>
          <w:rFonts w:hint="eastAsia"/>
        </w:rPr>
        <w:t>とたんに憲法違反</w:t>
      </w:r>
      <w:r w:rsidR="00616F81">
        <w:rPr>
          <w:rFonts w:hint="eastAsia"/>
        </w:rPr>
        <w:t>の</w:t>
      </w:r>
      <w:r>
        <w:rPr>
          <w:rFonts w:hint="eastAsia"/>
        </w:rPr>
        <w:t>施設と言われよう。</w:t>
      </w:r>
    </w:p>
    <w:p w:rsidR="00A94141" w:rsidRDefault="00477D01">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03E636F5" wp14:editId="31D70D34">
                <wp:simplePos x="0" y="0"/>
                <wp:positionH relativeFrom="column">
                  <wp:posOffset>1052195</wp:posOffset>
                </wp:positionH>
                <wp:positionV relativeFrom="paragraph">
                  <wp:posOffset>56515</wp:posOffset>
                </wp:positionV>
                <wp:extent cx="3963035" cy="1470660"/>
                <wp:effectExtent l="0" t="0" r="1841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470660"/>
                        </a:xfrm>
                        <a:prstGeom prst="rect">
                          <a:avLst/>
                        </a:prstGeom>
                        <a:solidFill>
                          <a:srgbClr val="FFFFFF"/>
                        </a:solidFill>
                        <a:ln w="9525">
                          <a:solidFill>
                            <a:srgbClr val="000000"/>
                          </a:solidFill>
                          <a:miter lim="800000"/>
                          <a:headEnd/>
                          <a:tailEnd/>
                        </a:ln>
                      </wps:spPr>
                      <wps:txbx>
                        <w:txbxContent>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2.85pt;margin-top:4.45pt;width:312.05pt;height:1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b2RwIAAF0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">
                <v:textbox>
                  <w:txbxContent>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F90F43" w:rsidRPr="009A5256" w:rsidRDefault="00F90F43" w:rsidP="00F86E7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A94141" w:rsidRDefault="00A94141"/>
    <w:p w:rsidR="00A94141" w:rsidRDefault="00A94141"/>
    <w:p w:rsidR="00A94141" w:rsidRDefault="00A94141"/>
    <w:p w:rsidR="00A94141" w:rsidRDefault="00A94141"/>
    <w:p w:rsidR="00A94141" w:rsidRDefault="00A94141"/>
    <w:p w:rsidR="0028612B" w:rsidRDefault="0028612B" w:rsidP="0028612B">
      <w:pPr>
        <w:ind w:firstLineChars="100" w:firstLine="360"/>
        <w:rPr>
          <w:rFonts w:ascii="HGP創英角ｺﾞｼｯｸUB" w:eastAsia="HGP創英角ｺﾞｼｯｸUB" w:hAnsi="HGP創英角ｺﾞｼｯｸUB"/>
          <w:sz w:val="36"/>
          <w:bdr w:val="single" w:sz="4" w:space="0" w:color="auto"/>
        </w:rPr>
        <w:sectPr w:rsidR="0028612B" w:rsidSect="00A94141">
          <w:footerReference w:type="default" r:id="rId17"/>
          <w:pgSz w:w="11906" w:h="16838" w:code="9"/>
          <w:pgMar w:top="851" w:right="1134" w:bottom="851" w:left="1247" w:header="851" w:footer="510" w:gutter="0"/>
          <w:cols w:space="420"/>
          <w:docGrid w:type="lines" w:linePitch="388" w:charSpace="341"/>
        </w:sectPr>
      </w:pPr>
    </w:p>
    <w:p w:rsidR="00B16BF4" w:rsidRDefault="00463412" w:rsidP="0028612B">
      <w:pPr>
        <w:ind w:firstLineChars="100" w:firstLine="360"/>
        <w:rPr>
          <w:rFonts w:ascii="HGP創英角ｺﾞｼｯｸUB" w:eastAsia="HGP創英角ｺﾞｼｯｸUB" w:hAnsi="HGP創英角ｺﾞｼｯｸUB"/>
          <w:sz w:val="36"/>
        </w:rPr>
      </w:pPr>
      <w:r w:rsidRPr="0028612B">
        <w:rPr>
          <w:rFonts w:ascii="HGP創英角ｺﾞｼｯｸUB" w:eastAsia="HGP創英角ｺﾞｼｯｸUB" w:hAnsi="HGP創英角ｺﾞｼｯｸUB" w:hint="eastAsia"/>
          <w:sz w:val="36"/>
          <w:bdr w:val="single" w:sz="4" w:space="0" w:color="auto"/>
        </w:rPr>
        <w:lastRenderedPageBreak/>
        <w:t>主張</w:t>
      </w:r>
      <w:r w:rsidRPr="0028612B">
        <w:rPr>
          <w:rFonts w:ascii="HGP創英角ｺﾞｼｯｸUB" w:eastAsia="HGP創英角ｺﾞｼｯｸUB" w:hAnsi="HGP創英角ｺﾞｼｯｸUB" w:hint="eastAsia"/>
          <w:sz w:val="36"/>
        </w:rPr>
        <w:t xml:space="preserve">　　</w:t>
      </w:r>
      <w:r w:rsidR="0028612B">
        <w:rPr>
          <w:rFonts w:ascii="HGP創英角ｺﾞｼｯｸUB" w:eastAsia="HGP創英角ｺﾞｼｯｸUB" w:hAnsi="HGP創英角ｺﾞｼｯｸUB" w:hint="eastAsia"/>
          <w:sz w:val="36"/>
        </w:rPr>
        <w:t xml:space="preserve">　</w:t>
      </w:r>
    </w:p>
    <w:p w:rsidR="00463412" w:rsidRPr="0028612B" w:rsidRDefault="00463412" w:rsidP="00B16BF4">
      <w:pPr>
        <w:jc w:val="center"/>
        <w:rPr>
          <w:rFonts w:ascii="HGP創英角ｺﾞｼｯｸUB" w:eastAsia="HGP創英角ｺﾞｼｯｸUB" w:hAnsi="HGP創英角ｺﾞｼｯｸUB"/>
          <w:sz w:val="36"/>
        </w:rPr>
      </w:pPr>
      <w:r w:rsidRPr="0028612B">
        <w:rPr>
          <w:rFonts w:ascii="HGP創英角ｺﾞｼｯｸUB" w:eastAsia="HGP創英角ｺﾞｼｯｸUB" w:hAnsi="HGP創英角ｺﾞｼｯｸUB" w:hint="eastAsia"/>
          <w:sz w:val="36"/>
        </w:rPr>
        <w:t>カジノ反対理由としての観光被害・産業被害</w:t>
      </w:r>
    </w:p>
    <w:p w:rsidR="0087448B" w:rsidRDefault="0087448B">
      <w:pPr>
        <w:rPr>
          <w:sz w:val="32"/>
          <w:shd w:val="pct15" w:color="auto" w:fill="FFFFFF"/>
        </w:rPr>
      </w:pPr>
    </w:p>
    <w:p w:rsidR="00463412" w:rsidRDefault="00463412">
      <w:r>
        <w:rPr>
          <w:rFonts w:hint="eastAsia"/>
        </w:rPr>
        <w:t xml:space="preserve">　これまで日本のカジノ誘致は、ＩＲカジノを含めて日本への外国人観光誘致とそれに伴う周辺産業の推進が理由とされ、その経済効果の大きいこと、プラス面のみが強調されている。</w:t>
      </w:r>
    </w:p>
    <w:p w:rsidR="00463412" w:rsidRPr="0087448B" w:rsidRDefault="00463412">
      <w:pPr>
        <w:rPr>
          <w:rFonts w:asciiTheme="minorEastAsia" w:hAnsiTheme="minorEastAsia"/>
        </w:rPr>
      </w:pPr>
      <w:r>
        <w:rPr>
          <w:rFonts w:hint="eastAsia"/>
        </w:rPr>
        <w:t xml:space="preserve">　</w:t>
      </w:r>
      <w:r w:rsidR="00F15891" w:rsidRPr="0087448B">
        <w:rPr>
          <w:rFonts w:asciiTheme="minorEastAsia" w:hAnsiTheme="minorEastAsia" w:hint="eastAsia"/>
        </w:rPr>
        <w:t>これに対し、カジノの反対の立場からは、経済効果とする事業者の儲けは、客の負けで成り立つこと、また、そのプラスの経済効果が実は他の経済部門のマイナスからなるとするギャンブル事業の性質“ゼロサム論”（あわせるとゼロ）も有力に展開されている。</w:t>
      </w:r>
    </w:p>
    <w:p w:rsidR="00F15891" w:rsidRDefault="00F15891">
      <w:r w:rsidRPr="0087448B">
        <w:rPr>
          <w:rFonts w:asciiTheme="minorEastAsia" w:hAnsiTheme="minorEastAsia" w:hint="eastAsia"/>
        </w:rPr>
        <w:t xml:space="preserve">　また、この</w:t>
      </w:r>
      <w:r>
        <w:rPr>
          <w:rFonts w:hint="eastAsia"/>
        </w:rPr>
        <w:t>経済効果の</w:t>
      </w:r>
      <w:r w:rsidR="00D07CF4">
        <w:rPr>
          <w:rFonts w:hint="eastAsia"/>
        </w:rPr>
        <w:t>ゼロ</w:t>
      </w:r>
      <w:r>
        <w:rPr>
          <w:rFonts w:hint="eastAsia"/>
        </w:rPr>
        <w:t>評価よりも、①ギャンブル依存症の発生、②教育・風俗環境への悪影響、③多重債務者・生活破綻者の発生、④犯罪の増加・助長、⑤マネーローンダリング、⑥脱税、⑦暴力団の暗躍など</w:t>
      </w:r>
      <w:r w:rsidR="0087448B">
        <w:rPr>
          <w:rFonts w:hint="eastAsia"/>
        </w:rPr>
        <w:t>、</w:t>
      </w:r>
      <w:r w:rsidR="00D07CF4">
        <w:rPr>
          <w:rFonts w:hint="eastAsia"/>
        </w:rPr>
        <w:t>負の</w:t>
      </w:r>
      <w:r w:rsidR="0087448B">
        <w:rPr>
          <w:rFonts w:hint="eastAsia"/>
        </w:rPr>
        <w:t>経済・社会効果</w:t>
      </w:r>
      <w:r w:rsidR="00D07CF4">
        <w:rPr>
          <w:rFonts w:hint="eastAsia"/>
        </w:rPr>
        <w:t>がある</w:t>
      </w:r>
      <w:r>
        <w:rPr>
          <w:rFonts w:hint="eastAsia"/>
        </w:rPr>
        <w:t>。</w:t>
      </w:r>
      <w:r w:rsidR="0087448B" w:rsidRPr="00D07CF4">
        <w:rPr>
          <w:rFonts w:hint="eastAsia"/>
        </w:rPr>
        <w:t>これに対し、</w:t>
      </w:r>
      <w:r w:rsidR="00694A1C" w:rsidRPr="00D07CF4">
        <w:rPr>
          <w:rFonts w:hint="eastAsia"/>
        </w:rPr>
        <w:t>誘致派</w:t>
      </w:r>
      <w:r w:rsidR="0087448B" w:rsidRPr="00D07CF4">
        <w:rPr>
          <w:rFonts w:hint="eastAsia"/>
        </w:rPr>
        <w:t>は、</w:t>
      </w:r>
      <w:r w:rsidR="00694A1C" w:rsidRPr="00D07CF4">
        <w:rPr>
          <w:rFonts w:hint="eastAsia"/>
        </w:rPr>
        <w:t>弊害論</w:t>
      </w:r>
      <w:r w:rsidR="00D07CF4" w:rsidRPr="00D07CF4">
        <w:rPr>
          <w:rFonts w:hint="eastAsia"/>
        </w:rPr>
        <w:t>を</w:t>
      </w:r>
      <w:r w:rsidR="0087448B" w:rsidRPr="00D07CF4">
        <w:rPr>
          <w:rFonts w:hint="eastAsia"/>
        </w:rPr>
        <w:t>否認</w:t>
      </w:r>
      <w:r w:rsidR="00D07CF4" w:rsidRPr="00D07CF4">
        <w:rPr>
          <w:rFonts w:hint="eastAsia"/>
        </w:rPr>
        <w:t>するか大したことはないというだけ</w:t>
      </w:r>
      <w:r w:rsidR="00694A1C" w:rsidRPr="00D07CF4">
        <w:rPr>
          <w:rFonts w:hint="eastAsia"/>
        </w:rPr>
        <w:t>である</w:t>
      </w:r>
      <w:r w:rsidR="00694A1C">
        <w:rPr>
          <w:rFonts w:hint="eastAsia"/>
        </w:rPr>
        <w:t>。</w:t>
      </w:r>
    </w:p>
    <w:p w:rsidR="00694A1C" w:rsidRDefault="00694A1C">
      <w:r>
        <w:rPr>
          <w:rFonts w:hint="eastAsia"/>
        </w:rPr>
        <w:t xml:space="preserve">　地域へのカジノ誘致論に対して、地域の産業・観光産業</w:t>
      </w:r>
      <w:r w:rsidR="0087448B">
        <w:rPr>
          <w:rFonts w:hint="eastAsia"/>
        </w:rPr>
        <w:t>増進の立場</w:t>
      </w:r>
      <w:r>
        <w:rPr>
          <w:rFonts w:hint="eastAsia"/>
        </w:rPr>
        <w:t>からも有力な反対論がある。</w:t>
      </w:r>
    </w:p>
    <w:p w:rsidR="00694A1C" w:rsidRDefault="00694A1C">
      <w:r>
        <w:rPr>
          <w:rFonts w:hint="eastAsia"/>
        </w:rPr>
        <w:t xml:space="preserve">　例えば、和歌山県では、外国人専用という制限を設けることで和歌山マリーナシティにカジノ誘致をしようとする仁坂知事・尾花市長のカジノ構想に対し、クレジットサラ金の被害をなくすことを目指す「</w:t>
      </w:r>
      <w:r w:rsidR="0087448B" w:rsidRPr="0087448B">
        <w:rPr>
          <w:rFonts w:hint="eastAsia"/>
        </w:rPr>
        <w:t>あざみの会</w:t>
      </w:r>
      <w:r>
        <w:rPr>
          <w:rFonts w:hint="eastAsia"/>
        </w:rPr>
        <w:t>」は、「いにしえの伝統文化・和歌山の観光資源」への観光客から金を巻き上げて不幸にさせることは、県のイメージと振興を損ねること必至として反対している。世界遺産の高野山、熊野古道、ジオパークの海岸線、世界最高の温泉という様々な</w:t>
      </w:r>
      <w:r w:rsidRPr="00D07CF4">
        <w:rPr>
          <w:rFonts w:asciiTheme="majorEastAsia" w:eastAsiaTheme="majorEastAsia" w:hAnsiTheme="majorEastAsia" w:hint="eastAsia"/>
        </w:rPr>
        <w:t>観光事業にとってもマイナス</w:t>
      </w:r>
      <w:r>
        <w:rPr>
          <w:rFonts w:hint="eastAsia"/>
        </w:rPr>
        <w:t>であると主張しているのである。</w:t>
      </w:r>
    </w:p>
    <w:p w:rsidR="0087448B" w:rsidRDefault="0028612B" w:rsidP="0028612B">
      <w:r>
        <w:rPr>
          <w:rFonts w:hint="eastAsia"/>
        </w:rPr>
        <w:t xml:space="preserve">　そもそも</w:t>
      </w:r>
      <w:r w:rsidR="00694A1C">
        <w:rPr>
          <w:rFonts w:hint="eastAsia"/>
        </w:rPr>
        <w:t>カジノとは、観光資源が</w:t>
      </w:r>
      <w:r>
        <w:rPr>
          <w:rFonts w:hint="eastAsia"/>
        </w:rPr>
        <w:t>ないので客の呼び水としてカジノ営業をするというのが</w:t>
      </w:r>
      <w:r w:rsidR="00694A1C">
        <w:rPr>
          <w:rFonts w:hint="eastAsia"/>
        </w:rPr>
        <w:t>、欧州</w:t>
      </w:r>
      <w:r>
        <w:rPr>
          <w:rFonts w:hint="eastAsia"/>
        </w:rPr>
        <w:t>カジノから産業</w:t>
      </w:r>
      <w:r w:rsidR="00D07CF4">
        <w:rPr>
          <w:rFonts w:hint="eastAsia"/>
        </w:rPr>
        <w:t>不在</w:t>
      </w:r>
      <w:r>
        <w:rPr>
          <w:rFonts w:hint="eastAsia"/>
        </w:rPr>
        <w:t>地でのカジノ誘致の動機の歴史である。ギャンブルによって人を呼び、金を使わせてそれを観光産業などと言うのは、実に</w:t>
      </w:r>
      <w:r w:rsidR="0087448B">
        <w:rPr>
          <w:rFonts w:hint="eastAsia"/>
        </w:rPr>
        <w:t>貧相で</w:t>
      </w:r>
      <w:r>
        <w:rPr>
          <w:rFonts w:hint="eastAsia"/>
        </w:rPr>
        <w:t>単純な産業観である。真面目な未来に持続し、世界に誇りうる産業ではない。むしろ、負の遺産を生む産業は、許されざる事業（産業）なのである。</w:t>
      </w:r>
    </w:p>
    <w:p w:rsidR="00D63A7A" w:rsidRPr="0087448B" w:rsidRDefault="0087448B" w:rsidP="0028612B">
      <w:pPr>
        <w:sectPr w:rsidR="00D63A7A" w:rsidRPr="0087448B" w:rsidSect="0087448B">
          <w:pgSz w:w="11906" w:h="16838" w:code="9"/>
          <w:pgMar w:top="851" w:right="1134" w:bottom="851" w:left="1247" w:header="851" w:footer="510" w:gutter="0"/>
          <w:cols w:space="420"/>
          <w:docGrid w:type="lines" w:linePitch="504" w:charSpace="341"/>
        </w:sectPr>
      </w:pPr>
      <w:r>
        <w:rPr>
          <w:rFonts w:hint="eastAsia"/>
        </w:rPr>
        <w:t xml:space="preserve">　大阪夢洲のカジノは、京都や奈良を含む近畿圏の観光客の拡大になるだろうか。夢洲のカジノ客が、京都・奈良の自然や文化の観光産業拡大につながるとは思えない。大阪近辺のパチンコや公営競技等のギャンブル客層とはシェアを争うことはあろう。しかし、京都・奈良観光のついでに</w:t>
      </w:r>
      <w:r w:rsidR="00D07CF4">
        <w:rPr>
          <w:rFonts w:hint="eastAsia"/>
        </w:rPr>
        <w:t>わざわざ</w:t>
      </w:r>
      <w:r>
        <w:rPr>
          <w:rFonts w:hint="eastAsia"/>
        </w:rPr>
        <w:t>大阪の不便な夢洲カジノに来る</w:t>
      </w:r>
      <w:r w:rsidR="00D07CF4">
        <w:rPr>
          <w:rFonts w:hint="eastAsia"/>
        </w:rPr>
        <w:t>理由は</w:t>
      </w:r>
      <w:r>
        <w:rPr>
          <w:rFonts w:hint="eastAsia"/>
        </w:rPr>
        <w:t>ない。</w:t>
      </w:r>
      <w:r w:rsidR="00D07CF4">
        <w:rPr>
          <w:rFonts w:hint="eastAsia"/>
        </w:rPr>
        <w:t>観光客からカジノで金を奪えば、観光客の使う金はその分減る。金持ち中国人の宿泊・遊び金を狙ったところで、マカオやシンガポールには勝てない。</w:t>
      </w:r>
      <w:r w:rsidR="00F15891">
        <w:rPr>
          <w:rFonts w:ascii="HGS創英ﾌﾟﾚｾﾞﾝｽEB" w:eastAsia="HGS創英ﾌﾟﾚｾﾞﾝｽEB" w:hint="eastAsia"/>
          <w:sz w:val="40"/>
        </w:rPr>
        <w:t xml:space="preserve">　</w:t>
      </w:r>
    </w:p>
    <w:p w:rsidR="00637CA7" w:rsidRPr="001425F0" w:rsidRDefault="00D63A7A" w:rsidP="00637CA7">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lastRenderedPageBreak/>
        <w:t>大阪カジノ万博物語（</w:t>
      </w:r>
      <w:r w:rsidR="00E4629C">
        <w:rPr>
          <w:rFonts w:ascii="HGP創英角ｺﾞｼｯｸUB" w:eastAsia="HGP創英角ｺﾞｼｯｸUB" w:hAnsi="HGP創英角ｺﾞｼｯｸUB" w:hint="eastAsia"/>
          <w:sz w:val="36"/>
        </w:rPr>
        <w:t>３</w:t>
      </w:r>
      <w:r w:rsidR="00637CA7" w:rsidRPr="001425F0">
        <w:rPr>
          <w:rFonts w:ascii="HGP創英角ｺﾞｼｯｸUB" w:eastAsia="HGP創英角ｺﾞｼｯｸUB" w:hAnsi="HGP創英角ｺﾞｼｯｸUB" w:hint="eastAsia"/>
          <w:sz w:val="36"/>
        </w:rPr>
        <w:t>）</w:t>
      </w:r>
    </w:p>
    <w:p w:rsidR="00637CA7" w:rsidRDefault="00637CA7" w:rsidP="00637CA7">
      <w:pPr>
        <w:jc w:val="center"/>
      </w:pPr>
      <w:r>
        <w:rPr>
          <w:rFonts w:hint="eastAsia"/>
        </w:rPr>
        <w:t>大阪夢洲万博をめぐる裏側について紹介する。</w:t>
      </w:r>
    </w:p>
    <w:p w:rsidR="00477D01" w:rsidRDefault="00477D01" w:rsidP="00637CA7">
      <w:pPr>
        <w:rPr>
          <w:rFonts w:asciiTheme="majorEastAsia" w:eastAsiaTheme="majorEastAsia" w:hAnsiTheme="majorEastAsia"/>
        </w:rPr>
      </w:pPr>
    </w:p>
    <w:p w:rsidR="00637CA7" w:rsidRPr="00F52A9A" w:rsidRDefault="00E4629C" w:rsidP="00637CA7">
      <w:pPr>
        <w:rPr>
          <w:rFonts w:asciiTheme="majorEastAsia" w:eastAsiaTheme="majorEastAsia" w:hAnsiTheme="majorEastAsia"/>
        </w:rPr>
      </w:pPr>
      <w:r w:rsidRPr="00F52A9A">
        <w:rPr>
          <w:rFonts w:asciiTheme="majorEastAsia" w:eastAsiaTheme="majorEastAsia" w:hAnsiTheme="majorEastAsia" w:hint="eastAsia"/>
        </w:rPr>
        <w:t>カジノ万博で「勝てるか」？</w:t>
      </w:r>
    </w:p>
    <w:p w:rsidR="00E4629C" w:rsidRDefault="00E4629C" w:rsidP="00637CA7">
      <w:r>
        <w:rPr>
          <w:rFonts w:hint="eastAsia"/>
        </w:rPr>
        <w:t xml:space="preserve">　大阪は、</w:t>
      </w:r>
      <w:r w:rsidR="00D67D36">
        <w:rPr>
          <w:rFonts w:hint="eastAsia"/>
        </w:rPr>
        <w:t>2025</w:t>
      </w:r>
      <w:r w:rsidR="00D67D36">
        <w:rPr>
          <w:rFonts w:hint="eastAsia"/>
        </w:rPr>
        <w:t>年国際博覧会（万博）候補地をパリと争うと想定していたが、</w:t>
      </w:r>
      <w:r w:rsidR="00D67D36">
        <w:rPr>
          <w:rFonts w:hint="eastAsia"/>
        </w:rPr>
        <w:t>5</w:t>
      </w:r>
      <w:r w:rsidR="00D67D36">
        <w:rPr>
          <w:rFonts w:hint="eastAsia"/>
        </w:rPr>
        <w:t>月</w:t>
      </w:r>
      <w:r w:rsidR="00D67D36">
        <w:rPr>
          <w:rFonts w:hint="eastAsia"/>
        </w:rPr>
        <w:t>22</w:t>
      </w:r>
      <w:r w:rsidR="00D67D36">
        <w:rPr>
          <w:rFonts w:hint="eastAsia"/>
        </w:rPr>
        <w:t>日、ロシアのエカテリンブルグとアゼルバイジャンのバクーが立候補し、</w:t>
      </w:r>
      <w:r w:rsidR="00D67D36">
        <w:rPr>
          <w:rFonts w:hint="eastAsia"/>
        </w:rPr>
        <w:t>4</w:t>
      </w:r>
      <w:r w:rsidR="00D67D36">
        <w:rPr>
          <w:rFonts w:hint="eastAsia"/>
        </w:rPr>
        <w:t>都市で争われることになった。エカテリンブルグは、</w:t>
      </w:r>
      <w:r w:rsidR="00D67D36">
        <w:rPr>
          <w:rFonts w:hint="eastAsia"/>
        </w:rPr>
        <w:t>2020</w:t>
      </w:r>
      <w:r w:rsidR="00D67D36">
        <w:rPr>
          <w:rFonts w:hint="eastAsia"/>
        </w:rPr>
        <w:t>年万博にも立候補し、ドバイに惜敗した。ウラル山脈東に位置する人口</w:t>
      </w:r>
      <w:r w:rsidR="00D67D36">
        <w:rPr>
          <w:rFonts w:hint="eastAsia"/>
        </w:rPr>
        <w:t>150</w:t>
      </w:r>
      <w:r w:rsidR="00D67D36">
        <w:rPr>
          <w:rFonts w:hint="eastAsia"/>
        </w:rPr>
        <w:t>万人の工業都市で経済成長中。バクーは、カスピ海に面する石油・ガス資源国であるアゼルバイジャンの首都で、人口</w:t>
      </w:r>
      <w:r w:rsidR="00D67D36">
        <w:rPr>
          <w:rFonts w:hint="eastAsia"/>
        </w:rPr>
        <w:t>200</w:t>
      </w:r>
      <w:r w:rsidR="00D67D36">
        <w:rPr>
          <w:rFonts w:hint="eastAsia"/>
        </w:rPr>
        <w:t>万人、「第二のドバイ」といわれる。</w:t>
      </w:r>
    </w:p>
    <w:p w:rsidR="00D67D36" w:rsidRDefault="00D67D36" w:rsidP="00637CA7">
      <w:r>
        <w:rPr>
          <w:rFonts w:hint="eastAsia"/>
        </w:rPr>
        <w:t xml:space="preserve">　有力ライバルに対し、松井知事、吉村市長、榊原誘致委会長は「オールジャパンで」と強がっているが、</w:t>
      </w:r>
      <w:r>
        <w:rPr>
          <w:rFonts w:hint="eastAsia"/>
        </w:rPr>
        <w:t>2018</w:t>
      </w:r>
      <w:r>
        <w:rPr>
          <w:rFonts w:hint="eastAsia"/>
        </w:rPr>
        <w:t>年の第</w:t>
      </w:r>
      <w:r>
        <w:rPr>
          <w:rFonts w:hint="eastAsia"/>
        </w:rPr>
        <w:t>1</w:t>
      </w:r>
      <w:r>
        <w:rPr>
          <w:rFonts w:hint="eastAsia"/>
        </w:rPr>
        <w:t>回、第</w:t>
      </w:r>
      <w:r>
        <w:rPr>
          <w:rFonts w:hint="eastAsia"/>
        </w:rPr>
        <w:t>2</w:t>
      </w:r>
      <w:r>
        <w:rPr>
          <w:rFonts w:hint="eastAsia"/>
        </w:rPr>
        <w:t>回投票で勝ち残るのは至難である。</w:t>
      </w:r>
    </w:p>
    <w:p w:rsidR="00D67D36" w:rsidRDefault="00D67D36" w:rsidP="00637CA7">
      <w:r>
        <w:rPr>
          <w:rFonts w:hint="eastAsia"/>
        </w:rPr>
        <w:t xml:space="preserve">　大阪万博の弱点は、</w:t>
      </w:r>
      <w:r>
        <w:rPr>
          <w:rFonts w:hint="eastAsia"/>
        </w:rPr>
        <w:t>70</w:t>
      </w:r>
      <w:r>
        <w:rPr>
          <w:rFonts w:hint="eastAsia"/>
        </w:rPr>
        <w:t>年万博当時の活力や賛同が、国内・国外共にないこともあるが、何より</w:t>
      </w:r>
      <w:r w:rsidRPr="00D67D36">
        <w:rPr>
          <w:rFonts w:asciiTheme="majorEastAsia" w:eastAsiaTheme="majorEastAsia" w:hAnsiTheme="majorEastAsia" w:hint="eastAsia"/>
        </w:rPr>
        <w:t>カジノを隠した万博</w:t>
      </w:r>
      <w:r>
        <w:rPr>
          <w:rFonts w:hint="eastAsia"/>
        </w:rPr>
        <w:t>であることだ。テーマとする「いのち輝く未来社会のデザイン」</w:t>
      </w:r>
      <w:r w:rsidR="0087448B">
        <w:rPr>
          <w:rFonts w:hint="eastAsia"/>
        </w:rPr>
        <w:t>の陰</w:t>
      </w:r>
      <w:r>
        <w:rPr>
          <w:rFonts w:hint="eastAsia"/>
        </w:rPr>
        <w:t>にＩＲカジノへの準備があることは明白で、その恥部を隠して申請した嘘を、世界の人々は見逃さない。</w:t>
      </w:r>
    </w:p>
    <w:p w:rsidR="00D67D36" w:rsidRDefault="00D67D36" w:rsidP="00637CA7">
      <w:r>
        <w:rPr>
          <w:rFonts w:hint="eastAsia"/>
        </w:rPr>
        <w:t xml:space="preserve">　メディアの一部は、万博の夢だけを持ち上げる。例えば、</w:t>
      </w:r>
      <w:r>
        <w:rPr>
          <w:rFonts w:hint="eastAsia"/>
        </w:rPr>
        <w:t>5</w:t>
      </w:r>
      <w:r>
        <w:rPr>
          <w:rFonts w:hint="eastAsia"/>
        </w:rPr>
        <w:t>月</w:t>
      </w:r>
      <w:r>
        <w:rPr>
          <w:rFonts w:hint="eastAsia"/>
        </w:rPr>
        <w:t>24</w:t>
      </w:r>
      <w:r>
        <w:rPr>
          <w:rFonts w:hint="eastAsia"/>
        </w:rPr>
        <w:t>日毎日紙は、</w:t>
      </w:r>
      <w:r w:rsidR="00EF61B6" w:rsidRPr="001F416C">
        <w:rPr>
          <w:rFonts w:hint="eastAsia"/>
        </w:rPr>
        <w:t>医学生らがパビリオン実現を目標に意見交換サイトを開設したことを「若造パビリオン」等と見出しを付けて</w:t>
      </w:r>
      <w:r w:rsidR="000B7685" w:rsidRPr="00D77315">
        <w:rPr>
          <w:rFonts w:hint="eastAsia"/>
        </w:rPr>
        <w:t>記事を書いているが</w:t>
      </w:r>
      <w:r w:rsidR="000B7685">
        <w:rPr>
          <w:rFonts w:hint="eastAsia"/>
        </w:rPr>
        <w:t>、ノー天気である。</w:t>
      </w:r>
    </w:p>
    <w:p w:rsidR="000B7685" w:rsidRDefault="000B7685" w:rsidP="00637CA7">
      <w:r>
        <w:rPr>
          <w:rFonts w:hint="eastAsia"/>
        </w:rPr>
        <w:t xml:space="preserve">　万博は、半年間の</w:t>
      </w:r>
      <w:r w:rsidR="00D77315">
        <w:rPr>
          <w:rFonts w:hint="eastAsia"/>
        </w:rPr>
        <w:t>「</w:t>
      </w:r>
      <w:r w:rsidRPr="00D77315">
        <w:rPr>
          <w:rFonts w:hint="eastAsia"/>
        </w:rPr>
        <w:t>夢見</w:t>
      </w:r>
      <w:r w:rsidR="00D77315" w:rsidRPr="00D77315">
        <w:rPr>
          <w:rFonts w:hint="eastAsia"/>
        </w:rPr>
        <w:t>」「</w:t>
      </w:r>
      <w:r w:rsidRPr="00D77315">
        <w:rPr>
          <w:rFonts w:hint="eastAsia"/>
        </w:rPr>
        <w:t>物見</w:t>
      </w:r>
      <w:r w:rsidR="00D77315" w:rsidRPr="00D77315">
        <w:rPr>
          <w:rFonts w:hint="eastAsia"/>
        </w:rPr>
        <w:t>」</w:t>
      </w:r>
      <w:r w:rsidRPr="00D77315">
        <w:rPr>
          <w:rFonts w:hint="eastAsia"/>
        </w:rPr>
        <w:t>の</w:t>
      </w:r>
      <w:r>
        <w:rPr>
          <w:rFonts w:hint="eastAsia"/>
        </w:rPr>
        <w:t>会としては</w:t>
      </w:r>
      <w:r w:rsidR="00D77315">
        <w:rPr>
          <w:rFonts w:hint="eastAsia"/>
        </w:rPr>
        <w:t>、</w:t>
      </w:r>
      <w:r w:rsidR="00D77315">
        <w:rPr>
          <w:rFonts w:hint="eastAsia"/>
        </w:rPr>
        <w:t>1200</w:t>
      </w:r>
      <w:r w:rsidR="00D77315">
        <w:rPr>
          <w:rFonts w:hint="eastAsia"/>
        </w:rPr>
        <w:t>億円以上の</w:t>
      </w:r>
      <w:r>
        <w:rPr>
          <w:rFonts w:hint="eastAsia"/>
        </w:rPr>
        <w:t>公金の</w:t>
      </w:r>
      <w:r w:rsidR="001F416C">
        <w:rPr>
          <w:rFonts w:hint="eastAsia"/>
        </w:rPr>
        <w:t>ムダ使いである。コスモスクエアからの地下鉄も半年間のものでは必要がない。本来は</w:t>
      </w:r>
      <w:r>
        <w:rPr>
          <w:rFonts w:hint="eastAsia"/>
        </w:rPr>
        <w:t>ＩＲカジノで使う</w:t>
      </w:r>
      <w:r w:rsidR="00D77315">
        <w:rPr>
          <w:rFonts w:hint="eastAsia"/>
        </w:rPr>
        <w:t>ためで</w:t>
      </w:r>
      <w:r w:rsidR="001F416C">
        <w:rPr>
          <w:rFonts w:hint="eastAsia"/>
        </w:rPr>
        <w:t>、</w:t>
      </w:r>
      <w:r>
        <w:rPr>
          <w:rFonts w:hint="eastAsia"/>
        </w:rPr>
        <w:t>万博がＩＲカジノの誘致の手段であることを示している。</w:t>
      </w:r>
      <w:r w:rsidR="00EF61B6">
        <w:rPr>
          <w:rFonts w:hint="eastAsia"/>
        </w:rPr>
        <w:t>しかし、</w:t>
      </w:r>
      <w:r w:rsidR="001F416C">
        <w:rPr>
          <w:rFonts w:hint="eastAsia"/>
        </w:rPr>
        <w:t>ＩＲカジノとて</w:t>
      </w:r>
      <w:r w:rsidR="00EF61B6">
        <w:rPr>
          <w:rFonts w:hint="eastAsia"/>
        </w:rPr>
        <w:t>その建設費に見合う</w:t>
      </w:r>
      <w:r w:rsidR="001F416C">
        <w:rPr>
          <w:rFonts w:hint="eastAsia"/>
        </w:rPr>
        <w:t>利用はない</w:t>
      </w:r>
      <w:r w:rsidR="00EF61B6">
        <w:rPr>
          <w:rFonts w:hint="eastAsia"/>
        </w:rPr>
        <w:t>。大赤字路線である。</w:t>
      </w:r>
    </w:p>
    <w:p w:rsidR="000B7685" w:rsidRDefault="000B7685" w:rsidP="00637CA7">
      <w:r>
        <w:rPr>
          <w:rFonts w:hint="eastAsia"/>
        </w:rPr>
        <w:t xml:space="preserve">　この</w:t>
      </w:r>
      <w:r w:rsidR="00D77315">
        <w:rPr>
          <w:rFonts w:hint="eastAsia"/>
        </w:rPr>
        <w:t>夢洲</w:t>
      </w:r>
      <w:r>
        <w:rPr>
          <w:rFonts w:hint="eastAsia"/>
        </w:rPr>
        <w:t>カジノは「いのち輝く未来社会」の必要なモノどころか、</w:t>
      </w:r>
      <w:r w:rsidR="001F416C">
        <w:rPr>
          <w:rFonts w:hint="eastAsia"/>
        </w:rPr>
        <w:t>依存症や自殺、犯罪を含め、</w:t>
      </w:r>
      <w:r>
        <w:rPr>
          <w:rFonts w:hint="eastAsia"/>
        </w:rPr>
        <w:t>いのちを殺しさえするシロモノ</w:t>
      </w:r>
      <w:r w:rsidR="00D77315">
        <w:rPr>
          <w:rFonts w:hint="eastAsia"/>
        </w:rPr>
        <w:t>である</w:t>
      </w:r>
      <w:r>
        <w:rPr>
          <w:rFonts w:hint="eastAsia"/>
        </w:rPr>
        <w:t>。輝くのはカジノ開帳企業であって、客は</w:t>
      </w:r>
      <w:r w:rsidR="00D77315">
        <w:rPr>
          <w:rFonts w:hint="eastAsia"/>
        </w:rPr>
        <w:t>射幸心を煽られ収奪</w:t>
      </w:r>
      <w:r>
        <w:rPr>
          <w:rFonts w:hint="eastAsia"/>
        </w:rPr>
        <w:t>される。カジノ企業は客を収奪の対象として丁重に</w:t>
      </w:r>
      <w:r w:rsidR="00EF61B6">
        <w:rPr>
          <w:rFonts w:hint="eastAsia"/>
        </w:rPr>
        <w:t>迎える</w:t>
      </w:r>
      <w:r>
        <w:rPr>
          <w:rFonts w:hint="eastAsia"/>
        </w:rPr>
        <w:t>も、金を奪えば捨てるしかない。その後始末は</w:t>
      </w:r>
      <w:r w:rsidR="001F416C">
        <w:rPr>
          <w:rFonts w:hint="eastAsia"/>
        </w:rPr>
        <w:t>政府</w:t>
      </w:r>
      <w:r>
        <w:rPr>
          <w:rFonts w:hint="eastAsia"/>
        </w:rPr>
        <w:t>の財政負担、厚生医療、福祉負担となる。</w:t>
      </w:r>
    </w:p>
    <w:p w:rsidR="000B7685" w:rsidRDefault="000B7685" w:rsidP="00637CA7">
      <w:r>
        <w:rPr>
          <w:rFonts w:hint="eastAsia"/>
        </w:rPr>
        <w:t xml:space="preserve">　</w:t>
      </w:r>
      <w:r w:rsidR="001F416C">
        <w:rPr>
          <w:rFonts w:hint="eastAsia"/>
        </w:rPr>
        <w:t>夢洲</w:t>
      </w:r>
      <w:r>
        <w:rPr>
          <w:rFonts w:hint="eastAsia"/>
        </w:rPr>
        <w:t>万博はカジノ万博で、反対</w:t>
      </w:r>
      <w:r w:rsidR="00D77315">
        <w:rPr>
          <w:rFonts w:hint="eastAsia"/>
        </w:rPr>
        <w:t>の声</w:t>
      </w:r>
      <w:r>
        <w:rPr>
          <w:rFonts w:hint="eastAsia"/>
        </w:rPr>
        <w:t>が多い。万博そのものが国と地方財政上、公平に福祉配分されるものでもない。莫大な投資、施設の維持の負担者と受益者は同一でな</w:t>
      </w:r>
      <w:r w:rsidR="00D77315">
        <w:rPr>
          <w:rFonts w:hint="eastAsia"/>
        </w:rPr>
        <w:t>い</w:t>
      </w:r>
      <w:r>
        <w:rPr>
          <w:rFonts w:hint="eastAsia"/>
        </w:rPr>
        <w:t>。万博そのものはオリンピック</w:t>
      </w:r>
      <w:r w:rsidR="00D77315">
        <w:rPr>
          <w:rFonts w:hint="eastAsia"/>
        </w:rPr>
        <w:t>以上に</w:t>
      </w:r>
      <w:r>
        <w:rPr>
          <w:rFonts w:hint="eastAsia"/>
        </w:rPr>
        <w:t>、国民の受益者と負担者の</w:t>
      </w:r>
      <w:r w:rsidR="00D77315">
        <w:rPr>
          <w:rFonts w:hint="eastAsia"/>
        </w:rPr>
        <w:t>分断</w:t>
      </w:r>
      <w:r>
        <w:rPr>
          <w:rFonts w:hint="eastAsia"/>
        </w:rPr>
        <w:t>を大きくする</w:t>
      </w:r>
      <w:r w:rsidR="001F416C">
        <w:rPr>
          <w:rFonts w:hint="eastAsia"/>
        </w:rPr>
        <w:t>。夢をばら撒く人気</w:t>
      </w:r>
      <w:r>
        <w:rPr>
          <w:rFonts w:hint="eastAsia"/>
        </w:rPr>
        <w:t>集め政治は、敵を作って支持を集める悪いポピュリズムほど露骨ではないが、</w:t>
      </w:r>
      <w:r w:rsidR="00EF61B6">
        <w:rPr>
          <w:rFonts w:hint="eastAsia"/>
        </w:rPr>
        <w:t>一部利益のための</w:t>
      </w:r>
      <w:r>
        <w:rPr>
          <w:rFonts w:hint="eastAsia"/>
        </w:rPr>
        <w:t>真相</w:t>
      </w:r>
      <w:r w:rsidR="00EF61B6">
        <w:rPr>
          <w:rFonts w:hint="eastAsia"/>
        </w:rPr>
        <w:t>や</w:t>
      </w:r>
      <w:r>
        <w:rPr>
          <w:rFonts w:hint="eastAsia"/>
        </w:rPr>
        <w:t>大切な</w:t>
      </w:r>
      <w:r w:rsidR="00EF61B6">
        <w:rPr>
          <w:rFonts w:hint="eastAsia"/>
        </w:rPr>
        <w:t>福祉</w:t>
      </w:r>
      <w:r>
        <w:rPr>
          <w:rFonts w:hint="eastAsia"/>
        </w:rPr>
        <w:t>目標を霧の中に隠すものである。</w:t>
      </w:r>
    </w:p>
    <w:p w:rsidR="00FA082D" w:rsidRDefault="001F416C" w:rsidP="00FA082D">
      <w:r>
        <w:rPr>
          <w:rFonts w:hint="eastAsia"/>
        </w:rPr>
        <w:t xml:space="preserve">　この手法で</w:t>
      </w:r>
      <w:r w:rsidR="000B7685">
        <w:rPr>
          <w:rFonts w:hint="eastAsia"/>
        </w:rPr>
        <w:t>、人の良い大阪・近畿・日本の</w:t>
      </w:r>
      <w:r w:rsidR="00D77315">
        <w:rPr>
          <w:rFonts w:hint="eastAsia"/>
        </w:rPr>
        <w:t>一部</w:t>
      </w:r>
      <w:r w:rsidR="000B7685">
        <w:rPr>
          <w:rFonts w:hint="eastAsia"/>
        </w:rPr>
        <w:t>庶民を欺</w:t>
      </w:r>
      <w:r>
        <w:rPr>
          <w:rFonts w:hint="eastAsia"/>
        </w:rPr>
        <w:t>い</w:t>
      </w:r>
      <w:r w:rsidR="000B7685">
        <w:rPr>
          <w:rFonts w:hint="eastAsia"/>
        </w:rPr>
        <w:t>ても、世界の人々</w:t>
      </w:r>
      <w:r w:rsidR="00F52A9A">
        <w:rPr>
          <w:rFonts w:hint="eastAsia"/>
        </w:rPr>
        <w:t>は欺けないことを知るべきだ。</w:t>
      </w:r>
    </w:p>
    <w:p w:rsidR="00477D01" w:rsidRDefault="00477D01" w:rsidP="00FA082D">
      <w:pPr>
        <w:sectPr w:rsidR="00477D01" w:rsidSect="001F416C">
          <w:pgSz w:w="11906" w:h="16838" w:code="9"/>
          <w:pgMar w:top="851" w:right="1134" w:bottom="851" w:left="1247" w:header="851" w:footer="510" w:gutter="0"/>
          <w:cols w:space="420"/>
          <w:docGrid w:type="linesAndChars" w:linePitch="445" w:charSpace="341"/>
        </w:sectPr>
      </w:pPr>
    </w:p>
    <w:p w:rsidR="00772EDF" w:rsidRPr="00EA1471" w:rsidRDefault="00457C2A" w:rsidP="00EA1471">
      <w:pPr>
        <w:jc w:val="center"/>
        <w:rPr>
          <w:rFonts w:ascii="HG丸ｺﾞｼｯｸM-PRO" w:eastAsia="HG丸ｺﾞｼｯｸM-PRO" w:hAnsi="HG丸ｺﾞｼｯｸM-PRO"/>
          <w:b/>
          <w:sz w:val="40"/>
        </w:rPr>
      </w:pPr>
      <w:r w:rsidRPr="00EA1471">
        <w:rPr>
          <w:rFonts w:ascii="HG丸ｺﾞｼｯｸM-PRO" w:eastAsia="HG丸ｺﾞｼｯｸM-PRO" w:hAnsi="HG丸ｺﾞｼｯｸM-PRO" w:hint="eastAsia"/>
          <w:b/>
          <w:sz w:val="40"/>
        </w:rPr>
        <w:t>ギャンブルオンブズマンってなあに？</w:t>
      </w:r>
    </w:p>
    <w:p w:rsidR="00457C2A" w:rsidRDefault="00457C2A" w:rsidP="00FA082D"/>
    <w:p w:rsidR="00457C2A" w:rsidRPr="00EA1471" w:rsidRDefault="00457C2A" w:rsidP="00FA082D">
      <w:pPr>
        <w:rPr>
          <w:i/>
        </w:rPr>
      </w:pPr>
      <w:r w:rsidRPr="00EA1471">
        <w:rPr>
          <w:rFonts w:hint="eastAsia"/>
          <w:i/>
        </w:rPr>
        <w:t>Ｑ：ギャンブル依存症やギャンブル問題は市民オンブズマンの活動対象ですか？</w:t>
      </w:r>
    </w:p>
    <w:p w:rsidR="00457C2A" w:rsidRDefault="00457C2A" w:rsidP="00457C2A">
      <w:pPr>
        <w:ind w:left="420" w:hangingChars="200" w:hanging="420"/>
      </w:pPr>
      <w:r>
        <w:rPr>
          <w:rFonts w:hint="eastAsia"/>
        </w:rPr>
        <w:t>Ａ：これは市民オンブズマン活動の問題意識（視方）とギャンブル依存症や近時導入の進められるカジノ（ＩＲカジノを含む）の行政問題をどう考えるかということです。オンブズ（監視・是正活動）の対象です。</w:t>
      </w:r>
    </w:p>
    <w:p w:rsidR="00457C2A" w:rsidRPr="00EA1471" w:rsidRDefault="00457C2A" w:rsidP="00457C2A">
      <w:pPr>
        <w:ind w:left="420" w:hangingChars="200" w:hanging="420"/>
        <w:rPr>
          <w:i/>
        </w:rPr>
      </w:pPr>
      <w:r w:rsidRPr="00EA1471">
        <w:rPr>
          <w:rFonts w:hint="eastAsia"/>
          <w:i/>
        </w:rPr>
        <w:t>Ｑ：行財政の不正・不当性をなくし告発するなら、市民オンブズマン活動としてわかります。しかし、ギャンブル依存症や弊害をなくすというのは、消費者運動ないし被害者救済活動ではないですか？</w:t>
      </w:r>
    </w:p>
    <w:p w:rsidR="00457C2A" w:rsidRDefault="00457C2A" w:rsidP="00457C2A">
      <w:pPr>
        <w:ind w:left="420" w:hangingChars="200" w:hanging="420"/>
      </w:pPr>
      <w:r>
        <w:rPr>
          <w:rFonts w:hint="eastAsia"/>
        </w:rPr>
        <w:t>Ａ：そう捉えられることはわかります。しかし、公営・公認ギャンブルが多くの国民に病をもたらしていること、それを行政が放置していること、さらにはカジノまで</w:t>
      </w:r>
      <w:r w:rsidR="0058331D">
        <w:rPr>
          <w:rFonts w:hint="eastAsia"/>
        </w:rPr>
        <w:t>導入しようと刑法の例外法をつくり、誘致への財政投入をするというのですから放っておけません。ギャンブル事業は、利権、汚職、天下りなど市民オンブズマン活動の絶対に見逃せない分野です。</w:t>
      </w:r>
    </w:p>
    <w:p w:rsidR="0058331D" w:rsidRPr="00EA1471" w:rsidRDefault="0058331D" w:rsidP="00457C2A">
      <w:pPr>
        <w:ind w:left="420" w:hangingChars="200" w:hanging="420"/>
        <w:rPr>
          <w:i/>
        </w:rPr>
      </w:pPr>
      <w:r w:rsidRPr="00EA1471">
        <w:rPr>
          <w:rFonts w:hint="eastAsia"/>
          <w:i/>
        </w:rPr>
        <w:t>Ｑ：なるほど。ただこれまで市民オンブズマンは、ギャンブル問題を客個人の趣味・娯楽、また依存症を客本人の自己責任と考えがちだったことを反省すべきなんでしょうね。</w:t>
      </w:r>
    </w:p>
    <w:p w:rsidR="0058331D" w:rsidRDefault="0058331D" w:rsidP="00457C2A">
      <w:pPr>
        <w:ind w:left="420" w:hangingChars="200" w:hanging="420"/>
      </w:pPr>
      <w:r>
        <w:rPr>
          <w:rFonts w:hint="eastAsia"/>
        </w:rPr>
        <w:t>Ａ：そのとおりです。国や地方自治体が主催する賭博や富くじだからと、深刻な被害・弊害を考えず、収益事業として見逃してい</w:t>
      </w:r>
      <w:r w:rsidR="00D77315">
        <w:rPr>
          <w:rFonts w:hint="eastAsia"/>
        </w:rPr>
        <w:t>た</w:t>
      </w:r>
      <w:r>
        <w:rPr>
          <w:rFonts w:hint="eastAsia"/>
        </w:rPr>
        <w:t xml:space="preserve">ことが問題です。ギャンブル依存は、客の自己責任ではなく、主催し監督する行政の「自己責任」というのが本来のレスポンシブル・ギャンブリング（邦訳　</w:t>
      </w:r>
      <w:r w:rsidRPr="00D77315">
        <w:rPr>
          <w:rFonts w:hint="eastAsia"/>
        </w:rPr>
        <w:t>責任あるギャンブル</w:t>
      </w:r>
      <w:r>
        <w:rPr>
          <w:rFonts w:hint="eastAsia"/>
        </w:rPr>
        <w:t>）なのです。</w:t>
      </w:r>
    </w:p>
    <w:p w:rsidR="0058331D" w:rsidRPr="00EA1471" w:rsidRDefault="0058331D" w:rsidP="00457C2A">
      <w:pPr>
        <w:ind w:left="420" w:hangingChars="200" w:hanging="420"/>
        <w:rPr>
          <w:i/>
        </w:rPr>
      </w:pPr>
      <w:r w:rsidRPr="00EA1471">
        <w:rPr>
          <w:rFonts w:hint="eastAsia"/>
          <w:i/>
        </w:rPr>
        <w:t>Ｑ：国・地方自治体が実質主催する公営競技（競馬、競輪、競艇、オートレース）や宝くじ、スポーツくじはよくわかりますが、パチンコは民営ですね。遊技場ということですが。</w:t>
      </w:r>
    </w:p>
    <w:p w:rsidR="0058331D" w:rsidRDefault="0058331D" w:rsidP="00457C2A">
      <w:pPr>
        <w:ind w:left="420" w:hangingChars="200" w:hanging="420"/>
      </w:pPr>
      <w:r>
        <w:rPr>
          <w:rFonts w:hint="eastAsia"/>
        </w:rPr>
        <w:t>Ａ：パチンコは警察と癒着</w:t>
      </w:r>
      <w:r w:rsidR="006567C2">
        <w:rPr>
          <w:rFonts w:hint="eastAsia"/>
        </w:rPr>
        <w:t>によって取締りがされていないことが問題です。外国からミニカジノと言われるギャンブルゲームになっています。換金を店横の形式上別法人にやらせる「三店方式」という脱法で、今や日本全国に１万店以上、約２０兆円を売り上げる賭博場となっています。</w:t>
      </w:r>
    </w:p>
    <w:p w:rsidR="006567C2" w:rsidRPr="00EA1471" w:rsidRDefault="006567C2" w:rsidP="00457C2A">
      <w:pPr>
        <w:ind w:left="420" w:hangingChars="200" w:hanging="420"/>
        <w:rPr>
          <w:i/>
        </w:rPr>
      </w:pPr>
      <w:r w:rsidRPr="00EA1471">
        <w:rPr>
          <w:rFonts w:hint="eastAsia"/>
          <w:i/>
        </w:rPr>
        <w:t>Ｑ：それなら公安委員会や警察行政の不正を糺すことが急務ではないですか。</w:t>
      </w:r>
    </w:p>
    <w:p w:rsidR="006567C2" w:rsidRDefault="006567C2" w:rsidP="00457C2A">
      <w:pPr>
        <w:ind w:left="420" w:hangingChars="200" w:hanging="420"/>
      </w:pPr>
      <w:r>
        <w:rPr>
          <w:rFonts w:hint="eastAsia"/>
        </w:rPr>
        <w:t>Ａ：そのとおりです。</w:t>
      </w:r>
      <w:r w:rsidR="00D77315" w:rsidRPr="00EF61B6">
        <w:rPr>
          <w:rFonts w:asciiTheme="minorEastAsia" w:hAnsiTheme="minorEastAsia" w:hint="eastAsia"/>
        </w:rPr>
        <w:t>警察庁からパチンコ機規制法人への天下りや</w:t>
      </w:r>
      <w:r>
        <w:rPr>
          <w:rFonts w:hint="eastAsia"/>
        </w:rPr>
        <w:t>警察ＯＢの再就職先など</w:t>
      </w:r>
      <w:r w:rsidRPr="00D77315">
        <w:rPr>
          <w:rFonts w:hint="eastAsia"/>
        </w:rPr>
        <w:t>利権</w:t>
      </w:r>
      <w:r w:rsidR="00D77315" w:rsidRPr="00D77315">
        <w:rPr>
          <w:rFonts w:hint="eastAsia"/>
        </w:rPr>
        <w:t>関係</w:t>
      </w:r>
      <w:r>
        <w:rPr>
          <w:rFonts w:hint="eastAsia"/>
        </w:rPr>
        <w:t>となっています。パチンコ業界は</w:t>
      </w:r>
      <w:r w:rsidR="00EA1471">
        <w:rPr>
          <w:rFonts w:hint="eastAsia"/>
        </w:rPr>
        <w:t>政治家に対して</w:t>
      </w:r>
      <w:r>
        <w:rPr>
          <w:rFonts w:hint="eastAsia"/>
        </w:rPr>
        <w:t>強大な</w:t>
      </w:r>
      <w:r w:rsidR="00EA1471">
        <w:rPr>
          <w:rFonts w:hint="eastAsia"/>
        </w:rPr>
        <w:t>影響力を持っています。</w:t>
      </w:r>
    </w:p>
    <w:p w:rsidR="00EA1471" w:rsidRPr="00EA1471" w:rsidRDefault="00EA1471" w:rsidP="00457C2A">
      <w:pPr>
        <w:ind w:left="420" w:hangingChars="200" w:hanging="420"/>
        <w:rPr>
          <w:i/>
        </w:rPr>
      </w:pPr>
      <w:r w:rsidRPr="00EA1471">
        <w:rPr>
          <w:rFonts w:hint="eastAsia"/>
          <w:i/>
        </w:rPr>
        <w:t>Ｑ：ＩＲ法はどうして取り組むのですか？</w:t>
      </w:r>
    </w:p>
    <w:p w:rsidR="00772EDF" w:rsidRDefault="00EA1471" w:rsidP="00D77315">
      <w:pPr>
        <w:ind w:left="420" w:hangingChars="200" w:hanging="420"/>
        <w:rPr>
          <w:rFonts w:ascii="HGP創英角ﾎﾟｯﾌﾟ体" w:eastAsia="HGP創英角ﾎﾟｯﾌﾟ体" w:hAnsi="HGP創英角ﾎﾟｯﾌﾟ体"/>
          <w:sz w:val="36"/>
        </w:rPr>
      </w:pPr>
      <w:r>
        <w:rPr>
          <w:rFonts w:hint="eastAsia"/>
        </w:rPr>
        <w:t>Ａ：カジノにＩＲという冠を乗せて世論の批判をそらしつつ、より巨大なカジノを特区に導入しようということで</w:t>
      </w:r>
      <w:r>
        <w:rPr>
          <w:rFonts w:hint="eastAsia"/>
        </w:rPr>
        <w:t>2016</w:t>
      </w:r>
      <w:r>
        <w:rPr>
          <w:rFonts w:hint="eastAsia"/>
        </w:rPr>
        <w:t>年</w:t>
      </w:r>
      <w:r>
        <w:rPr>
          <w:rFonts w:hint="eastAsia"/>
        </w:rPr>
        <w:t>12</w:t>
      </w:r>
      <w:r>
        <w:rPr>
          <w:rFonts w:hint="eastAsia"/>
        </w:rPr>
        <w:t>月強行採決されました。</w:t>
      </w:r>
      <w:r w:rsidRPr="00EF61B6">
        <w:rPr>
          <w:rFonts w:hint="eastAsia"/>
        </w:rPr>
        <w:t>このＩＲ法は、政府にＩＲ</w:t>
      </w:r>
      <w:r w:rsidR="00EF61B6" w:rsidRPr="00EF61B6">
        <w:rPr>
          <w:rFonts w:hint="eastAsia"/>
        </w:rPr>
        <w:t>実施</w:t>
      </w:r>
      <w:r w:rsidRPr="00EF61B6">
        <w:rPr>
          <w:rFonts w:hint="eastAsia"/>
        </w:rPr>
        <w:t>法を導入</w:t>
      </w:r>
      <w:r w:rsidR="00D77315" w:rsidRPr="00EF61B6">
        <w:rPr>
          <w:rFonts w:hint="eastAsia"/>
        </w:rPr>
        <w:t>させ</w:t>
      </w:r>
      <w:r w:rsidRPr="00EF61B6">
        <w:rPr>
          <w:rFonts w:hint="eastAsia"/>
        </w:rPr>
        <w:t>るよう求めるものです</w:t>
      </w:r>
      <w:r>
        <w:rPr>
          <w:rFonts w:hint="eastAsia"/>
        </w:rPr>
        <w:t>。そのため政府と与党はそのＩＲの基準や導入上問題となるギャンブル依存や諸弊害への対策を</w:t>
      </w:r>
      <w:r w:rsidR="00D77315">
        <w:rPr>
          <w:rFonts w:hint="eastAsia"/>
        </w:rPr>
        <w:t>一応</w:t>
      </w:r>
      <w:r>
        <w:rPr>
          <w:rFonts w:hint="eastAsia"/>
        </w:rPr>
        <w:t>検討させています。</w:t>
      </w:r>
      <w:r w:rsidR="00D77315">
        <w:rPr>
          <w:rFonts w:hint="eastAsia"/>
        </w:rPr>
        <w:t>そして、政治や行政には</w:t>
      </w:r>
      <w:r>
        <w:rPr>
          <w:rFonts w:hint="eastAsia"/>
        </w:rPr>
        <w:t>カジノ</w:t>
      </w:r>
      <w:r w:rsidR="00D77315">
        <w:rPr>
          <w:rFonts w:hint="eastAsia"/>
        </w:rPr>
        <w:t>を</w:t>
      </w:r>
      <w:r>
        <w:rPr>
          <w:rFonts w:hint="eastAsia"/>
        </w:rPr>
        <w:t>導入</w:t>
      </w:r>
      <w:r w:rsidR="00D77315">
        <w:rPr>
          <w:rFonts w:hint="eastAsia"/>
        </w:rPr>
        <w:t>しようと</w:t>
      </w:r>
      <w:r>
        <w:rPr>
          <w:rFonts w:hint="eastAsia"/>
        </w:rPr>
        <w:t>不正な動きがあります。</w:t>
      </w:r>
      <w:r w:rsidR="00772EDF">
        <w:rPr>
          <w:rFonts w:ascii="HGP創英角ﾎﾟｯﾌﾟ体" w:eastAsia="HGP創英角ﾎﾟｯﾌﾟ体" w:hAnsi="HGP創英角ﾎﾟｯﾌﾟ体"/>
          <w:sz w:val="36"/>
        </w:rPr>
        <w:br w:type="page"/>
      </w:r>
    </w:p>
    <w:p w:rsidR="00772EDF" w:rsidRPr="00063268" w:rsidRDefault="00772EDF" w:rsidP="00772ED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36"/>
        </w:rPr>
        <w:t xml:space="preserve">◇◇　</w:t>
      </w:r>
      <w:r w:rsidRPr="00063268">
        <w:rPr>
          <w:rFonts w:ascii="HGP創英角ﾎﾟｯﾌﾟ体" w:eastAsia="HGP創英角ﾎﾟｯﾌﾟ体" w:hAnsi="HGP創英角ﾎﾟｯﾌﾟ体" w:hint="eastAsia"/>
          <w:sz w:val="36"/>
        </w:rPr>
        <w:t>親子の会話</w:t>
      </w:r>
      <w:r w:rsidRPr="00063268">
        <w:rPr>
          <w:rFonts w:ascii="HGP創英角ﾎﾟｯﾌﾟ体" w:eastAsia="HGP創英角ﾎﾟｯﾌﾟ体" w:hAnsi="HGP創英角ﾎﾟｯﾌﾟ体" w:hint="eastAsia"/>
        </w:rPr>
        <w:t>（母：30代、子：小学4年生）</w:t>
      </w:r>
      <w:r w:rsidRPr="00063268">
        <w:rPr>
          <w:rFonts w:ascii="HGP創英角ﾎﾟｯﾌﾟ体" w:eastAsia="HGP創英角ﾎﾟｯﾌﾟ体" w:hAnsi="HGP創英角ﾎﾟｯﾌﾟ体" w:hint="eastAsia"/>
          <w:sz w:val="36"/>
        </w:rPr>
        <w:t xml:space="preserve">　◇◇</w:t>
      </w:r>
    </w:p>
    <w:p w:rsidR="00772EDF" w:rsidRDefault="00772EDF" w:rsidP="00772EDF"/>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子：お母さん、秋のビッグチャンスくじ7000万円という広告はなーに？</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親：あれは宝くじといって1枚300円で買ったら7000万円が当たるという宣伝をしてるのよ。</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子：ビッグというのは大きい、チャンスというのは機会があるという英語ってお兄ちゃんに聞いたけどそお？</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親：そうよ、7000万円が当たる「大きな機会」って意味よネ。</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子：そしたら買えば得をするからみんな買えばいいんだ。じゃあ、大きく広告して売る人が損をするの？</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親：そうじゃないの、本当はほとんど当たらないの。実は売っている都道府県らが儲けて、買う人は全体として損をするのよ。</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子：そしたら大きな機会ビッグチャンスじゃなくて、小さくてほとんどないチャンスというのが正しいの？</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親：そうよね、でも「ほとんど当たらないけど7000万円当たる」と宣伝したら、人は買う気がなくなるよネ。</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子：そうか、ウソを言っているのか。でも都道府県の役所が発売してるんでしょ？ウソをついてもいいの？</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親：そうよネ、お金をたくさん儲けたいから、めったにないことでも宣伝するしかないのよ。</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子：いつも大人や先生はウソはいけないというけど、勝手なんだね。</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親：それもそうだけど、よく考えればウソとわかるはず、というのが宝くじの言い訳なの。</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子：それで儲かるから、宝くじを売る方のビッグチャンスというわけか。</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親：・・・あなた、よく考えらえる子になったわネ。</w:t>
      </w:r>
    </w:p>
    <w:p w:rsidR="00772EDF" w:rsidRPr="00063268" w:rsidRDefault="00772EDF" w:rsidP="00772EDF">
      <w:pPr>
        <w:rPr>
          <w:rFonts w:ascii="HG丸ｺﾞｼｯｸM-PRO" w:eastAsia="HG丸ｺﾞｼｯｸM-PRO" w:hAnsi="HG丸ｺﾞｼｯｸM-PRO"/>
        </w:rPr>
      </w:pPr>
      <w:r w:rsidRPr="00063268">
        <w:rPr>
          <w:rFonts w:ascii="HG丸ｺﾞｼｯｸM-PRO" w:eastAsia="HG丸ｺﾞｼｯｸM-PRO" w:hAnsi="HG丸ｺﾞｼｯｸM-PRO" w:hint="eastAsia"/>
        </w:rPr>
        <w:t>子：なのに、なんで宝くじを買う人がいるの？</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親：そうよネ、実は世の中にはお金がなかなか貯まらなくて大きなお金がほしいと思う人が多いの。その人にとってみたら、もし300円が7000万円になったら…と思うのよ。夢というのかな。</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子：努力もせずに大金がもらえるなら楽ちんだよネ。だけど、学校で先生はそんな考えは間違いだ、人の道ではないって言ってはったよ。</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親：それは正しいの。でも現実に世の中はそんなお金持ちじゃない貧しい人も多いし、少しでもお金が欲しいと思う人がたくさんいて、その人らがついつい夢を見せられて買うのよ。</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子：逆に大金持ちは、ほとんど当たらない宝くじを買うことはしないということなのかな。</w:t>
      </w:r>
    </w:p>
    <w:p w:rsidR="00772EDF" w:rsidRPr="00063268" w:rsidRDefault="00772EDF" w:rsidP="00772EDF">
      <w:pPr>
        <w:ind w:left="420" w:hangingChars="200" w:hanging="420"/>
        <w:rPr>
          <w:rFonts w:ascii="HG丸ｺﾞｼｯｸM-PRO" w:eastAsia="HG丸ｺﾞｼｯｸM-PRO" w:hAnsi="HG丸ｺﾞｼｯｸM-PRO"/>
        </w:rPr>
      </w:pPr>
      <w:r w:rsidRPr="00063268">
        <w:rPr>
          <w:rFonts w:ascii="HG丸ｺﾞｼｯｸM-PRO" w:eastAsia="HG丸ｺﾞｼｯｸM-PRO" w:hAnsi="HG丸ｺﾞｼｯｸM-PRO" w:hint="eastAsia"/>
        </w:rPr>
        <w:t>親：そう。満腹の魚はエサにかからないものネ。でも「ビッグチャンスは発売側にある」ということを聞いて、お母さんも再認識したわ。それにしてもウソの広告を役所がするなんてひどいわネ。今度ＰＴＡで話してみるネ。</w:t>
      </w:r>
    </w:p>
    <w:p w:rsidR="00772EDF" w:rsidRPr="000458EB" w:rsidRDefault="00772EDF" w:rsidP="00772EDF"/>
    <w:p w:rsidR="001425F0" w:rsidRPr="00254E73" w:rsidRDefault="001425F0" w:rsidP="001425F0">
      <w:pPr>
        <w:ind w:left="210" w:hangingChars="100" w:hanging="210"/>
        <w:sectPr w:rsidR="001425F0" w:rsidRPr="00254E73" w:rsidSect="001425F0">
          <w:pgSz w:w="11906" w:h="16838" w:code="9"/>
          <w:pgMar w:top="851" w:right="1134" w:bottom="851" w:left="1247" w:header="851" w:footer="510" w:gutter="0"/>
          <w:cols w:space="420"/>
          <w:docGrid w:type="lines" w:linePitch="420" w:charSpace="341"/>
        </w:sectPr>
      </w:pPr>
    </w:p>
    <w:p w:rsidR="005A54A5" w:rsidRPr="006165EF" w:rsidRDefault="004A5E6E" w:rsidP="00E21742">
      <w:pPr>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Pr>
          <w:rFonts w:hint="eastAsia"/>
        </w:rPr>
        <w:t xml:space="preserve">　</w:t>
      </w:r>
      <w:r w:rsidR="00360E18">
        <w:rPr>
          <w:rFonts w:hint="eastAsia"/>
        </w:rPr>
        <w:t xml:space="preserve">　</w:t>
      </w:r>
      <w:r w:rsidR="005A54A5" w:rsidRPr="006165EF">
        <w:rPr>
          <w:rFonts w:ascii="HGP創英角ﾎﾟｯﾌﾟ体" w:eastAsia="HGP創英角ﾎﾟｯﾌﾟ体" w:hAnsi="HGP創英角ﾎﾟｯﾌﾟ体" w:hint="eastAsia"/>
          <w:sz w:val="28"/>
        </w:rPr>
        <w:t>ギャンブルと脱税</w:t>
      </w:r>
      <w:r w:rsidR="006165EF">
        <w:rPr>
          <w:rFonts w:ascii="HGP創英角ﾎﾟｯﾌﾟ体" w:eastAsia="HGP創英角ﾎﾟｯﾌﾟ体" w:hAnsi="HGP創英角ﾎﾟｯﾌﾟ体" w:hint="eastAsia"/>
          <w:sz w:val="28"/>
        </w:rPr>
        <w:t xml:space="preserve">　</w:t>
      </w:r>
      <w:r w:rsidR="005A54A5" w:rsidRPr="006165EF">
        <w:rPr>
          <w:rFonts w:ascii="HGP創英角ﾎﾟｯﾌﾟ体" w:eastAsia="HGP創英角ﾎﾟｯﾌﾟ体" w:hAnsi="HGP創英角ﾎﾟｯﾌﾟ体" w:hint="eastAsia"/>
          <w:sz w:val="28"/>
        </w:rPr>
        <w:t>―日本にもあるタックスヘイブン（租税回避）―</w:t>
      </w:r>
    </w:p>
    <w:p w:rsidR="005A54A5" w:rsidRDefault="005A54A5" w:rsidP="005A54A5">
      <w:pPr>
        <w:ind w:left="210" w:hangingChars="100" w:hanging="210"/>
      </w:pPr>
      <w:r>
        <w:rPr>
          <w:rFonts w:hint="eastAsia"/>
        </w:rPr>
        <w:t>１．石川五右衛門は「浜の砂子はつきぬとも　世に盗人の種は尽きまじ」と言ったとか。その発言の真否は別として、麻生財務大臣ならこう言うかもと思われる。「いかに徴税厳しくも　世に脱税の種は尽きまじ」と。</w:t>
      </w:r>
    </w:p>
    <w:p w:rsidR="00CB4D7D" w:rsidRDefault="005A54A5" w:rsidP="005A54A5">
      <w:pPr>
        <w:ind w:left="210" w:hangingChars="100" w:hanging="210"/>
      </w:pPr>
      <w:r>
        <w:rPr>
          <w:rFonts w:hint="eastAsia"/>
        </w:rPr>
        <w:t xml:space="preserve">　　昔から「クロヨン（</w:t>
      </w:r>
      <w:r>
        <w:rPr>
          <w:rFonts w:hint="eastAsia"/>
        </w:rPr>
        <w:t>9</w:t>
      </w:r>
      <w:r>
        <w:rPr>
          <w:rFonts w:hint="eastAsia"/>
        </w:rPr>
        <w:t>・</w:t>
      </w:r>
      <w:r>
        <w:rPr>
          <w:rFonts w:hint="eastAsia"/>
        </w:rPr>
        <w:t>6</w:t>
      </w:r>
      <w:r>
        <w:rPr>
          <w:rFonts w:hint="eastAsia"/>
        </w:rPr>
        <w:t>・</w:t>
      </w:r>
      <w:r>
        <w:rPr>
          <w:rFonts w:hint="eastAsia"/>
        </w:rPr>
        <w:t>4</w:t>
      </w:r>
      <w:r>
        <w:rPr>
          <w:rFonts w:hint="eastAsia"/>
        </w:rPr>
        <w:t>）」とか「とう・ごう・さん・ぴん（</w:t>
      </w:r>
      <w:r>
        <w:rPr>
          <w:rFonts w:hint="eastAsia"/>
        </w:rPr>
        <w:t>10</w:t>
      </w:r>
      <w:r>
        <w:rPr>
          <w:rFonts w:hint="eastAsia"/>
        </w:rPr>
        <w:t>・</w:t>
      </w:r>
      <w:r>
        <w:rPr>
          <w:rFonts w:hint="eastAsia"/>
        </w:rPr>
        <w:t>5</w:t>
      </w:r>
      <w:r>
        <w:rPr>
          <w:rFonts w:hint="eastAsia"/>
        </w:rPr>
        <w:t>・</w:t>
      </w:r>
      <w:r>
        <w:rPr>
          <w:rFonts w:hint="eastAsia"/>
        </w:rPr>
        <w:t>3</w:t>
      </w:r>
      <w:r>
        <w:rPr>
          <w:rFonts w:hint="eastAsia"/>
        </w:rPr>
        <w:t>・</w:t>
      </w:r>
      <w:r>
        <w:rPr>
          <w:rFonts w:hint="eastAsia"/>
        </w:rPr>
        <w:t>1</w:t>
      </w:r>
      <w:r>
        <w:rPr>
          <w:rFonts w:hint="eastAsia"/>
        </w:rPr>
        <w:t>）」と税の不公平が指摘された。これらは所得の捕捉と率で課税の不公平を端的に示す言葉である。「</w:t>
      </w:r>
      <w:r>
        <w:rPr>
          <w:rFonts w:hint="eastAsia"/>
        </w:rPr>
        <w:t>9</w:t>
      </w:r>
      <w:r>
        <w:rPr>
          <w:rFonts w:hint="eastAsia"/>
        </w:rPr>
        <w:t>・</w:t>
      </w:r>
      <w:r>
        <w:rPr>
          <w:rFonts w:hint="eastAsia"/>
        </w:rPr>
        <w:t>6</w:t>
      </w:r>
      <w:r>
        <w:rPr>
          <w:rFonts w:hint="eastAsia"/>
        </w:rPr>
        <w:t>・</w:t>
      </w:r>
      <w:r>
        <w:rPr>
          <w:rFonts w:hint="eastAsia"/>
        </w:rPr>
        <w:t>4</w:t>
      </w:r>
      <w:r w:rsidR="00246D79">
        <w:rPr>
          <w:rFonts w:hint="eastAsia"/>
        </w:rPr>
        <w:t>」とは、所得税の捕捉率がサラリーマン給与は</w:t>
      </w:r>
      <w:r>
        <w:rPr>
          <w:rFonts w:hint="eastAsia"/>
        </w:rPr>
        <w:t>９割、自営業者</w:t>
      </w:r>
      <w:r w:rsidR="00246D79">
        <w:rPr>
          <w:rFonts w:hint="eastAsia"/>
        </w:rPr>
        <w:t>は</w:t>
      </w:r>
      <w:r>
        <w:rPr>
          <w:rFonts w:hint="eastAsia"/>
        </w:rPr>
        <w:t>６割、農家は４割というもの。また「</w:t>
      </w:r>
      <w:r>
        <w:rPr>
          <w:rFonts w:hint="eastAsia"/>
        </w:rPr>
        <w:t>10</w:t>
      </w:r>
      <w:r>
        <w:rPr>
          <w:rFonts w:hint="eastAsia"/>
        </w:rPr>
        <w:t>・</w:t>
      </w:r>
      <w:r>
        <w:rPr>
          <w:rFonts w:hint="eastAsia"/>
        </w:rPr>
        <w:t>5</w:t>
      </w:r>
      <w:r>
        <w:rPr>
          <w:rFonts w:hint="eastAsia"/>
        </w:rPr>
        <w:t>・</w:t>
      </w:r>
      <w:r>
        <w:rPr>
          <w:rFonts w:hint="eastAsia"/>
        </w:rPr>
        <w:t>3</w:t>
      </w:r>
      <w:r>
        <w:rPr>
          <w:rFonts w:hint="eastAsia"/>
        </w:rPr>
        <w:t>・</w:t>
      </w:r>
      <w:r>
        <w:rPr>
          <w:rFonts w:hint="eastAsia"/>
        </w:rPr>
        <w:t>1</w:t>
      </w:r>
      <w:r>
        <w:rPr>
          <w:rFonts w:hint="eastAsia"/>
        </w:rPr>
        <w:t>」とは、サラリーマン１０割、自営業５割、農家３割、政治家・宗教家は１割というもの。現実は給与所得控除を考えるとそんなにも格差はないともいわれるが、給与所得者の実感だ。</w:t>
      </w:r>
    </w:p>
    <w:p w:rsidR="005A54A5" w:rsidRDefault="005A54A5" w:rsidP="005A54A5">
      <w:pPr>
        <w:ind w:left="210" w:hangingChars="100" w:hanging="210"/>
      </w:pPr>
      <w:r>
        <w:rPr>
          <w:rFonts w:hint="eastAsia"/>
        </w:rPr>
        <w:t>２．だが、ギャンブル客の所得</w:t>
      </w:r>
      <w:r w:rsidR="00CB111C">
        <w:rPr>
          <w:rFonts w:hint="eastAsia"/>
        </w:rPr>
        <w:t>申告</w:t>
      </w:r>
      <w:r>
        <w:rPr>
          <w:rFonts w:hint="eastAsia"/>
        </w:rPr>
        <w:t>は限りなく０に近い。公営競技では１ゲーム１枚</w:t>
      </w:r>
      <w:r>
        <w:rPr>
          <w:rFonts w:hint="eastAsia"/>
        </w:rPr>
        <w:t>100</w:t>
      </w:r>
      <w:r>
        <w:rPr>
          <w:rFonts w:hint="eastAsia"/>
        </w:rPr>
        <w:t>円券で</w:t>
      </w:r>
      <w:r>
        <w:rPr>
          <w:rFonts w:hint="eastAsia"/>
        </w:rPr>
        <w:t>51</w:t>
      </w:r>
      <w:r>
        <w:rPr>
          <w:rFonts w:hint="eastAsia"/>
        </w:rPr>
        <w:t>万円の配当があると、（</w:t>
      </w:r>
      <w:r>
        <w:rPr>
          <w:rFonts w:hint="eastAsia"/>
        </w:rPr>
        <w:t>510000</w:t>
      </w:r>
      <w:r>
        <w:rPr>
          <w:rFonts w:hint="eastAsia"/>
        </w:rPr>
        <w:t>－</w:t>
      </w:r>
      <w:r>
        <w:rPr>
          <w:rFonts w:hint="eastAsia"/>
        </w:rPr>
        <w:t>100</w:t>
      </w:r>
      <w:r>
        <w:rPr>
          <w:rFonts w:hint="eastAsia"/>
        </w:rPr>
        <w:t>－</w:t>
      </w:r>
      <w:r>
        <w:rPr>
          <w:rFonts w:hint="eastAsia"/>
        </w:rPr>
        <w:t>500000</w:t>
      </w:r>
      <w:r>
        <w:rPr>
          <w:rFonts w:hint="eastAsia"/>
        </w:rPr>
        <w:t>）×</w:t>
      </w:r>
      <w:r>
        <w:rPr>
          <w:rFonts w:hint="eastAsia"/>
        </w:rPr>
        <w:t>1/2</w:t>
      </w:r>
      <w:r>
        <w:rPr>
          <w:rFonts w:hint="eastAsia"/>
        </w:rPr>
        <w:t>＝</w:t>
      </w:r>
      <w:r>
        <w:rPr>
          <w:rFonts w:hint="eastAsia"/>
        </w:rPr>
        <w:t>4,950</w:t>
      </w:r>
      <w:r>
        <w:rPr>
          <w:rFonts w:hint="eastAsia"/>
        </w:rPr>
        <w:t>円の一時所得となり、同じく</w:t>
      </w:r>
      <w:r>
        <w:rPr>
          <w:rFonts w:hint="eastAsia"/>
        </w:rPr>
        <w:t>100</w:t>
      </w:r>
      <w:r>
        <w:rPr>
          <w:rFonts w:hint="eastAsia"/>
        </w:rPr>
        <w:t>万円の配当だと、（</w:t>
      </w:r>
      <w:r>
        <w:rPr>
          <w:rFonts w:hint="eastAsia"/>
        </w:rPr>
        <w:t>1000000</w:t>
      </w:r>
      <w:r>
        <w:rPr>
          <w:rFonts w:hint="eastAsia"/>
        </w:rPr>
        <w:t>－</w:t>
      </w:r>
      <w:r>
        <w:rPr>
          <w:rFonts w:hint="eastAsia"/>
        </w:rPr>
        <w:t>100</w:t>
      </w:r>
      <w:r>
        <w:rPr>
          <w:rFonts w:hint="eastAsia"/>
        </w:rPr>
        <w:t>－</w:t>
      </w:r>
      <w:r>
        <w:rPr>
          <w:rFonts w:hint="eastAsia"/>
        </w:rPr>
        <w:t>500000</w:t>
      </w:r>
      <w:r>
        <w:rPr>
          <w:rFonts w:hint="eastAsia"/>
        </w:rPr>
        <w:t>）×</w:t>
      </w:r>
      <w:r>
        <w:rPr>
          <w:rFonts w:hint="eastAsia"/>
        </w:rPr>
        <w:t>1/2</w:t>
      </w:r>
      <w:r>
        <w:rPr>
          <w:rFonts w:hint="eastAsia"/>
        </w:rPr>
        <w:t>＝</w:t>
      </w:r>
      <w:r>
        <w:rPr>
          <w:rFonts w:hint="eastAsia"/>
        </w:rPr>
        <w:t>249,950</w:t>
      </w:r>
      <w:r>
        <w:rPr>
          <w:rFonts w:hint="eastAsia"/>
        </w:rPr>
        <w:t>円の一時所得となる。</w:t>
      </w:r>
      <w:r>
        <w:rPr>
          <w:rFonts w:hint="eastAsia"/>
        </w:rPr>
        <w:t>1</w:t>
      </w:r>
      <w:r>
        <w:rPr>
          <w:rFonts w:hint="eastAsia"/>
        </w:rPr>
        <w:t>年間にわたりこれらを集計した所得を申請しなければ「脱税」となる。</w:t>
      </w:r>
    </w:p>
    <w:p w:rsidR="005A54A5" w:rsidRDefault="005A54A5" w:rsidP="005A54A5">
      <w:pPr>
        <w:ind w:left="210" w:hangingChars="100" w:hanging="210"/>
      </w:pPr>
      <w:r>
        <w:rPr>
          <w:rFonts w:hint="eastAsia"/>
        </w:rPr>
        <w:t xml:space="preserve">　　しかし、公営競技の配当窓口では源泉徴収をしないから</w:t>
      </w:r>
      <w:r w:rsidR="008C0FE6">
        <w:rPr>
          <w:rFonts w:hint="eastAsia"/>
        </w:rPr>
        <w:t>、これらの一時所得は事実上脱税されてしまう。</w:t>
      </w:r>
    </w:p>
    <w:p w:rsidR="008C0FE6" w:rsidRDefault="008C0FE6" w:rsidP="005A54A5">
      <w:pPr>
        <w:ind w:left="210" w:hangingChars="100" w:hanging="210"/>
      </w:pPr>
      <w:r>
        <w:rPr>
          <w:rFonts w:hint="eastAsia"/>
        </w:rPr>
        <w:t xml:space="preserve">　　実は、窃盗や詐欺などの犯罪収入も一時所得であるから、税法上一時所得として申告する必要がある。賄賂も同じだ。しかし、これらの犯罪所得も申告しないから捕捉率は０（ゼロ）だろう。（逮捕されても追税した例は</w:t>
      </w:r>
      <w:r w:rsidR="00CB111C">
        <w:rPr>
          <w:rFonts w:hint="eastAsia"/>
        </w:rPr>
        <w:t>寡聞</w:t>
      </w:r>
      <w:r w:rsidRPr="00CB111C">
        <w:rPr>
          <w:rFonts w:hint="eastAsia"/>
        </w:rPr>
        <w:t>にしてきいたことがない</w:t>
      </w:r>
      <w:r>
        <w:rPr>
          <w:rFonts w:hint="eastAsia"/>
        </w:rPr>
        <w:t>。）</w:t>
      </w:r>
    </w:p>
    <w:p w:rsidR="008C0FE6" w:rsidRDefault="008C0FE6" w:rsidP="005A54A5">
      <w:pPr>
        <w:ind w:left="210" w:hangingChars="100" w:hanging="210"/>
      </w:pPr>
      <w:r>
        <w:rPr>
          <w:rFonts w:hint="eastAsia"/>
        </w:rPr>
        <w:t xml:space="preserve">　　宝くじやサッカーくじの当せん金は一時所得だが、法律上非課税とされており、これはいわば合法的な非課税一時所得である。</w:t>
      </w:r>
    </w:p>
    <w:p w:rsidR="008C0FE6" w:rsidRDefault="008C0FE6" w:rsidP="005A54A5">
      <w:pPr>
        <w:ind w:left="210" w:hangingChars="100" w:hanging="210"/>
      </w:pPr>
      <w:r>
        <w:rPr>
          <w:rFonts w:hint="eastAsia"/>
        </w:rPr>
        <w:t xml:space="preserve">　　日本の現在のヤミカジノでの賭博収入は、犯罪による利得でもあるが、店も客も全て申告せず「脱税」ということになる。</w:t>
      </w:r>
    </w:p>
    <w:p w:rsidR="008C0FE6" w:rsidRDefault="008C0FE6" w:rsidP="005A54A5">
      <w:pPr>
        <w:ind w:left="210" w:hangingChars="100" w:hanging="210"/>
      </w:pPr>
      <w:r>
        <w:rPr>
          <w:rFonts w:hint="eastAsia"/>
        </w:rPr>
        <w:t>３．将来、合法カジノが出来て大勝ちすると、一時所得が発生する。現在の外国カジノに行って勝ったとしても、誰も所得申請をしない。当局にも見逃されているが「脱税」していることになろう。</w:t>
      </w:r>
    </w:p>
    <w:p w:rsidR="008C0FE6" w:rsidRDefault="008C0FE6" w:rsidP="005A54A5">
      <w:pPr>
        <w:ind w:left="210" w:hangingChars="100" w:hanging="210"/>
      </w:pPr>
      <w:r>
        <w:rPr>
          <w:rFonts w:hint="eastAsia"/>
        </w:rPr>
        <w:t xml:space="preserve">　　日本にカジノを導入するとき、この点が問題になる。しかし、カジノで勝った客に課税することになると、入場の段階、チップ交換、ゲーム（賭け）、そしてチップを換金するする過程の捕捉が必要となろう。</w:t>
      </w:r>
      <w:r w:rsidR="00CB111C">
        <w:rPr>
          <w:rFonts w:hint="eastAsia"/>
        </w:rPr>
        <w:t>マイナンバーで</w:t>
      </w:r>
      <w:r>
        <w:rPr>
          <w:rFonts w:hint="eastAsia"/>
        </w:rPr>
        <w:t>客の身元</w:t>
      </w:r>
      <w:r w:rsidR="00CB111C">
        <w:rPr>
          <w:rFonts w:hint="eastAsia"/>
        </w:rPr>
        <w:t>を捕捉し</w:t>
      </w:r>
      <w:r>
        <w:rPr>
          <w:rFonts w:hint="eastAsia"/>
        </w:rPr>
        <w:t>、チップ交換額、チップの換金額</w:t>
      </w:r>
      <w:r w:rsidR="00CB111C">
        <w:rPr>
          <w:rFonts w:hint="eastAsia"/>
        </w:rPr>
        <w:t>まで</w:t>
      </w:r>
      <w:r>
        <w:rPr>
          <w:rFonts w:hint="eastAsia"/>
        </w:rPr>
        <w:t>を捕捉すると</w:t>
      </w:r>
      <w:r w:rsidR="00CB111C">
        <w:rPr>
          <w:rFonts w:hint="eastAsia"/>
        </w:rPr>
        <w:t>なると</w:t>
      </w:r>
      <w:r w:rsidRPr="0059287B">
        <w:rPr>
          <w:rFonts w:hint="eastAsia"/>
        </w:rPr>
        <w:t>客は</w:t>
      </w:r>
      <w:r w:rsidR="0059287B" w:rsidRPr="0059287B">
        <w:rPr>
          <w:rFonts w:hint="eastAsia"/>
        </w:rPr>
        <w:t>集まりにくい</w:t>
      </w:r>
      <w:r w:rsidRPr="0059287B">
        <w:rPr>
          <w:rFonts w:hint="eastAsia"/>
        </w:rPr>
        <w:t>。さらには場内における贈与ないしチームを組んだデキレースによる贈与の有無、また、真剣な勝敗であるかどうかまで</w:t>
      </w:r>
      <w:r w:rsidR="0059287B" w:rsidRPr="0059287B">
        <w:rPr>
          <w:rFonts w:hint="eastAsia"/>
        </w:rPr>
        <w:t>厳しい</w:t>
      </w:r>
      <w:r w:rsidRPr="0059287B">
        <w:rPr>
          <w:rFonts w:hint="eastAsia"/>
        </w:rPr>
        <w:t>チェックが及ぶなら、客は</w:t>
      </w:r>
      <w:r w:rsidR="0059287B" w:rsidRPr="0059287B">
        <w:rPr>
          <w:rFonts w:hint="eastAsia"/>
        </w:rPr>
        <w:t>来ない</w:t>
      </w:r>
      <w:r w:rsidRPr="0059287B">
        <w:rPr>
          <w:rFonts w:hint="eastAsia"/>
        </w:rPr>
        <w:t>だろう。</w:t>
      </w:r>
      <w:r>
        <w:rPr>
          <w:rFonts w:hint="eastAsia"/>
        </w:rPr>
        <w:t>しかし、</w:t>
      </w:r>
      <w:r w:rsidR="00CB111C">
        <w:rPr>
          <w:rFonts w:hint="eastAsia"/>
        </w:rPr>
        <w:t>カジノでも</w:t>
      </w:r>
      <w:r>
        <w:rPr>
          <w:rFonts w:hint="eastAsia"/>
        </w:rPr>
        <w:t>適正課税は必要である。</w:t>
      </w:r>
    </w:p>
    <w:p w:rsidR="008C0FE6" w:rsidRDefault="008C0FE6" w:rsidP="005A54A5">
      <w:pPr>
        <w:ind w:left="210" w:hangingChars="100" w:hanging="210"/>
      </w:pPr>
      <w:r>
        <w:rPr>
          <w:rFonts w:hint="eastAsia"/>
        </w:rPr>
        <w:t xml:space="preserve">　　</w:t>
      </w:r>
      <w:r w:rsidR="00CB111C">
        <w:rPr>
          <w:rFonts w:hint="eastAsia"/>
        </w:rPr>
        <w:t>世界</w:t>
      </w:r>
      <w:r>
        <w:rPr>
          <w:rFonts w:hint="eastAsia"/>
        </w:rPr>
        <w:t>のカジノは事実上、この点マネーローンダリング（資金洗浄）として利用され、結果として脱税の場となっている。</w:t>
      </w:r>
    </w:p>
    <w:p w:rsidR="006165EF" w:rsidRDefault="006165EF" w:rsidP="005A54A5">
      <w:pPr>
        <w:ind w:left="210" w:hangingChars="100" w:hanging="210"/>
      </w:pPr>
      <w:r>
        <w:rPr>
          <w:rFonts w:hint="eastAsia"/>
        </w:rPr>
        <w:t>４．結局、ギャンブルは脱税・タックスヘイブン（租税回避）の場であり、「</w:t>
      </w:r>
      <w:r>
        <w:rPr>
          <w:rFonts w:hint="eastAsia"/>
        </w:rPr>
        <w:t>10</w:t>
      </w:r>
      <w:r>
        <w:rPr>
          <w:rFonts w:hint="eastAsia"/>
        </w:rPr>
        <w:t>・</w:t>
      </w:r>
      <w:r>
        <w:rPr>
          <w:rFonts w:hint="eastAsia"/>
        </w:rPr>
        <w:t>5</w:t>
      </w:r>
      <w:r>
        <w:rPr>
          <w:rFonts w:hint="eastAsia"/>
        </w:rPr>
        <w:t>・</w:t>
      </w:r>
      <w:r>
        <w:rPr>
          <w:rFonts w:hint="eastAsia"/>
        </w:rPr>
        <w:t>3</w:t>
      </w:r>
      <w:r>
        <w:rPr>
          <w:rFonts w:hint="eastAsia"/>
        </w:rPr>
        <w:t>・</w:t>
      </w:r>
      <w:r>
        <w:rPr>
          <w:rFonts w:hint="eastAsia"/>
        </w:rPr>
        <w:t>1</w:t>
      </w:r>
      <w:r>
        <w:rPr>
          <w:rFonts w:hint="eastAsia"/>
        </w:rPr>
        <w:t>」のピンどころかゼロの闇なのである。</w:t>
      </w:r>
    </w:p>
    <w:p w:rsidR="006165EF" w:rsidRDefault="006165EF" w:rsidP="005A54A5">
      <w:pPr>
        <w:ind w:left="210" w:hangingChars="100" w:hanging="210"/>
      </w:pPr>
      <w:r>
        <w:rPr>
          <w:rFonts w:hint="eastAsia"/>
        </w:rPr>
        <w:t xml:space="preserve">　　</w:t>
      </w:r>
      <w:r w:rsidR="0059287B">
        <w:rPr>
          <w:rFonts w:hint="eastAsia"/>
        </w:rPr>
        <w:t>よくマネーローンダリング（資金洗浄）が言われるが、これは</w:t>
      </w:r>
      <w:r w:rsidR="0059287B" w:rsidRPr="00616F81">
        <w:rPr>
          <w:rFonts w:hint="eastAsia"/>
        </w:rPr>
        <w:t>国際的に</w:t>
      </w:r>
      <w:r w:rsidR="00616F81" w:rsidRPr="00616F81">
        <w:rPr>
          <w:rFonts w:hint="eastAsia"/>
        </w:rPr>
        <w:t>隠される金</w:t>
      </w:r>
      <w:r w:rsidR="0059287B" w:rsidRPr="00616F81">
        <w:rPr>
          <w:rFonts w:hint="eastAsia"/>
        </w:rPr>
        <w:t>或いは賭博</w:t>
      </w:r>
      <w:r w:rsidR="00616F81" w:rsidRPr="00616F81">
        <w:rPr>
          <w:rFonts w:hint="eastAsia"/>
        </w:rPr>
        <w:t>を含む犯罪</w:t>
      </w:r>
      <w:r w:rsidR="0059287B" w:rsidRPr="00616F81">
        <w:rPr>
          <w:rFonts w:hint="eastAsia"/>
        </w:rPr>
        <w:t>に伴</w:t>
      </w:r>
      <w:r w:rsidR="00616F81" w:rsidRPr="00616F81">
        <w:rPr>
          <w:rFonts w:hint="eastAsia"/>
        </w:rPr>
        <w:t>う</w:t>
      </w:r>
      <w:r w:rsidRPr="00616F81">
        <w:rPr>
          <w:rFonts w:hint="eastAsia"/>
        </w:rPr>
        <w:t>金であり、</w:t>
      </w:r>
      <w:r>
        <w:rPr>
          <w:rFonts w:hint="eastAsia"/>
        </w:rPr>
        <w:t>税務</w:t>
      </w:r>
      <w:r w:rsidR="0059287B">
        <w:rPr>
          <w:rFonts w:hint="eastAsia"/>
        </w:rPr>
        <w:t>当局</w:t>
      </w:r>
      <w:r>
        <w:rPr>
          <w:rFonts w:hint="eastAsia"/>
        </w:rPr>
        <w:t>からみると脱税である。</w:t>
      </w:r>
    </w:p>
    <w:p w:rsidR="00CB111C" w:rsidRDefault="00CB111C" w:rsidP="006165EF">
      <w:pPr>
        <w:ind w:left="210" w:hangingChars="100" w:hanging="210"/>
        <w:sectPr w:rsidR="00CB111C" w:rsidSect="00342AC6">
          <w:pgSz w:w="11906" w:h="16838" w:code="9"/>
          <w:pgMar w:top="851" w:right="1134" w:bottom="851" w:left="1247" w:header="851" w:footer="510" w:gutter="0"/>
          <w:cols w:space="420"/>
          <w:docGrid w:type="lines" w:linePitch="398" w:charSpace="341"/>
        </w:sectPr>
      </w:pPr>
    </w:p>
    <w:p w:rsidR="006165EF" w:rsidRDefault="006165EF" w:rsidP="00CB111C">
      <w:pPr>
        <w:ind w:left="212" w:hangingChars="100" w:hanging="212"/>
      </w:pPr>
      <w:r>
        <w:rPr>
          <w:rFonts w:hint="eastAsia"/>
        </w:rPr>
        <w:t xml:space="preserve">　パチンコの店の収益は営業所得（法人・個人を問わず）だが、</w:t>
      </w:r>
      <w:r w:rsidR="008F10B6">
        <w:rPr>
          <w:rFonts w:hint="eastAsia"/>
        </w:rPr>
        <w:t>客の収益は１ヶ月に１回なら事業所得ともいえず一時所得であるが、</w:t>
      </w:r>
      <w:r>
        <w:rPr>
          <w:rFonts w:hint="eastAsia"/>
        </w:rPr>
        <w:t>申告</w:t>
      </w:r>
      <w:r w:rsidR="008F10B6">
        <w:rPr>
          <w:rFonts w:hint="eastAsia"/>
        </w:rPr>
        <w:t>しない</w:t>
      </w:r>
      <w:r>
        <w:rPr>
          <w:rFonts w:hint="eastAsia"/>
        </w:rPr>
        <w:t>者が多いと思われる。パチプロをはじめ継続的に事業に近いといえる者は、帳面を付けて年間営業所得が課税水準になるかを点検しなければいけない仕組みではある。しかし、これをする客はいないであろう。したがって、</w:t>
      </w:r>
      <w:r w:rsidR="00CB111C">
        <w:rPr>
          <w:rFonts w:hint="eastAsia"/>
        </w:rPr>
        <w:t>儲けている</w:t>
      </w:r>
      <w:r>
        <w:rPr>
          <w:rFonts w:hint="eastAsia"/>
        </w:rPr>
        <w:t>パチンコの客も租税回避があるといえる。</w:t>
      </w:r>
    </w:p>
    <w:p w:rsidR="006165EF" w:rsidRDefault="00CB111C" w:rsidP="00CB111C">
      <w:pPr>
        <w:ind w:left="212" w:hangingChars="100" w:hanging="212"/>
      </w:pPr>
      <w:r>
        <w:rPr>
          <w:rFonts w:hint="eastAsia"/>
        </w:rPr>
        <w:t xml:space="preserve">　　結局</w:t>
      </w:r>
      <w:r w:rsidR="006165EF">
        <w:rPr>
          <w:rFonts w:hint="eastAsia"/>
        </w:rPr>
        <w:t>、</w:t>
      </w:r>
      <w:r w:rsidR="008F10B6">
        <w:rPr>
          <w:rFonts w:hint="eastAsia"/>
        </w:rPr>
        <w:t>ギャンブル</w:t>
      </w:r>
      <w:r w:rsidR="006165EF" w:rsidRPr="008F10B6">
        <w:rPr>
          <w:rFonts w:hint="eastAsia"/>
        </w:rPr>
        <w:t>は脱税とタックスヘイブン</w:t>
      </w:r>
      <w:r w:rsidR="008F10B6" w:rsidRPr="008F10B6">
        <w:rPr>
          <w:rFonts w:hint="eastAsia"/>
        </w:rPr>
        <w:t>の世界</w:t>
      </w:r>
      <w:r w:rsidR="006165EF" w:rsidRPr="008F10B6">
        <w:rPr>
          <w:rFonts w:hint="eastAsia"/>
        </w:rPr>
        <w:t>である</w:t>
      </w:r>
      <w:r w:rsidR="006165EF">
        <w:rPr>
          <w:rFonts w:hint="eastAsia"/>
        </w:rPr>
        <w:t>ことを示しているといえよう。</w:t>
      </w:r>
    </w:p>
    <w:p w:rsidR="006165EF" w:rsidRDefault="006165EF" w:rsidP="00D07CF4">
      <w:pPr>
        <w:ind w:left="212" w:hangingChars="100" w:hanging="212"/>
      </w:pPr>
    </w:p>
    <w:p w:rsidR="006165EF" w:rsidRPr="001409D0" w:rsidRDefault="006165EF" w:rsidP="00D07CF4">
      <w:pPr>
        <w:ind w:left="282" w:hangingChars="100" w:hanging="282"/>
        <w:jc w:val="center"/>
        <w:rPr>
          <w:rFonts w:ascii="HGP創英角ﾎﾟｯﾌﾟ体" w:eastAsia="HGP創英角ﾎﾟｯﾌﾟ体" w:hAnsi="HGP創英角ﾎﾟｯﾌﾟ体"/>
          <w:sz w:val="28"/>
        </w:rPr>
      </w:pPr>
      <w:r w:rsidRPr="001409D0">
        <w:rPr>
          <w:rFonts w:ascii="HGP創英角ﾎﾟｯﾌﾟ体" w:eastAsia="HGP創英角ﾎﾟｯﾌﾟ体" w:hAnsi="HGP創英角ﾎﾟｯﾌﾟ体" w:hint="eastAsia"/>
          <w:sz w:val="28"/>
        </w:rPr>
        <w:t>Ｓｉｎ　Ｔａｘ（罪の税）</w:t>
      </w:r>
    </w:p>
    <w:p w:rsidR="006165EF" w:rsidRDefault="006165EF" w:rsidP="006165EF">
      <w:r>
        <w:rPr>
          <w:rFonts w:hint="eastAsia"/>
        </w:rPr>
        <w:t xml:space="preserve">　酒やギャンブルにかかる税は「罪の税」と呼ばれる。神が警告している酒やギャンブルをするからだろうか。日本は、酒、たばこ、ぜいたく品に「物品税」をかけた。今はタバコに「タバコ税」、酒に「酒税」、ガソリンに「ガソリン税」といったようになっている。消費税よりかなり高い税率だ。</w:t>
      </w:r>
    </w:p>
    <w:p w:rsidR="006165EF" w:rsidRDefault="006165EF" w:rsidP="006165EF">
      <w:r>
        <w:rPr>
          <w:rFonts w:hint="eastAsia"/>
        </w:rPr>
        <w:t xml:space="preserve">　日本のギャンブルは、物品税ないし消費税のような課税はせず、宝くじや</w:t>
      </w:r>
      <w:proofErr w:type="spellStart"/>
      <w:r>
        <w:rPr>
          <w:rFonts w:hint="eastAsia"/>
        </w:rPr>
        <w:t>toto</w:t>
      </w:r>
      <w:proofErr w:type="spellEnd"/>
      <w:r>
        <w:rPr>
          <w:rFonts w:hint="eastAsia"/>
        </w:rPr>
        <w:t>は非課税、その他は所得税の対象である。しかし、客＝消費者が</w:t>
      </w:r>
      <w:r w:rsidR="004C46FA">
        <w:rPr>
          <w:rFonts w:hint="eastAsia"/>
        </w:rPr>
        <w:t>主催者政府に</w:t>
      </w:r>
      <w:r w:rsidR="001409D0">
        <w:rPr>
          <w:rFonts w:hint="eastAsia"/>
        </w:rPr>
        <w:t>ボッタクられている点で「税」より重く、「大衆貧者への課税」と言われている。</w:t>
      </w:r>
    </w:p>
    <w:p w:rsidR="001409D0" w:rsidRDefault="001409D0" w:rsidP="006165EF"/>
    <w:p w:rsidR="006165EF" w:rsidRPr="000158A9" w:rsidRDefault="001409D0" w:rsidP="00D07CF4">
      <w:pPr>
        <w:ind w:left="282" w:hangingChars="100" w:hanging="282"/>
        <w:jc w:val="center"/>
        <w:rPr>
          <w:rFonts w:ascii="HGP創英角ﾎﾟｯﾌﾟ体" w:eastAsia="HGP創英角ﾎﾟｯﾌﾟ体" w:hAnsi="HGP創英角ﾎﾟｯﾌﾟ体"/>
          <w:sz w:val="28"/>
        </w:rPr>
      </w:pPr>
      <w:r w:rsidRPr="000158A9">
        <w:rPr>
          <w:rFonts w:ascii="HGP創英角ﾎﾟｯﾌﾟ体" w:eastAsia="HGP創英角ﾎﾟｯﾌﾟ体" w:hAnsi="HGP創英角ﾎﾟｯﾌﾟ体" w:hint="eastAsia"/>
          <w:sz w:val="28"/>
        </w:rPr>
        <w:t>カジノ皮算用</w:t>
      </w:r>
    </w:p>
    <w:p w:rsidR="001409D0" w:rsidRDefault="001409D0" w:rsidP="000158A9">
      <w:r>
        <w:rPr>
          <w:rFonts w:hint="eastAsia"/>
        </w:rPr>
        <w:t xml:space="preserve">　獲らぬ狸の皮で金儲けを計算するように、カジノ実現を仮定して金の計算をする。これはカジノ進出をめざす</w:t>
      </w:r>
      <w:r w:rsidR="000158A9" w:rsidRPr="00CB111C">
        <w:rPr>
          <w:rFonts w:hint="eastAsia"/>
        </w:rPr>
        <w:t>カジノ</w:t>
      </w:r>
      <w:r w:rsidR="00CB111C" w:rsidRPr="00CB111C">
        <w:rPr>
          <w:rFonts w:hint="eastAsia"/>
        </w:rPr>
        <w:t>企業</w:t>
      </w:r>
      <w:r w:rsidR="000158A9">
        <w:rPr>
          <w:rFonts w:hint="eastAsia"/>
        </w:rPr>
        <w:t>だけでなく、国や自治体でもカジノによる経済効果をめぐってなされてきた</w:t>
      </w:r>
      <w:r w:rsidR="00CB111C">
        <w:rPr>
          <w:rFonts w:hint="eastAsia"/>
        </w:rPr>
        <w:t>。</w:t>
      </w:r>
      <w:r w:rsidR="000158A9">
        <w:rPr>
          <w:rFonts w:hint="eastAsia"/>
        </w:rPr>
        <w:t>この金儲け</w:t>
      </w:r>
      <w:r w:rsidR="00CB111C">
        <w:rPr>
          <w:rFonts w:hint="eastAsia"/>
        </w:rPr>
        <w:t>「</w:t>
      </w:r>
      <w:r w:rsidR="000158A9">
        <w:rPr>
          <w:rFonts w:hint="eastAsia"/>
        </w:rPr>
        <w:t>亡者</w:t>
      </w:r>
      <w:r w:rsidR="00CB111C">
        <w:rPr>
          <w:rFonts w:hint="eastAsia"/>
        </w:rPr>
        <w:t>」</w:t>
      </w:r>
      <w:r w:rsidR="004C46FA">
        <w:rPr>
          <w:rFonts w:hint="eastAsia"/>
        </w:rPr>
        <w:t>の皮算用</w:t>
      </w:r>
      <w:r w:rsidR="000158A9">
        <w:rPr>
          <w:rFonts w:hint="eastAsia"/>
        </w:rPr>
        <w:t>は</w:t>
      </w:r>
      <w:r w:rsidR="00CB111C">
        <w:rPr>
          <w:rFonts w:hint="eastAsia"/>
        </w:rPr>
        <w:t>、政府や自治体の</w:t>
      </w:r>
      <w:r w:rsidR="000158A9">
        <w:rPr>
          <w:rFonts w:hint="eastAsia"/>
        </w:rPr>
        <w:t>カジノ徴収金の分け前にまで及んでいる。</w:t>
      </w:r>
    </w:p>
    <w:p w:rsidR="000158A9" w:rsidRDefault="000158A9" w:rsidP="000158A9">
      <w:r>
        <w:rPr>
          <w:rFonts w:hint="eastAsia"/>
        </w:rPr>
        <w:t xml:space="preserve">　</w:t>
      </w:r>
      <w:r>
        <w:rPr>
          <w:rFonts w:hint="eastAsia"/>
        </w:rPr>
        <w:t>6</w:t>
      </w:r>
      <w:r>
        <w:rPr>
          <w:rFonts w:hint="eastAsia"/>
        </w:rPr>
        <w:t>月</w:t>
      </w:r>
      <w:r>
        <w:rPr>
          <w:rFonts w:hint="eastAsia"/>
        </w:rPr>
        <w:t>28</w:t>
      </w:r>
      <w:r>
        <w:rPr>
          <w:rFonts w:hint="eastAsia"/>
        </w:rPr>
        <w:t>日毎日紙によると、大阪府・市は、現在カジノの制度設計中の国に対し、カジノ事業者からの納付金や利用者の入場料について、国と地方自治体で二分して配分し、その使途を自由に使えるよう要望しているという。現在、ＩＲ推進法により、ＩＲ実施法が検討されているが、そのＩＲカジノによる国・自治体への配分について、夢洲カジノで先導している大阪府松井知事、大阪市吉村市長は、自らも制度設計</w:t>
      </w:r>
      <w:r w:rsidR="004C46FA">
        <w:rPr>
          <w:rFonts w:hint="eastAsia"/>
        </w:rPr>
        <w:t>（皮算用）をまとめたのだ</w:t>
      </w:r>
      <w:r>
        <w:rPr>
          <w:rFonts w:hint="eastAsia"/>
        </w:rPr>
        <w:t>。</w:t>
      </w:r>
    </w:p>
    <w:p w:rsidR="000158A9" w:rsidRDefault="000158A9" w:rsidP="000158A9"/>
    <w:p w:rsidR="000158A9" w:rsidRPr="005041DE" w:rsidRDefault="000158A9" w:rsidP="00D07CF4">
      <w:pPr>
        <w:ind w:left="282" w:hangingChars="100" w:hanging="282"/>
        <w:jc w:val="center"/>
        <w:rPr>
          <w:rFonts w:ascii="HGP創英角ﾎﾟｯﾌﾟ体" w:eastAsia="HGP創英角ﾎﾟｯﾌﾟ体" w:hAnsi="HGP創英角ﾎﾟｯﾌﾟ体"/>
          <w:sz w:val="28"/>
        </w:rPr>
      </w:pPr>
      <w:r w:rsidRPr="005041DE">
        <w:rPr>
          <w:rFonts w:ascii="HGP創英角ﾎﾟｯﾌﾟ体" w:eastAsia="HGP創英角ﾎﾟｯﾌﾟ体" w:hAnsi="HGP創英角ﾎﾟｯﾌﾟ体" w:hint="eastAsia"/>
          <w:sz w:val="28"/>
        </w:rPr>
        <w:t xml:space="preserve">泥縄！　</w:t>
      </w:r>
      <w:r w:rsidR="004C46FA">
        <w:rPr>
          <w:rFonts w:ascii="HGP創英角ﾎﾟｯﾌﾟ体" w:eastAsia="HGP創英角ﾎﾟｯﾌﾟ体" w:hAnsi="HGP創英角ﾎﾟｯﾌﾟ体" w:hint="eastAsia"/>
          <w:sz w:val="28"/>
        </w:rPr>
        <w:t>政府の</w:t>
      </w:r>
      <w:r w:rsidRPr="005041DE">
        <w:rPr>
          <w:rFonts w:ascii="HGP創英角ﾎﾟｯﾌﾟ体" w:eastAsia="HGP創英角ﾎﾟｯﾌﾟ体" w:hAnsi="HGP創英角ﾎﾟｯﾌﾟ体" w:hint="eastAsia"/>
          <w:sz w:val="28"/>
        </w:rPr>
        <w:t>ギャンブル依存症対策の「</w:t>
      </w:r>
      <w:r w:rsidR="00553CEB" w:rsidRPr="005041DE">
        <w:rPr>
          <w:rFonts w:ascii="HGP創英角ﾎﾟｯﾌﾟ体" w:eastAsia="HGP創英角ﾎﾟｯﾌﾟ体" w:hAnsi="HGP創英角ﾎﾟｯﾌﾟ体" w:hint="eastAsia"/>
          <w:sz w:val="28"/>
        </w:rPr>
        <w:t>貧鈍」</w:t>
      </w:r>
    </w:p>
    <w:p w:rsidR="00553CEB" w:rsidRDefault="00553CEB" w:rsidP="00553CEB">
      <w:r>
        <w:rPr>
          <w:rFonts w:hint="eastAsia"/>
        </w:rPr>
        <w:t xml:space="preserve">　</w:t>
      </w:r>
      <w:r>
        <w:rPr>
          <w:rFonts w:hint="eastAsia"/>
        </w:rPr>
        <w:t>2016</w:t>
      </w:r>
      <w:r>
        <w:rPr>
          <w:rFonts w:hint="eastAsia"/>
        </w:rPr>
        <w:t>年ＩＲ推進の下、ギャンブル依存症の公認と対策の必要が推進派からもいわれるようになり、国（厚労省）は対策に取り組む民間団体を対象として、地方自治体と併せて約</w:t>
      </w:r>
      <w:r>
        <w:rPr>
          <w:rFonts w:hint="eastAsia"/>
        </w:rPr>
        <w:t>10</w:t>
      </w:r>
      <w:r>
        <w:rPr>
          <w:rFonts w:hint="eastAsia"/>
        </w:rPr>
        <w:t>万円、国としては</w:t>
      </w:r>
      <w:r>
        <w:rPr>
          <w:rFonts w:hint="eastAsia"/>
        </w:rPr>
        <w:t>1</w:t>
      </w:r>
      <w:r>
        <w:rPr>
          <w:rFonts w:hint="eastAsia"/>
        </w:rPr>
        <w:t>団体</w:t>
      </w:r>
      <w:r>
        <w:rPr>
          <w:rFonts w:hint="eastAsia"/>
        </w:rPr>
        <w:t>5</w:t>
      </w:r>
      <w:r>
        <w:rPr>
          <w:rFonts w:hint="eastAsia"/>
        </w:rPr>
        <w:t>万円の補助金を創設した。</w:t>
      </w:r>
    </w:p>
    <w:p w:rsidR="00553CEB" w:rsidRDefault="00553CEB" w:rsidP="00553CEB">
      <w:r>
        <w:rPr>
          <w:rFonts w:hint="eastAsia"/>
        </w:rPr>
        <w:t xml:space="preserve">　しかし、泥縄の制度で、自治体の制度対応もできておらず、対象の地道府県、政令市、中核市の計</w:t>
      </w:r>
      <w:r>
        <w:rPr>
          <w:rFonts w:hint="eastAsia"/>
        </w:rPr>
        <w:t>115</w:t>
      </w:r>
      <w:r>
        <w:rPr>
          <w:rFonts w:hint="eastAsia"/>
        </w:rPr>
        <w:t>自治体のうち、前向きなのは北九州市と高崎市で、高崎市はまだ準備中、実際に補助金を交付したのは北九州市が</w:t>
      </w:r>
      <w:r>
        <w:rPr>
          <w:rFonts w:hint="eastAsia"/>
        </w:rPr>
        <w:t>6</w:t>
      </w:r>
      <w:r>
        <w:rPr>
          <w:rFonts w:hint="eastAsia"/>
        </w:rPr>
        <w:t>月中旬に</w:t>
      </w:r>
      <w:r w:rsidR="005041DE">
        <w:rPr>
          <w:rFonts w:hint="eastAsia"/>
        </w:rPr>
        <w:t>やっと決まった</w:t>
      </w:r>
      <w:r>
        <w:rPr>
          <w:rFonts w:hint="eastAsia"/>
        </w:rPr>
        <w:t>1</w:t>
      </w:r>
      <w:r>
        <w:rPr>
          <w:rFonts w:hint="eastAsia"/>
        </w:rPr>
        <w:t>件</w:t>
      </w:r>
      <w:r>
        <w:rPr>
          <w:rFonts w:hint="eastAsia"/>
        </w:rPr>
        <w:t>5</w:t>
      </w:r>
      <w:r>
        <w:rPr>
          <w:rFonts w:hint="eastAsia"/>
        </w:rPr>
        <w:t>万円のみという。</w:t>
      </w:r>
    </w:p>
    <w:p w:rsidR="00553CEB" w:rsidRDefault="00553CEB" w:rsidP="00553CEB">
      <w:r>
        <w:rPr>
          <w:rFonts w:hint="eastAsia"/>
        </w:rPr>
        <w:t xml:space="preserve">　厚労省は、依存症人数について全国</w:t>
      </w:r>
      <w:r>
        <w:rPr>
          <w:rFonts w:hint="eastAsia"/>
        </w:rPr>
        <w:t>536</w:t>
      </w:r>
      <w:r>
        <w:rPr>
          <w:rFonts w:hint="eastAsia"/>
        </w:rPr>
        <w:t>万人との推計から現在下方修正中だが、それでも</w:t>
      </w:r>
      <w:r>
        <w:rPr>
          <w:rFonts w:hint="eastAsia"/>
        </w:rPr>
        <w:t>280</w:t>
      </w:r>
      <w:r>
        <w:rPr>
          <w:rFonts w:hint="eastAsia"/>
        </w:rPr>
        <w:t>万人とする依存症を何十年も無為放置し</w:t>
      </w:r>
      <w:r w:rsidR="005041DE">
        <w:rPr>
          <w:rFonts w:hint="eastAsia"/>
        </w:rPr>
        <w:t>ている。</w:t>
      </w:r>
      <w:r w:rsidR="00CB111C">
        <w:rPr>
          <w:rFonts w:hint="eastAsia"/>
        </w:rPr>
        <w:t>公営ギャンブル</w:t>
      </w:r>
      <w:r>
        <w:rPr>
          <w:rFonts w:hint="eastAsia"/>
        </w:rPr>
        <w:t>は</w:t>
      </w:r>
      <w:r w:rsidR="00CB111C">
        <w:rPr>
          <w:rFonts w:hint="eastAsia"/>
        </w:rPr>
        <w:t>自ら病人を</w:t>
      </w:r>
      <w:r w:rsidR="005041DE">
        <w:rPr>
          <w:rFonts w:hint="eastAsia"/>
        </w:rPr>
        <w:t>生産拡大</w:t>
      </w:r>
      <w:r w:rsidR="00CB111C">
        <w:rPr>
          <w:rFonts w:hint="eastAsia"/>
        </w:rPr>
        <w:t>している。しかし、</w:t>
      </w:r>
      <w:r w:rsidR="005041DE">
        <w:rPr>
          <w:rFonts w:hint="eastAsia"/>
        </w:rPr>
        <w:t>国や地方自治体の対策の貧しさ、鈍さに驚く。</w:t>
      </w:r>
    </w:p>
    <w:p w:rsidR="00342AC6" w:rsidRDefault="005041DE" w:rsidP="00553CEB">
      <w:pPr>
        <w:sectPr w:rsidR="00342AC6" w:rsidSect="00CB111C">
          <w:pgSz w:w="11906" w:h="16838" w:code="9"/>
          <w:pgMar w:top="851" w:right="1134" w:bottom="851" w:left="1247" w:header="851" w:footer="510" w:gutter="0"/>
          <w:cols w:space="420"/>
          <w:docGrid w:type="linesAndChars" w:linePitch="388" w:charSpace="341"/>
        </w:sectPr>
      </w:pPr>
      <w:r>
        <w:rPr>
          <w:rFonts w:hint="eastAsia"/>
        </w:rPr>
        <w:t xml:space="preserve">　この補助金は、アルコールや薬物依存を含め、</w:t>
      </w:r>
      <w:r>
        <w:rPr>
          <w:rFonts w:hint="eastAsia"/>
        </w:rPr>
        <w:t>2017</w:t>
      </w:r>
      <w:r>
        <w:rPr>
          <w:rFonts w:hint="eastAsia"/>
        </w:rPr>
        <w:t>年度</w:t>
      </w:r>
      <w:r>
        <w:rPr>
          <w:rFonts w:hint="eastAsia"/>
        </w:rPr>
        <w:t>3</w:t>
      </w:r>
      <w:r>
        <w:rPr>
          <w:rFonts w:hint="eastAsia"/>
        </w:rPr>
        <w:t>億円を予算化したが、これが国の依存症対策というのはあまりにもお粗末である。</w:t>
      </w:r>
    </w:p>
    <w:p w:rsidR="008404EF" w:rsidRPr="00D80C03" w:rsidRDefault="008404EF" w:rsidP="00616F81">
      <w:pPr>
        <w:ind w:left="282" w:hangingChars="100" w:hanging="282"/>
        <w:jc w:val="center"/>
        <w:rPr>
          <w:rFonts w:ascii="HGP創英角ﾎﾟｯﾌﾟ体" w:eastAsia="HGP創英角ﾎﾟｯﾌﾟ体" w:hAnsi="HGP創英角ﾎﾟｯﾌﾟ体"/>
          <w:sz w:val="28"/>
        </w:rPr>
      </w:pPr>
      <w:r w:rsidRPr="00D80C03">
        <w:rPr>
          <w:rFonts w:ascii="HGP創英角ﾎﾟｯﾌﾟ体" w:eastAsia="HGP創英角ﾎﾟｯﾌﾟ体" w:hAnsi="HGP創英角ﾎﾟｯﾌﾟ体" w:hint="eastAsia"/>
          <w:sz w:val="28"/>
        </w:rPr>
        <w:t>ＩＲカジノに向けた政府方針の採点</w:t>
      </w:r>
    </w:p>
    <w:p w:rsidR="008404EF" w:rsidRDefault="008404EF" w:rsidP="008404EF">
      <w:r>
        <w:rPr>
          <w:rFonts w:hint="eastAsia"/>
        </w:rPr>
        <w:t xml:space="preserve">　政府のＩＲ構想が少しずつ報道されている。本来、ＩＲなどないのが最善であるが、導入を前提として報道されている方針について採点してみる。（なお、この点は</w:t>
      </w:r>
      <w:r w:rsidRPr="004C46FA">
        <w:rPr>
          <w:rFonts w:hint="eastAsia"/>
        </w:rPr>
        <w:t>会報</w:t>
      </w:r>
      <w:r w:rsidR="004C46FA" w:rsidRPr="004C46FA">
        <w:rPr>
          <w:rFonts w:hint="eastAsia"/>
        </w:rPr>
        <w:t>53</w:t>
      </w:r>
      <w:r w:rsidRPr="004C46FA">
        <w:rPr>
          <w:rFonts w:hint="eastAsia"/>
        </w:rPr>
        <w:t>号で</w:t>
      </w:r>
      <w:r>
        <w:rPr>
          <w:rFonts w:hint="eastAsia"/>
        </w:rPr>
        <w:t>既に提言している。）</w:t>
      </w:r>
    </w:p>
    <w:p w:rsidR="008404EF" w:rsidRDefault="008404EF" w:rsidP="00616F81">
      <w:pPr>
        <w:ind w:left="212" w:hangingChars="100" w:hanging="212"/>
      </w:pPr>
      <w:r>
        <w:rPr>
          <w:rFonts w:hint="eastAsia"/>
        </w:rPr>
        <w:t xml:space="preserve">　良いもの〇、問題を残すもの△、いけないもの×で示す。</w:t>
      </w:r>
    </w:p>
    <w:p w:rsidR="008404EF" w:rsidRDefault="008404EF" w:rsidP="00616F81">
      <w:pPr>
        <w:ind w:leftChars="100" w:left="212" w:firstLineChars="100" w:firstLine="212"/>
      </w:pPr>
      <w:r>
        <w:rPr>
          <w:rFonts w:hint="eastAsia"/>
        </w:rPr>
        <w:t xml:space="preserve">１．ジャンケット（カジノ仲介業）の排除　　</w:t>
      </w:r>
      <w:r w:rsidR="00D80C03">
        <w:rPr>
          <w:rFonts w:hint="eastAsia"/>
        </w:rPr>
        <w:t xml:space="preserve">　　　　　　</w:t>
      </w:r>
      <w:r>
        <w:rPr>
          <w:rFonts w:hint="eastAsia"/>
        </w:rPr>
        <w:t xml:space="preserve">　〇</w:t>
      </w:r>
    </w:p>
    <w:p w:rsidR="008404EF" w:rsidRDefault="008404EF" w:rsidP="00616F81">
      <w:pPr>
        <w:ind w:leftChars="100" w:left="212" w:firstLineChars="100" w:firstLine="212"/>
      </w:pPr>
      <w:r>
        <w:rPr>
          <w:rFonts w:hint="eastAsia"/>
        </w:rPr>
        <w:t xml:space="preserve">２．カジノ業免許制度　　　　　　　　　　　　</w:t>
      </w:r>
      <w:r w:rsidR="00D80C03">
        <w:rPr>
          <w:rFonts w:hint="eastAsia"/>
        </w:rPr>
        <w:t xml:space="preserve">　　　　　　</w:t>
      </w:r>
      <w:r>
        <w:rPr>
          <w:rFonts w:hint="eastAsia"/>
        </w:rPr>
        <w:t>△　厳しさに問題</w:t>
      </w:r>
    </w:p>
    <w:p w:rsidR="006165EF" w:rsidRDefault="008404EF" w:rsidP="00616F81">
      <w:pPr>
        <w:ind w:leftChars="100" w:left="212" w:firstLineChars="100" w:firstLine="212"/>
      </w:pPr>
      <w:r>
        <w:rPr>
          <w:rFonts w:hint="eastAsia"/>
        </w:rPr>
        <w:t xml:space="preserve">３．カジノ入場回数上限制　　　　　　　　　　</w:t>
      </w:r>
      <w:r w:rsidR="00D80C03">
        <w:rPr>
          <w:rFonts w:hint="eastAsia"/>
        </w:rPr>
        <w:t xml:space="preserve">　　　　　　</w:t>
      </w:r>
      <w:r>
        <w:rPr>
          <w:rFonts w:hint="eastAsia"/>
        </w:rPr>
        <w:t>△</w:t>
      </w:r>
      <w:r w:rsidR="006165EF">
        <w:rPr>
          <w:rFonts w:hint="eastAsia"/>
        </w:rPr>
        <w:t xml:space="preserve">　</w:t>
      </w:r>
      <w:r>
        <w:rPr>
          <w:rFonts w:hint="eastAsia"/>
        </w:rPr>
        <w:t>程度に問題</w:t>
      </w:r>
      <w:r w:rsidR="006165EF">
        <w:rPr>
          <w:rFonts w:hint="eastAsia"/>
        </w:rPr>
        <w:t xml:space="preserve">　</w:t>
      </w:r>
    </w:p>
    <w:p w:rsidR="008404EF" w:rsidRDefault="008404EF" w:rsidP="00616F81">
      <w:pPr>
        <w:ind w:leftChars="100" w:left="212" w:firstLineChars="100" w:firstLine="212"/>
      </w:pPr>
      <w:r>
        <w:rPr>
          <w:rFonts w:hint="eastAsia"/>
        </w:rPr>
        <w:t xml:space="preserve">４．カジノ入場料　　　　　　　　　　　　　</w:t>
      </w:r>
      <w:r w:rsidR="00D80C03">
        <w:rPr>
          <w:rFonts w:hint="eastAsia"/>
        </w:rPr>
        <w:t xml:space="preserve">　　　　　　</w:t>
      </w:r>
      <w:r>
        <w:rPr>
          <w:rFonts w:hint="eastAsia"/>
        </w:rPr>
        <w:t xml:space="preserve">　△　金額に問題</w:t>
      </w:r>
    </w:p>
    <w:p w:rsidR="008404EF" w:rsidRDefault="008404EF" w:rsidP="00616F81">
      <w:pPr>
        <w:ind w:leftChars="100" w:left="212" w:firstLineChars="100" w:firstLine="212"/>
      </w:pPr>
      <w:r>
        <w:rPr>
          <w:rFonts w:hint="eastAsia"/>
        </w:rPr>
        <w:t>５．マイナンバーカード（個人番号制）による入場管理　　　〇</w:t>
      </w:r>
    </w:p>
    <w:p w:rsidR="008404EF" w:rsidRDefault="008404EF" w:rsidP="00616F81">
      <w:pPr>
        <w:ind w:leftChars="100" w:left="212" w:firstLineChars="100" w:firstLine="212"/>
      </w:pPr>
      <w:r>
        <w:rPr>
          <w:rFonts w:hint="eastAsia"/>
        </w:rPr>
        <w:t xml:space="preserve">６．未成年入場禁止　　　　　　　　　　　　　</w:t>
      </w:r>
      <w:r w:rsidR="00D80C03">
        <w:rPr>
          <w:rFonts w:hint="eastAsia"/>
        </w:rPr>
        <w:t xml:space="preserve">　　　　　　</w:t>
      </w:r>
      <w:r>
        <w:rPr>
          <w:rFonts w:hint="eastAsia"/>
        </w:rPr>
        <w:t>〇</w:t>
      </w:r>
    </w:p>
    <w:p w:rsidR="008404EF" w:rsidRDefault="008404EF" w:rsidP="00616F81">
      <w:pPr>
        <w:ind w:leftChars="100" w:left="212" w:firstLineChars="100" w:firstLine="212"/>
      </w:pPr>
      <w:r>
        <w:rPr>
          <w:rFonts w:hint="eastAsia"/>
        </w:rPr>
        <w:t xml:space="preserve">７．暴力団関係者の入場禁止　　　　　　　　　</w:t>
      </w:r>
      <w:r w:rsidR="00D80C03">
        <w:rPr>
          <w:rFonts w:hint="eastAsia"/>
        </w:rPr>
        <w:t xml:space="preserve">　　　　　　</w:t>
      </w:r>
      <w:r>
        <w:rPr>
          <w:rFonts w:hint="eastAsia"/>
        </w:rPr>
        <w:t>△　実効性に問題</w:t>
      </w:r>
    </w:p>
    <w:p w:rsidR="008404EF" w:rsidRDefault="008404EF" w:rsidP="00616F81">
      <w:pPr>
        <w:ind w:leftChars="100" w:left="212" w:firstLineChars="100" w:firstLine="212"/>
      </w:pPr>
      <w:r>
        <w:rPr>
          <w:rFonts w:hint="eastAsia"/>
        </w:rPr>
        <w:t>８．</w:t>
      </w:r>
      <w:r w:rsidRPr="00F90F43">
        <w:rPr>
          <w:rFonts w:hint="eastAsia"/>
        </w:rPr>
        <w:t>カジノ広告の</w:t>
      </w:r>
      <w:r w:rsidR="00F90F43" w:rsidRPr="00F90F43">
        <w:rPr>
          <w:rFonts w:hint="eastAsia"/>
        </w:rPr>
        <w:t xml:space="preserve">制限　　　　　　　　　</w:t>
      </w:r>
      <w:r>
        <w:rPr>
          <w:rFonts w:hint="eastAsia"/>
        </w:rPr>
        <w:t xml:space="preserve">　　　</w:t>
      </w:r>
      <w:r w:rsidR="00D80C03">
        <w:rPr>
          <w:rFonts w:hint="eastAsia"/>
        </w:rPr>
        <w:t xml:space="preserve">　　　　　　</w:t>
      </w:r>
      <w:r>
        <w:rPr>
          <w:rFonts w:hint="eastAsia"/>
        </w:rPr>
        <w:t>△　実効性に問題</w:t>
      </w:r>
    </w:p>
    <w:p w:rsidR="008404EF" w:rsidRDefault="00D80C03" w:rsidP="00616F81">
      <w:pPr>
        <w:ind w:firstLineChars="100" w:firstLine="212"/>
      </w:pPr>
      <w:r>
        <w:rPr>
          <w:rFonts w:hint="eastAsia"/>
        </w:rPr>
        <w:t>これらでは全く不十分である。</w:t>
      </w:r>
      <w:r w:rsidR="00F90F43">
        <w:rPr>
          <w:rFonts w:hint="eastAsia"/>
        </w:rPr>
        <w:t>ギャンブルオンブズマンとしては、</w:t>
      </w:r>
      <w:r>
        <w:rPr>
          <w:rFonts w:hint="eastAsia"/>
        </w:rPr>
        <w:t>少なくとも次の点が必要である</w:t>
      </w:r>
      <w:r w:rsidR="00F90F43">
        <w:rPr>
          <w:rFonts w:hint="eastAsia"/>
        </w:rPr>
        <w:t>と考える</w:t>
      </w:r>
      <w:r>
        <w:rPr>
          <w:rFonts w:hint="eastAsia"/>
        </w:rPr>
        <w:t>。</w:t>
      </w:r>
    </w:p>
    <w:p w:rsidR="00D80C03" w:rsidRDefault="00D80C03" w:rsidP="008F10B6">
      <w:pPr>
        <w:ind w:firstLineChars="100" w:firstLine="212"/>
      </w:pPr>
      <w:r>
        <w:rPr>
          <w:rFonts w:hint="eastAsia"/>
        </w:rPr>
        <w:t>①資金の清浄金証明、②賭金制限</w:t>
      </w:r>
      <w:r w:rsidR="00F90F43">
        <w:rPr>
          <w:rFonts w:hint="eastAsia"/>
        </w:rPr>
        <w:t>（</w:t>
      </w:r>
      <w:r w:rsidR="004C46FA">
        <w:rPr>
          <w:rFonts w:hint="eastAsia"/>
        </w:rPr>
        <w:t>1</w:t>
      </w:r>
      <w:r w:rsidR="004C46FA">
        <w:rPr>
          <w:rFonts w:hint="eastAsia"/>
        </w:rPr>
        <w:t>回入場</w:t>
      </w:r>
      <w:r w:rsidR="00F90F43">
        <w:rPr>
          <w:rFonts w:hint="eastAsia"/>
        </w:rPr>
        <w:t>10</w:t>
      </w:r>
      <w:r w:rsidR="00F90F43">
        <w:rPr>
          <w:rFonts w:hint="eastAsia"/>
        </w:rPr>
        <w:t>万円以下）</w:t>
      </w:r>
      <w:r>
        <w:rPr>
          <w:rFonts w:hint="eastAsia"/>
        </w:rPr>
        <w:t>、③飲酒・喫煙制限、④</w:t>
      </w:r>
      <w:r w:rsidR="000F3EB9">
        <w:rPr>
          <w:rFonts w:hint="eastAsia"/>
        </w:rPr>
        <w:t>入場</w:t>
      </w:r>
      <w:r w:rsidRPr="000F3EB9">
        <w:rPr>
          <w:rFonts w:hint="eastAsia"/>
        </w:rPr>
        <w:t>時間制限</w:t>
      </w:r>
      <w:r w:rsidR="00F90F43" w:rsidRPr="000F3EB9">
        <w:rPr>
          <w:rFonts w:hint="eastAsia"/>
        </w:rPr>
        <w:t>（</w:t>
      </w:r>
      <w:r w:rsidR="000F3EB9" w:rsidRPr="000F3EB9">
        <w:rPr>
          <w:rFonts w:hint="eastAsia"/>
        </w:rPr>
        <w:t>1</w:t>
      </w:r>
      <w:r w:rsidR="000F3EB9" w:rsidRPr="000F3EB9">
        <w:rPr>
          <w:rFonts w:hint="eastAsia"/>
        </w:rPr>
        <w:t>日</w:t>
      </w:r>
      <w:r w:rsidR="00F90F43" w:rsidRPr="000F3EB9">
        <w:rPr>
          <w:rFonts w:hint="eastAsia"/>
        </w:rPr>
        <w:t>4</w:t>
      </w:r>
      <w:r w:rsidR="00F90F43" w:rsidRPr="000F3EB9">
        <w:rPr>
          <w:rFonts w:hint="eastAsia"/>
        </w:rPr>
        <w:t>時間</w:t>
      </w:r>
      <w:r w:rsidR="000F3EB9" w:rsidRPr="000F3EB9">
        <w:rPr>
          <w:rFonts w:hint="eastAsia"/>
        </w:rPr>
        <w:t>まで</w:t>
      </w:r>
      <w:r w:rsidR="00F90F43" w:rsidRPr="000F3EB9">
        <w:rPr>
          <w:rFonts w:hint="eastAsia"/>
        </w:rPr>
        <w:t>）</w:t>
      </w:r>
      <w:r>
        <w:rPr>
          <w:rFonts w:hint="eastAsia"/>
        </w:rPr>
        <w:t>、⑤会場監視（</w:t>
      </w:r>
      <w:r w:rsidR="008F10B6">
        <w:rPr>
          <w:rFonts w:hint="eastAsia"/>
        </w:rPr>
        <w:t>安全、マネロン、</w:t>
      </w:r>
      <w:r>
        <w:rPr>
          <w:rFonts w:hint="eastAsia"/>
        </w:rPr>
        <w:t>場内チップ管理等）、⑥のめり込み防止</w:t>
      </w:r>
      <w:r w:rsidR="00F90F43">
        <w:rPr>
          <w:rFonts w:hint="eastAsia"/>
        </w:rPr>
        <w:t>調査員の配置</w:t>
      </w:r>
      <w:r>
        <w:rPr>
          <w:rFonts w:hint="eastAsia"/>
        </w:rPr>
        <w:t>、⑦脱税防止（</w:t>
      </w:r>
      <w:r w:rsidR="00F90F43">
        <w:rPr>
          <w:rFonts w:hint="eastAsia"/>
        </w:rPr>
        <w:t>入場者の申告義務と</w:t>
      </w:r>
      <w:r>
        <w:rPr>
          <w:rFonts w:hint="eastAsia"/>
        </w:rPr>
        <w:t>源泉徴収等）、⑧カジノの収支公表（日、週、月ごと）、⑨ＡＴＭ設置禁止</w:t>
      </w:r>
      <w:r w:rsidR="008F10B6">
        <w:rPr>
          <w:rFonts w:hint="eastAsia"/>
        </w:rPr>
        <w:t>（会場周辺での貸金禁止）</w:t>
      </w:r>
    </w:p>
    <w:p w:rsidR="00D271E8" w:rsidRPr="00D271E8" w:rsidRDefault="00D271E8" w:rsidP="00D80C03"/>
    <w:p w:rsidR="00D80C03" w:rsidRPr="00705D32" w:rsidRDefault="00E408C8" w:rsidP="00705D32">
      <w:pPr>
        <w:jc w:val="center"/>
        <w:rPr>
          <w:rFonts w:ascii="HGP創英角ﾎﾟｯﾌﾟ体" w:eastAsia="HGP創英角ﾎﾟｯﾌﾟ体" w:hAnsi="HGP創英角ﾎﾟｯﾌﾟ体"/>
          <w:sz w:val="28"/>
        </w:rPr>
      </w:pPr>
      <w:r w:rsidRPr="00705D32">
        <w:rPr>
          <w:rFonts w:ascii="HGP創英角ﾎﾟｯﾌﾟ体" w:eastAsia="HGP創英角ﾎﾟｯﾌﾟ体" w:hAnsi="HGP創英角ﾎﾟｯﾌﾟ体" w:hint="eastAsia"/>
          <w:sz w:val="28"/>
        </w:rPr>
        <w:t>パチンコ折込広告の傾向</w:t>
      </w:r>
    </w:p>
    <w:p w:rsidR="00E408C8" w:rsidRDefault="00E408C8" w:rsidP="00D80C03">
      <w:r>
        <w:rPr>
          <w:rFonts w:hint="eastAsia"/>
        </w:rPr>
        <w:t xml:space="preserve">　近時のパチンコ折込広告は「リニューアル」とか「新台導入」などによって、当たりやすいパチンコ台であったり新しいゲーム機能であることを宣伝するものが多い。これは、メーカーの新機種・改良機の開発宣伝と共に</w:t>
      </w:r>
      <w:r w:rsidR="004C46FA">
        <w:rPr>
          <w:rFonts w:hint="eastAsia"/>
        </w:rPr>
        <w:t>ホールの</w:t>
      </w:r>
      <w:r>
        <w:rPr>
          <w:rFonts w:hint="eastAsia"/>
        </w:rPr>
        <w:t>常套手段である。</w:t>
      </w:r>
    </w:p>
    <w:p w:rsidR="005736C6" w:rsidRDefault="00E408C8" w:rsidP="00D80C03">
      <w:r>
        <w:rPr>
          <w:rFonts w:hint="eastAsia"/>
        </w:rPr>
        <w:t xml:space="preserve">　これに加えて</w:t>
      </w:r>
      <w:r w:rsidR="004C46FA">
        <w:rPr>
          <w:rFonts w:hint="eastAsia"/>
        </w:rPr>
        <w:t>ホールは、</w:t>
      </w:r>
      <w:r>
        <w:rPr>
          <w:rFonts w:hint="eastAsia"/>
        </w:rPr>
        <w:t>開店時には菓子類の配布サービスがあると宣伝する。ケーキなど</w:t>
      </w:r>
      <w:r w:rsidR="005736C6">
        <w:rPr>
          <w:rFonts w:hint="eastAsia"/>
        </w:rPr>
        <w:t>で女性客をターゲットにする呼び込みである。「ファン感謝デー」という地域遊技協ぐるみのプレゼント宣伝作戦もある。そのプレゼント賞品には家電機器から肉、米、寿司、そしてカタログ選択までがある。まさにパチンコは</w:t>
      </w:r>
      <w:r w:rsidR="00F90F43">
        <w:rPr>
          <w:rFonts w:hint="eastAsia"/>
        </w:rPr>
        <w:t>景品による</w:t>
      </w:r>
      <w:r w:rsidR="005736C6">
        <w:rPr>
          <w:rFonts w:hint="eastAsia"/>
        </w:rPr>
        <w:t>「オトリ作戦」が進化し続けている。</w:t>
      </w:r>
    </w:p>
    <w:p w:rsidR="00E408C8" w:rsidRDefault="005736C6" w:rsidP="00D80C03">
      <w:r>
        <w:rPr>
          <w:rFonts w:hint="eastAsia"/>
        </w:rPr>
        <w:t xml:space="preserve">　この一方で、広告には自ら「パチンコ・パチスロは適度に楽しむ遊びです」とする</w:t>
      </w:r>
      <w:r>
        <w:rPr>
          <w:rFonts w:hint="eastAsia"/>
        </w:rPr>
        <w:t>CAUTION</w:t>
      </w:r>
      <w:r>
        <w:rPr>
          <w:rFonts w:hint="eastAsia"/>
        </w:rPr>
        <w:t>と「のめり込みに注意しましょう」と書き添えているのは、笑止千万（※）というべきか。</w:t>
      </w:r>
    </w:p>
    <w:p w:rsidR="005736C6" w:rsidRDefault="005736C6" w:rsidP="00D80C03">
      <w:r>
        <w:rPr>
          <w:rFonts w:hint="eastAsia"/>
        </w:rPr>
        <w:t xml:space="preserve">　そして近時は小さいながら「ぱちんこ依存問題相談機関」として「リカバリーサポート・ネットワーク」への相談案内が記載されている。この認定特定非営利法人は、「パチンコ・パチスロ産業２１世紀会」の支援・会費・寄付によって支えられており、電話は</w:t>
      </w:r>
      <w:r>
        <w:rPr>
          <w:rFonts w:hint="eastAsia"/>
        </w:rPr>
        <w:t>050-3541-6420</w:t>
      </w:r>
      <w:r>
        <w:rPr>
          <w:rFonts w:hint="eastAsia"/>
        </w:rPr>
        <w:t>、ホームページは</w:t>
      </w:r>
      <w:hyperlink r:id="rId18" w:history="1">
        <w:r w:rsidRPr="0065597D">
          <w:rPr>
            <w:rStyle w:val="aa"/>
            <w:rFonts w:hint="eastAsia"/>
          </w:rPr>
          <w:t>http://rsn-sakura.jp</w:t>
        </w:r>
      </w:hyperlink>
      <w:r>
        <w:rPr>
          <w:rFonts w:hint="eastAsia"/>
        </w:rPr>
        <w:t>/</w:t>
      </w:r>
      <w:r>
        <w:rPr>
          <w:rFonts w:hint="eastAsia"/>
        </w:rPr>
        <w:t>とある。沖縄に事務所がある。</w:t>
      </w:r>
    </w:p>
    <w:p w:rsidR="00705D32" w:rsidRDefault="00705D32" w:rsidP="00616F81">
      <w:pPr>
        <w:ind w:left="212" w:hangingChars="100" w:hanging="212"/>
      </w:pPr>
      <w:r>
        <w:rPr>
          <w:rFonts w:hint="eastAsia"/>
        </w:rPr>
        <w:t>（※　ちなみに、「笑止千万」の「笑止」とは「勝事」から転じた言葉で、普通ではないことをいう意味がある。「勝事」とは人の耳目をひくような尋常でないことをいい、必ずしも笑い飛ばすことではない。勝事（しょうじ）が笑止（しょうし）となり、特定の意味になったもの。）</w:t>
      </w:r>
    </w:p>
    <w:p w:rsidR="008404EF" w:rsidRPr="005736C6" w:rsidRDefault="008404EF" w:rsidP="004C46FA">
      <w:pPr>
        <w:ind w:left="212" w:hangingChars="100" w:hanging="212"/>
        <w:sectPr w:rsidR="008404EF" w:rsidRPr="005736C6" w:rsidSect="004C46FA">
          <w:pgSz w:w="11906" w:h="16838" w:code="9"/>
          <w:pgMar w:top="851" w:right="1134" w:bottom="851" w:left="1247" w:header="851" w:footer="510" w:gutter="0"/>
          <w:cols w:space="420"/>
          <w:docGrid w:type="linesAndChars" w:linePitch="409" w:charSpace="341"/>
        </w:sectPr>
      </w:pPr>
    </w:p>
    <w:p w:rsidR="00772EDF" w:rsidRPr="00ED2626" w:rsidRDefault="00772EDF" w:rsidP="00772EDF">
      <w:pPr>
        <w:widowControl/>
        <w:jc w:val="left"/>
        <w:rPr>
          <w:rFonts w:ascii="HGP創英角ﾎﾟｯﾌﾟ体" w:eastAsia="HGP創英角ﾎﾟｯﾌﾟ体" w:hAnsi="HGP創英角ﾎﾟｯﾌﾟ体"/>
          <w:sz w:val="32"/>
          <w:u w:val="single"/>
        </w:rPr>
      </w:pPr>
      <w:r w:rsidRPr="00ED2626">
        <w:rPr>
          <w:rFonts w:ascii="HGP創英角ﾎﾟｯﾌﾟ体" w:eastAsia="HGP創英角ﾎﾟｯﾌﾟ体" w:hAnsi="HGP創英角ﾎﾟｯﾌﾟ体" w:hint="eastAsia"/>
          <w:sz w:val="32"/>
          <w:u w:val="single"/>
        </w:rPr>
        <w:t>ギャンブル依存問題川柳</w:t>
      </w:r>
      <w:r>
        <w:rPr>
          <w:rFonts w:ascii="HGP創英角ﾎﾟｯﾌﾟ体" w:eastAsia="HGP創英角ﾎﾟｯﾌﾟ体" w:hAnsi="HGP創英角ﾎﾟｯﾌﾟ体" w:hint="eastAsia"/>
          <w:sz w:val="32"/>
          <w:u w:val="single"/>
        </w:rPr>
        <w:t>④</w:t>
      </w:r>
    </w:p>
    <w:p w:rsidR="00772EDF" w:rsidRDefault="00772EDF" w:rsidP="00772EDF">
      <w:pPr>
        <w:widowControl/>
        <w:jc w:val="left"/>
        <w:rPr>
          <w:rFonts w:asciiTheme="minorEastAsia" w:hAnsiTheme="minorEastAsia"/>
        </w:rPr>
      </w:pPr>
      <w:r>
        <w:rPr>
          <w:rFonts w:asciiTheme="minorEastAsia" w:hAnsiTheme="minorEastAsia" w:hint="eastAsia"/>
        </w:rPr>
        <w:t xml:space="preserve">　競馬、競輪、競艇を３Ｋと呼ぶ。これに風前の灯のオートレースを加えて４Ｋとも呼んでいるが、これもギャンブル依存の生みの親です。</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中央は　人気レースで　人集め</w:t>
      </w:r>
      <w:r>
        <w:rPr>
          <w:rFonts w:asciiTheme="minorEastAsia" w:hAnsiTheme="minorEastAsia" w:hint="eastAsia"/>
        </w:rPr>
        <w:t xml:space="preserve">　　（三冠レース、皐月、ダービー、菊花賞など有名レースで売上）</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馬好きは　馬券買わずに　やれぬのか</w:t>
      </w:r>
      <w:r>
        <w:rPr>
          <w:rFonts w:asciiTheme="minorEastAsia" w:hAnsiTheme="minorEastAsia" w:hint="eastAsia"/>
        </w:rPr>
        <w:t xml:space="preserve">　　（馬主になるのも夢、趣味・スポーツに賭けがいる？！）</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ジリ貧の　地方競馬は　消えていく</w:t>
      </w:r>
      <w:r>
        <w:rPr>
          <w:rFonts w:asciiTheme="minorEastAsia" w:hAnsiTheme="minorEastAsia" w:hint="eastAsia"/>
        </w:rPr>
        <w:t xml:space="preserve">　　　（賭客がなければ賭けに欠く　やっていけません）</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競馬好き　馬より賭けが　もっと好き</w:t>
      </w:r>
      <w:r>
        <w:rPr>
          <w:rFonts w:asciiTheme="minorEastAsia" w:hAnsiTheme="minorEastAsia" w:hint="eastAsia"/>
        </w:rPr>
        <w:t xml:space="preserve">　　（馬には乗馬好きもあるが、競馬好きはギャンブル屋）</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本命は　軽度依存　大穴は？</w:t>
      </w:r>
      <w:r>
        <w:rPr>
          <w:rFonts w:asciiTheme="minorEastAsia" w:hAnsiTheme="minorEastAsia" w:hint="eastAsia"/>
        </w:rPr>
        <w:t xml:space="preserve">　　　　　　（もちろん大穴狙いを続けたら依存症です）</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スポーツ紙　ギャンブル煽り　金儲け</w:t>
      </w:r>
      <w:r>
        <w:rPr>
          <w:rFonts w:asciiTheme="minorEastAsia" w:hAnsiTheme="minorEastAsia" w:hint="eastAsia"/>
        </w:rPr>
        <w:t xml:space="preserve">　　（スポーツ紙というも今やギャンブル紙です）</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電車では　車内吊りから　車体まで</w:t>
      </w:r>
      <w:r>
        <w:rPr>
          <w:rFonts w:asciiTheme="minorEastAsia" w:hAnsiTheme="minorEastAsia" w:hint="eastAsia"/>
        </w:rPr>
        <w:t xml:space="preserve">　　　（馬の絵が一般的ですが、名古屋地下鉄車体にも）</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配当の　７割５分は　低すぎる</w:t>
      </w:r>
      <w:r>
        <w:rPr>
          <w:rFonts w:asciiTheme="minorEastAsia" w:hAnsiTheme="minorEastAsia" w:hint="eastAsia"/>
        </w:rPr>
        <w:t xml:space="preserve">　　　　　（外国の公営レースと比べてもかなり低いのです）</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ウインズに　ポートピアあり　サテライト</w:t>
      </w:r>
      <w:r>
        <w:rPr>
          <w:rFonts w:asciiTheme="minorEastAsia" w:hAnsiTheme="minorEastAsia" w:hint="eastAsia"/>
        </w:rPr>
        <w:t xml:space="preserve">　　（場外券売場がなければやっていけない公営賭博）</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登録し　インターネットで　売り上げる</w:t>
      </w:r>
      <w:r>
        <w:rPr>
          <w:rFonts w:asciiTheme="minorEastAsia" w:hAnsiTheme="minorEastAsia" w:hint="eastAsia"/>
        </w:rPr>
        <w:t xml:space="preserve">　（券購入　常時継続　ビジネス化）</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税務署は　一時所得で　申告を</w:t>
      </w:r>
      <w:r>
        <w:rPr>
          <w:rFonts w:asciiTheme="minorEastAsia" w:hAnsiTheme="minorEastAsia" w:hint="eastAsia"/>
        </w:rPr>
        <w:t xml:space="preserve">　　　　　（申告しなかったら税法違反で検挙されました）</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全国に　百ヶ所以上の　レース場</w:t>
      </w:r>
      <w:r>
        <w:rPr>
          <w:rFonts w:asciiTheme="minorEastAsia" w:hAnsiTheme="minorEastAsia" w:hint="eastAsia"/>
        </w:rPr>
        <w:t xml:space="preserve">　　　　（全国に百ヶ所以上の場外券売場も）</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高齢の　無職年金　男たち</w:t>
      </w:r>
      <w:r>
        <w:rPr>
          <w:rFonts w:asciiTheme="minorEastAsia" w:hAnsiTheme="minorEastAsia" w:hint="eastAsia"/>
        </w:rPr>
        <w:t xml:space="preserve">　　　　　　　（客は競輪、競艇、競馬の順で貧困層が多い？！）</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依存症　つくり続けて　７０年</w:t>
      </w:r>
      <w:r>
        <w:rPr>
          <w:rFonts w:asciiTheme="minorEastAsia" w:hAnsiTheme="minorEastAsia" w:hint="eastAsia"/>
        </w:rPr>
        <w:t xml:space="preserve">　　　　（昭和23年から拡大し、今では客が減り続けているとか…）</w:t>
      </w:r>
    </w:p>
    <w:p w:rsidR="00772EDF" w:rsidRDefault="00772EDF" w:rsidP="00772EDF">
      <w:pPr>
        <w:widowControl/>
        <w:jc w:val="left"/>
        <w:rPr>
          <w:rFonts w:asciiTheme="minorEastAsia" w:hAnsiTheme="minorEastAsia"/>
        </w:rPr>
      </w:pPr>
      <w:r w:rsidRPr="00DF3B32">
        <w:rPr>
          <w:rFonts w:ascii="HG丸ｺﾞｼｯｸM-PRO" w:eastAsia="HG丸ｺﾞｼｯｸM-PRO" w:hAnsi="HG丸ｺﾞｼｯｸM-PRO" w:hint="eastAsia"/>
        </w:rPr>
        <w:t xml:space="preserve">客よりも　主催者が　依存症　</w:t>
      </w:r>
      <w:r>
        <w:rPr>
          <w:rFonts w:asciiTheme="minorEastAsia" w:hAnsiTheme="minorEastAsia" w:hint="eastAsia"/>
        </w:rPr>
        <w:t>（他レジャーに逃げる客を取り戻さんと　ギャンブル事業に依存する）</w:t>
      </w:r>
    </w:p>
    <w:p w:rsidR="00772EDF" w:rsidRDefault="00772EDF" w:rsidP="00772EDF">
      <w:pPr>
        <w:widowControl/>
        <w:jc w:val="left"/>
        <w:rPr>
          <w:rFonts w:asciiTheme="minorEastAsia" w:hAnsiTheme="minorEastAsia"/>
        </w:rPr>
      </w:pPr>
    </w:p>
    <w:p w:rsidR="00772EDF" w:rsidRPr="00E1277F" w:rsidRDefault="00772EDF" w:rsidP="00772EDF">
      <w:pPr>
        <w:widowControl/>
        <w:jc w:val="left"/>
        <w:rPr>
          <w:rFonts w:asciiTheme="minorEastAsia" w:hAnsiTheme="minorEastAsia"/>
        </w:rPr>
      </w:pPr>
    </w:p>
    <w:p w:rsidR="00772EDF" w:rsidRPr="00F86E70" w:rsidRDefault="00772EDF" w:rsidP="00772EDF">
      <w:pPr>
        <w:rPr>
          <w:rFonts w:ascii="HG丸ｺﾞｼｯｸM-PRO" w:eastAsia="HG丸ｺﾞｼｯｸM-PRO" w:hAnsi="HG丸ｺﾞｼｯｸM-PRO"/>
          <w:sz w:val="32"/>
          <w:bdr w:val="single" w:sz="4" w:space="0" w:color="auto"/>
        </w:rPr>
      </w:pPr>
      <w:r w:rsidRPr="00F86E70">
        <w:rPr>
          <w:rFonts w:ascii="HG丸ｺﾞｼｯｸM-PRO" w:eastAsia="HG丸ｺﾞｼｯｸM-PRO" w:hAnsi="HG丸ｺﾞｼｯｸM-PRO" w:hint="eastAsia"/>
          <w:sz w:val="32"/>
          <w:bdr w:val="single" w:sz="4" w:space="0" w:color="auto"/>
        </w:rPr>
        <w:t>新聞投稿カジノ川柳選</w:t>
      </w:r>
    </w:p>
    <w:p w:rsidR="00772EDF" w:rsidRDefault="00772EDF" w:rsidP="00772EDF">
      <w:r>
        <w:rPr>
          <w:rFonts w:hint="eastAsia"/>
        </w:rPr>
        <w:t xml:space="preserve">　主要紙の　社説が揃う　カジノ法　　　　　　　　山田さん　（朝日紙</w:t>
      </w:r>
      <w:r>
        <w:rPr>
          <w:rFonts w:hint="eastAsia"/>
        </w:rPr>
        <w:t>2016.12.6</w:t>
      </w:r>
      <w:r>
        <w:rPr>
          <w:rFonts w:hint="eastAsia"/>
        </w:rPr>
        <w:t>）</w:t>
      </w:r>
    </w:p>
    <w:p w:rsidR="00772EDF" w:rsidRDefault="00772EDF" w:rsidP="00772EDF">
      <w:r>
        <w:rPr>
          <w:rFonts w:hint="eastAsia"/>
        </w:rPr>
        <w:t xml:space="preserve">　バカラ台　おや安倍さんに　黒田さん　　　　　　朝広さん　（朝日紙</w:t>
      </w:r>
      <w:r>
        <w:rPr>
          <w:rFonts w:hint="eastAsia"/>
        </w:rPr>
        <w:t>2016.12.7</w:t>
      </w:r>
      <w:r>
        <w:rPr>
          <w:rFonts w:hint="eastAsia"/>
        </w:rPr>
        <w:t>）</w:t>
      </w:r>
    </w:p>
    <w:p w:rsidR="00772EDF" w:rsidRDefault="00772EDF" w:rsidP="00772EDF">
      <w:r>
        <w:rPr>
          <w:rFonts w:hint="eastAsia"/>
        </w:rPr>
        <w:t xml:space="preserve">　国会の　舵誤れり　カジノ法　　　　　　　　　　中田さん　（赤旗</w:t>
      </w:r>
      <w:r>
        <w:rPr>
          <w:rFonts w:hint="eastAsia"/>
        </w:rPr>
        <w:t>2016.12.27</w:t>
      </w:r>
      <w:r>
        <w:rPr>
          <w:rFonts w:hint="eastAsia"/>
        </w:rPr>
        <w:t>）</w:t>
      </w:r>
    </w:p>
    <w:p w:rsidR="00772EDF" w:rsidRDefault="00772EDF" w:rsidP="00772EDF">
      <w:r>
        <w:rPr>
          <w:rFonts w:hint="eastAsia"/>
        </w:rPr>
        <w:t xml:space="preserve">　依存症　上客ですと　カジノ言い　　　　　　　　猪又さん　（朝日紙</w:t>
      </w:r>
      <w:r>
        <w:rPr>
          <w:rFonts w:hint="eastAsia"/>
        </w:rPr>
        <w:t>2016.12.10</w:t>
      </w:r>
      <w:r>
        <w:rPr>
          <w:rFonts w:hint="eastAsia"/>
        </w:rPr>
        <w:t>）</w:t>
      </w:r>
    </w:p>
    <w:p w:rsidR="00772EDF" w:rsidRDefault="00772EDF" w:rsidP="00772EDF">
      <w:r>
        <w:rPr>
          <w:rFonts w:hint="eastAsia"/>
        </w:rPr>
        <w:t xml:space="preserve">　カジノより　こんなに近い　パチンコ屋　　　　　仲林さん　（毎日紙</w:t>
      </w:r>
      <w:r>
        <w:rPr>
          <w:rFonts w:hint="eastAsia"/>
        </w:rPr>
        <w:t>2017.3.5</w:t>
      </w:r>
      <w:r>
        <w:rPr>
          <w:rFonts w:hint="eastAsia"/>
        </w:rPr>
        <w:t>）</w:t>
      </w:r>
    </w:p>
    <w:p w:rsidR="00772EDF" w:rsidRDefault="00772EDF" w:rsidP="00772EDF">
      <w:r>
        <w:rPr>
          <w:rFonts w:hint="eastAsia"/>
        </w:rPr>
        <w:t xml:space="preserve">　第三の矢が　バクチとは　知らなんだ　　　　　　江守さん　（毎日紙</w:t>
      </w:r>
      <w:r>
        <w:rPr>
          <w:rFonts w:hint="eastAsia"/>
        </w:rPr>
        <w:t>2017.3.11</w:t>
      </w:r>
      <w:r>
        <w:rPr>
          <w:rFonts w:hint="eastAsia"/>
        </w:rPr>
        <w:t>）</w:t>
      </w:r>
    </w:p>
    <w:p w:rsidR="00772EDF" w:rsidRDefault="00772EDF" w:rsidP="00772EDF">
      <w:r>
        <w:rPr>
          <w:rFonts w:hint="eastAsia"/>
        </w:rPr>
        <w:t xml:space="preserve">　カジノなら　よくてダメなの　賭けマージャン　　春田さん　（毎日紙</w:t>
      </w:r>
      <w:r>
        <w:rPr>
          <w:rFonts w:hint="eastAsia"/>
        </w:rPr>
        <w:t>2017.3.21</w:t>
      </w:r>
      <w:r>
        <w:rPr>
          <w:rFonts w:hint="eastAsia"/>
        </w:rPr>
        <w:t>）</w:t>
      </w:r>
    </w:p>
    <w:p w:rsidR="00772EDF" w:rsidRDefault="00772EDF" w:rsidP="00772EDF">
      <w:r>
        <w:rPr>
          <w:rFonts w:hint="eastAsia"/>
        </w:rPr>
        <w:t xml:space="preserve">　カジノとは　仕組みが同じ　宝くじ　　　　　　　哀路さん　（毎日紙</w:t>
      </w:r>
      <w:r>
        <w:rPr>
          <w:rFonts w:hint="eastAsia"/>
        </w:rPr>
        <w:t>2017.3.22</w:t>
      </w:r>
      <w:r>
        <w:rPr>
          <w:rFonts w:hint="eastAsia"/>
        </w:rPr>
        <w:t>）</w:t>
      </w:r>
    </w:p>
    <w:p w:rsidR="00772EDF" w:rsidRDefault="00772EDF" w:rsidP="00772EDF">
      <w:r>
        <w:rPr>
          <w:rFonts w:hint="eastAsia"/>
        </w:rPr>
        <w:t xml:space="preserve">　廃炉した　跡地にカジノ　作ろうよ　　　　　　　植木さん　（毎日紙</w:t>
      </w:r>
      <w:r>
        <w:rPr>
          <w:rFonts w:hint="eastAsia"/>
        </w:rPr>
        <w:t>2017.3.24</w:t>
      </w:r>
      <w:r>
        <w:rPr>
          <w:rFonts w:hint="eastAsia"/>
        </w:rPr>
        <w:t>）</w:t>
      </w:r>
    </w:p>
    <w:p w:rsidR="00772EDF" w:rsidRDefault="00772EDF" w:rsidP="00772EDF"/>
    <w:p w:rsidR="00ED2626" w:rsidRPr="005B4906" w:rsidRDefault="00ED2626" w:rsidP="00ED2626">
      <w:pPr>
        <w:ind w:left="210" w:hangingChars="100" w:hanging="210"/>
        <w:rPr>
          <w:rFonts w:asciiTheme="minorEastAsia" w:hAnsiTheme="minorEastAsia"/>
        </w:rPr>
        <w:sectPr w:rsidR="00ED2626" w:rsidRPr="005B4906" w:rsidSect="00CB4D7D">
          <w:pgSz w:w="11906" w:h="16838" w:code="9"/>
          <w:pgMar w:top="851" w:right="1134" w:bottom="851" w:left="1247" w:header="851" w:footer="510" w:gutter="0"/>
          <w:cols w:space="420"/>
          <w:docGrid w:type="lines" w:linePitch="473" w:charSpace="341"/>
        </w:sectPr>
      </w:pPr>
    </w:p>
    <w:p w:rsidR="00F42FE2" w:rsidRPr="00E21742" w:rsidRDefault="00F42FE2" w:rsidP="00F42FE2">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sidR="00F731D0" w:rsidRPr="00191040">
        <w:rPr>
          <w:rFonts w:asciiTheme="minorEastAsia" w:hAnsiTheme="minorEastAsia" w:hint="eastAsia"/>
        </w:rPr>
        <w:t>2017.</w:t>
      </w:r>
      <w:r w:rsidR="00160D5E" w:rsidRPr="00191040">
        <w:rPr>
          <w:rFonts w:asciiTheme="minorEastAsia" w:hAnsiTheme="minorEastAsia" w:hint="eastAsia"/>
        </w:rPr>
        <w:t>6.</w:t>
      </w:r>
      <w:r w:rsidR="00AB51E9" w:rsidRPr="00191040">
        <w:rPr>
          <w:rFonts w:asciiTheme="minorEastAsia" w:hAnsiTheme="minorEastAsia" w:hint="eastAsia"/>
        </w:rPr>
        <w:t>2</w:t>
      </w:r>
      <w:r w:rsidR="00191040" w:rsidRPr="00191040">
        <w:rPr>
          <w:rFonts w:asciiTheme="minorEastAsia" w:hAnsiTheme="minorEastAsia" w:hint="eastAsia"/>
        </w:rPr>
        <w:t>7～8.2</w:t>
      </w:r>
      <w:r w:rsidRPr="00191040">
        <w:rPr>
          <w:rFonts w:asciiTheme="minorEastAsia" w:hAnsiTheme="minorEastAsia" w:hint="eastAsia"/>
        </w:rPr>
        <w:t>）</w:t>
      </w:r>
    </w:p>
    <w:p w:rsidR="00172902" w:rsidRDefault="00F42FE2" w:rsidP="0076527F">
      <w:pPr>
        <w:ind w:left="2328" w:hangingChars="1100" w:hanging="2328"/>
        <w:rPr>
          <w:rFonts w:asciiTheme="minorEastAsia" w:hAnsiTheme="minorEastAsia"/>
        </w:rPr>
      </w:pPr>
      <w:r w:rsidRPr="00DD792B">
        <w:rPr>
          <w:rFonts w:asciiTheme="minorEastAsia" w:hAnsiTheme="minorEastAsia" w:hint="eastAsia"/>
        </w:rPr>
        <w:t>201</w:t>
      </w:r>
      <w:r w:rsidR="00B0320C" w:rsidRPr="00DD792B">
        <w:rPr>
          <w:rFonts w:asciiTheme="minorEastAsia" w:hAnsiTheme="minorEastAsia" w:hint="eastAsia"/>
        </w:rPr>
        <w:t>7</w:t>
      </w:r>
      <w:r w:rsidRPr="00DD792B">
        <w:rPr>
          <w:rFonts w:asciiTheme="minorEastAsia" w:hAnsiTheme="minorEastAsia" w:hint="eastAsia"/>
        </w:rPr>
        <w:t>.</w:t>
      </w:r>
      <w:r w:rsidR="00DD792B">
        <w:rPr>
          <w:rFonts w:asciiTheme="minorEastAsia" w:hAnsiTheme="minorEastAsia" w:hint="eastAsia"/>
        </w:rPr>
        <w:t>6.27</w:t>
      </w:r>
      <w:r w:rsidR="00172902" w:rsidRPr="00DD792B">
        <w:rPr>
          <w:rFonts w:asciiTheme="minorEastAsia" w:hAnsiTheme="minorEastAsia" w:hint="eastAsia"/>
        </w:rPr>
        <w:t xml:space="preserve">　　</w:t>
      </w:r>
      <w:r w:rsidR="00DD792B">
        <w:rPr>
          <w:rFonts w:asciiTheme="minorEastAsia" w:hAnsiTheme="minorEastAsia" w:hint="eastAsia"/>
        </w:rPr>
        <w:t>毎日　　ＩＲ誘致へ請願採択　県などに調査研究求める／愛知</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7.3　　東洋経済（7/8号）『「夜遊び」の経済学』を書いた国際カジノ研究所所長木曽氏に聞く</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7.8　　東京　　争点を行く　横浜市長選（１）山下ふ頭の将来像　カジノ賛否　選択の時</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中京</w:t>
      </w:r>
      <w:r>
        <w:rPr>
          <w:rFonts w:ascii="Segoe UI Symbol" w:hAnsi="Segoe UI Symbol" w:cs="Segoe UI Symbol" w:hint="eastAsia"/>
        </w:rPr>
        <w:t>ﾃﾚﾋﾞ　　中部空港周辺にカジノ誘致調査、</w:t>
      </w:r>
      <w:r w:rsidR="00DB36CC">
        <w:rPr>
          <w:rFonts w:ascii="Segoe UI Symbol" w:hAnsi="Segoe UI Symbol" w:cs="Segoe UI Symbol" w:hint="eastAsia"/>
        </w:rPr>
        <w:t>常滑市議会から</w:t>
      </w:r>
      <w:r>
        <w:rPr>
          <w:rFonts w:ascii="Segoe UI Symbol" w:hAnsi="Segoe UI Symbol" w:cs="Segoe UI Symbol" w:hint="eastAsia"/>
        </w:rPr>
        <w:t>知事に要望</w:t>
      </w:r>
      <w:r w:rsidR="00DB36CC">
        <w:rPr>
          <w:rFonts w:ascii="Segoe UI Symbol" w:hAnsi="Segoe UI Symbol" w:cs="Segoe UI Symbol" w:hint="eastAsia"/>
        </w:rPr>
        <w:t>（愛知）</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7.9　　カジノ誘致反対ヨコハマ市民1000人集会＆パレード開催</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7.10　　日経　　パチンコ出玉3分の2に抑制　警察庁、依存症対策で</w:t>
      </w:r>
    </w:p>
    <w:p w:rsidR="00DD792B" w:rsidRDefault="00DD792B" w:rsidP="0076527F">
      <w:pPr>
        <w:ind w:left="2328" w:hangingChars="1100" w:hanging="2328"/>
        <w:rPr>
          <w:rFonts w:asciiTheme="minorEastAsia" w:hAnsiTheme="minorEastAsia"/>
        </w:rPr>
      </w:pPr>
      <w:r>
        <w:rPr>
          <w:rFonts w:asciiTheme="minorEastAsia" w:hAnsiTheme="minorEastAsia" w:hint="eastAsia"/>
        </w:rPr>
        <w:t xml:space="preserve">　　　　　　朝日　　パチンコ出玉制限、効果に疑問の声　依存症の支援団体</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7.11　　赤旗　　カジノ反対の横浜市政実現を　市民が集会・行進　伊藤氏あいさつ</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ＮＨＫ　　大阪府知事　ＩＲ運営事業者選定は経済効果重視</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日経　　立地県と業者でカジノ実施協定検討　政府</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毎日　　経団連「日本が先進的に」榊原会長、万博誘致で意欲語る</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7.12　　東京　　（神奈川）カジノ誘致「反対」86％　横浜で有権者2人が駅前シール投票</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7.13　　産経　　（大阪）「世界最高水準の観光都市を目指す」大阪観光局長　関西中堅企業の会</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7.14　　＜当会　会報第５６号　発行＞</w:t>
      </w:r>
    </w:p>
    <w:p w:rsidR="00DB36CC" w:rsidRDefault="00DB36CC" w:rsidP="0076527F">
      <w:pPr>
        <w:ind w:left="2328" w:hangingChars="1100" w:hanging="2328"/>
        <w:rPr>
          <w:rFonts w:asciiTheme="minorEastAsia" w:hAnsiTheme="minorEastAsia"/>
        </w:rPr>
      </w:pPr>
      <w:r>
        <w:rPr>
          <w:rFonts w:asciiTheme="minorEastAsia" w:hAnsiTheme="minorEastAsia" w:hint="eastAsia"/>
        </w:rPr>
        <w:t xml:space="preserve">　　7.15　　ｻﾝｹｲbiz　　ﾗｽﾍﾞｶﾞｽのＩＲ会社ｳｲﾝ・ﾘｿﾞｰﾂが夢洲進出に意欲　幹部が大阪で説明会</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7.21　　読売　　和歌山市長　反対派　依存症なお懸念</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ﾛｲﾀｰ　　日本のカジノ誘致、地方にも可能性開く制度に＝自民党プロジェクトチーム</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7.22　　毎日　　ＩＲ誘致　反対市民らが集会　吉田弁護士が講演／和歌山</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7.23　　赤旗　　「カジノおかしい」当たり前に　北海道苫小牧市民集会に230人</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7.24　　神奈川　　「カジノ反対」６５％　横浜市長選・神奈川新聞世論調査</w:t>
      </w:r>
    </w:p>
    <w:p w:rsidR="00E11C1C" w:rsidRDefault="00E11C1C" w:rsidP="0076527F">
      <w:pPr>
        <w:ind w:left="2328" w:hangingChars="1100" w:hanging="2328"/>
        <w:rPr>
          <w:rFonts w:asciiTheme="minorEastAsia" w:hAnsiTheme="minorEastAsia"/>
        </w:rPr>
      </w:pPr>
      <w:r>
        <w:rPr>
          <w:rFonts w:asciiTheme="minorEastAsia" w:hAnsiTheme="minorEastAsia" w:hint="eastAsia"/>
        </w:rPr>
        <w:t xml:space="preserve">　　7.25　　東京　　韓国・カジノ国内に１７か所　地方の再生策、代償大きく</w:t>
      </w:r>
    </w:p>
    <w:p w:rsidR="00E11C1C" w:rsidRDefault="00E11C1C" w:rsidP="0076527F">
      <w:pPr>
        <w:ind w:left="2328" w:hangingChars="1100" w:hanging="2328"/>
        <w:rPr>
          <w:rFonts w:asciiTheme="minorEastAsia" w:hAnsiTheme="minorEastAsia"/>
        </w:rPr>
      </w:pPr>
      <w:r>
        <w:rPr>
          <w:rFonts w:asciiTheme="minorEastAsia" w:hAnsiTheme="minorEastAsia" w:hint="eastAsia"/>
        </w:rPr>
        <w:t xml:space="preserve">　　7.31　　朝日　　カジノ依存症対策、入場回数を制限　ＩＲ制度設計の素案</w:t>
      </w:r>
    </w:p>
    <w:p w:rsidR="00E11C1C" w:rsidRDefault="00E01399" w:rsidP="0076527F">
      <w:pPr>
        <w:ind w:left="2328" w:hangingChars="1100" w:hanging="2328"/>
        <w:rPr>
          <w:rFonts w:asciiTheme="minorEastAsia" w:hAnsiTheme="minorEastAsia"/>
        </w:rPr>
      </w:pPr>
      <w:r>
        <w:rPr>
          <w:rFonts w:asciiTheme="minorEastAsia" w:hAnsiTheme="minorEastAsia" w:hint="eastAsia"/>
        </w:rPr>
        <w:t xml:space="preserve">　　8.1　　</w:t>
      </w:r>
      <w:r w:rsidR="00E11C1C">
        <w:rPr>
          <w:rFonts w:asciiTheme="minorEastAsia" w:hAnsiTheme="minorEastAsia" w:hint="eastAsia"/>
        </w:rPr>
        <w:t>特定複合観光施設区域整備会議取りまとめに対する意見募集（パブコメ）開始～8/31</w:t>
      </w:r>
    </w:p>
    <w:p w:rsidR="00E01399" w:rsidRDefault="00E01399" w:rsidP="00E11C1C">
      <w:pPr>
        <w:ind w:leftChars="500" w:left="2328" w:hangingChars="600" w:hanging="1270"/>
        <w:rPr>
          <w:rFonts w:asciiTheme="minorEastAsia" w:hAnsiTheme="minorEastAsia"/>
        </w:rPr>
      </w:pPr>
      <w:r>
        <w:rPr>
          <w:rFonts w:asciiTheme="minorEastAsia" w:hAnsiTheme="minorEastAsia" w:hint="eastAsia"/>
        </w:rPr>
        <w:t>京都　　カジノリスク過小評価　ＩＲ報告書</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河北新報　　「大都市有利」地方から不満　カジノ制度概要固まる</w:t>
      </w:r>
    </w:p>
    <w:p w:rsidR="00E01399" w:rsidRDefault="00E01399" w:rsidP="0076527F">
      <w:pPr>
        <w:ind w:left="2328" w:hangingChars="1100" w:hanging="2328"/>
        <w:rPr>
          <w:rFonts w:asciiTheme="minorEastAsia" w:hAnsiTheme="minorEastAsia"/>
        </w:rPr>
      </w:pPr>
      <w:r>
        <w:rPr>
          <w:rFonts w:asciiTheme="minorEastAsia" w:hAnsiTheme="minorEastAsia" w:hint="eastAsia"/>
        </w:rPr>
        <w:t xml:space="preserve">　　　　　神奈川　　カジノ開業２～３か所　ＩＲ運営報告書国交相認定２０年以降</w:t>
      </w:r>
    </w:p>
    <w:p w:rsidR="00E11C1C" w:rsidRDefault="00E11C1C" w:rsidP="0076527F">
      <w:pPr>
        <w:ind w:left="2328" w:hangingChars="1100" w:hanging="2328"/>
        <w:rPr>
          <w:rFonts w:asciiTheme="minorEastAsia" w:hAnsiTheme="minorEastAsia"/>
        </w:rPr>
      </w:pPr>
      <w:r>
        <w:rPr>
          <w:rFonts w:asciiTheme="minorEastAsia" w:hAnsiTheme="minorEastAsia" w:hint="eastAsia"/>
        </w:rPr>
        <w:t xml:space="preserve">　　8.2　　ＮＨＫ　　大阪府知事“カジノ入場回数制限不要”</w:t>
      </w:r>
    </w:p>
    <w:p w:rsidR="00E11C1C" w:rsidRDefault="00E11C1C" w:rsidP="0076527F">
      <w:pPr>
        <w:ind w:left="2328" w:hangingChars="1100" w:hanging="2328"/>
        <w:rPr>
          <w:rFonts w:asciiTheme="minorEastAsia" w:hAnsiTheme="minorEastAsia"/>
        </w:rPr>
      </w:pPr>
      <w:r>
        <w:rPr>
          <w:rFonts w:asciiTheme="minorEastAsia" w:hAnsiTheme="minorEastAsia" w:hint="eastAsia"/>
        </w:rPr>
        <w:t xml:space="preserve">　　　　　ＮＨＫ　　中部空港隣接地にＩＲ誘致検討へ（愛知県）</w:t>
      </w:r>
    </w:p>
    <w:p w:rsidR="00172902" w:rsidRDefault="00AB51E9" w:rsidP="0076527F">
      <w:pPr>
        <w:ind w:left="2328" w:hangingChars="1100" w:hanging="2328"/>
        <w:rPr>
          <w:rFonts w:asciiTheme="minorEastAsia" w:hAnsiTheme="minorEastAsia"/>
        </w:rPr>
      </w:pPr>
      <w:r>
        <w:rPr>
          <w:rFonts w:asciiTheme="minorEastAsia" w:hAnsiTheme="minorEastAsia" w:hint="eastAsia"/>
        </w:rPr>
        <w:t>＊＊＊＊＊＊＊＊＊＊＊＊＊＊＊＊＊＊＊＊＊＊＊＊＊＊＊＊＊＊＊＊＊＊＊＊＊＊＊＊＊＊＊＊＊</w:t>
      </w:r>
    </w:p>
    <w:p w:rsidR="00AB51E9" w:rsidRPr="00E11C1C" w:rsidRDefault="00AB51E9" w:rsidP="0076527F">
      <w:pPr>
        <w:ind w:left="2328" w:hangingChars="1100" w:hanging="2328"/>
        <w:rPr>
          <w:rFonts w:asciiTheme="minorEastAsia" w:hAnsiTheme="minorEastAsia"/>
        </w:rPr>
      </w:pPr>
    </w:p>
    <w:p w:rsidR="00881D50" w:rsidRDefault="00080440" w:rsidP="00080440">
      <w:pPr>
        <w:ind w:left="2658" w:hangingChars="1100" w:hanging="2658"/>
        <w:rPr>
          <w:rFonts w:asciiTheme="minorEastAsia" w:hAnsiTheme="minorEastAsia"/>
        </w:rPr>
      </w:pPr>
      <w:r w:rsidRPr="00080440">
        <w:rPr>
          <w:rFonts w:hint="eastAsia"/>
          <w:noProof/>
          <w:sz w:val="24"/>
        </w:rPr>
        <mc:AlternateContent>
          <mc:Choice Requires="wps">
            <w:drawing>
              <wp:anchor distT="0" distB="0" distL="114300" distR="114300" simplePos="0" relativeHeight="251687936" behindDoc="1" locked="0" layoutInCell="1" allowOverlap="1" wp14:anchorId="3C5C1483" wp14:editId="338BB397">
                <wp:simplePos x="0" y="0"/>
                <wp:positionH relativeFrom="column">
                  <wp:posOffset>61595</wp:posOffset>
                </wp:positionH>
                <wp:positionV relativeFrom="paragraph">
                  <wp:posOffset>4445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F90F43" w:rsidRPr="00517C8D" w:rsidRDefault="00F90F43"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0" type="#_x0000_t98" style="position:absolute;left:0;text-align:left;margin-left:4.85pt;margin-top:.35pt;width:114.6pt;height:46.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" filled="f" strokecolor="windowText" strokeweight="1pt">
                <v:textbox>
                  <w:txbxContent>
                    <w:p w:rsidR="00F90F43" w:rsidRPr="00517C8D" w:rsidRDefault="00F90F43"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94013" w:rsidRDefault="00A94013" w:rsidP="00A94013">
      <w:pPr>
        <w:rPr>
          <w:rFonts w:asciiTheme="minorEastAsia" w:hAnsiTheme="minorEastAsia"/>
        </w:rPr>
      </w:pPr>
    </w:p>
    <w:p w:rsidR="00A94013" w:rsidRDefault="00A94013" w:rsidP="00A94013">
      <w:pPr>
        <w:rPr>
          <w:rFonts w:asciiTheme="minorEastAsia" w:hAnsiTheme="minorEastAsia"/>
        </w:rPr>
      </w:pPr>
    </w:p>
    <w:p w:rsidR="004E7AD1" w:rsidRDefault="004E7AD1" w:rsidP="00E11C1C">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１．９月２日・３日　第24回全国市民オンブズマン和歌山大会開催（県民文化会館にて）</w:t>
      </w:r>
    </w:p>
    <w:p w:rsidR="004E7AD1" w:rsidRDefault="004E7AD1" w:rsidP="004E7AD1">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 xml:space="preserve">　　第2日目9時30分より「カジノ・ギャンブル分科会」を開催します。</w:t>
      </w:r>
    </w:p>
    <w:p w:rsidR="004E7AD1" w:rsidRPr="00B200F0" w:rsidRDefault="004E7AD1" w:rsidP="004E7AD1">
      <w:pPr>
        <w:ind w:left="242" w:hangingChars="100" w:hanging="242"/>
        <w:rPr>
          <w:rFonts w:asciiTheme="majorEastAsia" w:eastAsiaTheme="majorEastAsia" w:hAnsiTheme="majorEastAsia"/>
          <w:sz w:val="24"/>
          <w:shd w:val="pct15" w:color="auto" w:fill="FFFFFF"/>
        </w:rPr>
      </w:pPr>
      <w:r>
        <w:rPr>
          <w:rFonts w:asciiTheme="majorEastAsia" w:eastAsiaTheme="majorEastAsia" w:hAnsiTheme="majorEastAsia" w:hint="eastAsia"/>
          <w:sz w:val="24"/>
        </w:rPr>
        <w:t xml:space="preserve">　　</w:t>
      </w:r>
      <w:r w:rsidRPr="00191040">
        <w:rPr>
          <w:rFonts w:asciiTheme="majorEastAsia" w:eastAsiaTheme="majorEastAsia" w:hAnsiTheme="majorEastAsia" w:hint="eastAsia"/>
          <w:sz w:val="24"/>
        </w:rPr>
        <w:t>分科会のみの参加も可能です。</w:t>
      </w:r>
    </w:p>
    <w:p w:rsidR="004E7AD1" w:rsidRPr="00B200F0" w:rsidRDefault="004E7AD1" w:rsidP="00E11C1C">
      <w:pPr>
        <w:ind w:left="242" w:hangingChars="100" w:hanging="242"/>
        <w:rPr>
          <w:rFonts w:asciiTheme="majorEastAsia" w:eastAsiaTheme="majorEastAsia" w:hAnsiTheme="majorEastAsia"/>
          <w:sz w:val="24"/>
          <w:shd w:val="pct15" w:color="auto" w:fill="FFFFFF"/>
        </w:rPr>
      </w:pPr>
    </w:p>
    <w:p w:rsidR="004E7AD1" w:rsidRDefault="004E7AD1" w:rsidP="00E11C1C">
      <w:pPr>
        <w:ind w:left="242" w:hangingChars="100" w:hanging="242"/>
        <w:rPr>
          <w:rFonts w:asciiTheme="majorEastAsia" w:eastAsiaTheme="majorEastAsia" w:hAnsiTheme="majorEastAsia"/>
          <w:sz w:val="24"/>
        </w:rPr>
      </w:pPr>
    </w:p>
    <w:p w:rsidR="004E7AD1" w:rsidRDefault="004E7AD1" w:rsidP="00E11C1C">
      <w:pPr>
        <w:ind w:left="242" w:hangingChars="100" w:hanging="242"/>
        <w:rPr>
          <w:rFonts w:asciiTheme="majorEastAsia" w:eastAsiaTheme="majorEastAsia" w:hAnsiTheme="majorEastAsia"/>
          <w:sz w:val="24"/>
        </w:rPr>
      </w:pPr>
    </w:p>
    <w:p w:rsidR="00E11C1C" w:rsidRPr="00E11C1C" w:rsidRDefault="004E7AD1" w:rsidP="00E11C1C">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２</w:t>
      </w:r>
      <w:r w:rsidR="00E11C1C" w:rsidRPr="00E11C1C">
        <w:rPr>
          <w:rFonts w:asciiTheme="majorEastAsia" w:eastAsiaTheme="majorEastAsia" w:hAnsiTheme="majorEastAsia" w:hint="eastAsia"/>
          <w:sz w:val="24"/>
        </w:rPr>
        <w:t>．当会6月</w:t>
      </w:r>
      <w:r w:rsidR="00E11C1C">
        <w:rPr>
          <w:rFonts w:asciiTheme="majorEastAsia" w:eastAsiaTheme="majorEastAsia" w:hAnsiTheme="majorEastAsia" w:hint="eastAsia"/>
          <w:sz w:val="24"/>
        </w:rPr>
        <w:t>20</w:t>
      </w:r>
      <w:r w:rsidR="00E11C1C" w:rsidRPr="00E11C1C">
        <w:rPr>
          <w:rFonts w:asciiTheme="majorEastAsia" w:eastAsiaTheme="majorEastAsia" w:hAnsiTheme="majorEastAsia" w:hint="eastAsia"/>
          <w:sz w:val="24"/>
        </w:rPr>
        <w:t>日付「</w:t>
      </w:r>
      <w:r w:rsidR="00E11C1C">
        <w:rPr>
          <w:rFonts w:asciiTheme="majorEastAsia" w:eastAsiaTheme="majorEastAsia" w:hAnsiTheme="majorEastAsia" w:hint="eastAsia"/>
          <w:sz w:val="24"/>
        </w:rPr>
        <w:t>ＢＩＮＧＯ５」についての是正要望</w:t>
      </w:r>
      <w:r w:rsidR="00E11C1C" w:rsidRPr="00E11C1C">
        <w:rPr>
          <w:rFonts w:asciiTheme="majorEastAsia" w:eastAsiaTheme="majorEastAsia" w:hAnsiTheme="majorEastAsia" w:hint="eastAsia"/>
          <w:sz w:val="24"/>
        </w:rPr>
        <w:t>（前号会報に掲載）に対し、東京都、大阪府、大阪市より</w:t>
      </w:r>
      <w:r w:rsidR="00E11C1C">
        <w:rPr>
          <w:rFonts w:asciiTheme="majorEastAsia" w:eastAsiaTheme="majorEastAsia" w:hAnsiTheme="majorEastAsia" w:hint="eastAsia"/>
          <w:sz w:val="24"/>
        </w:rPr>
        <w:t>7</w:t>
      </w:r>
      <w:r w:rsidR="00E11C1C" w:rsidRPr="00E11C1C">
        <w:rPr>
          <w:rFonts w:asciiTheme="majorEastAsia" w:eastAsiaTheme="majorEastAsia" w:hAnsiTheme="majorEastAsia" w:hint="eastAsia"/>
          <w:sz w:val="24"/>
        </w:rPr>
        <w:t>月</w:t>
      </w:r>
      <w:r w:rsidR="00E11C1C">
        <w:rPr>
          <w:rFonts w:asciiTheme="majorEastAsia" w:eastAsiaTheme="majorEastAsia" w:hAnsiTheme="majorEastAsia" w:hint="eastAsia"/>
          <w:sz w:val="24"/>
        </w:rPr>
        <w:t>31</w:t>
      </w:r>
      <w:r w:rsidR="00E11C1C" w:rsidRPr="00E11C1C">
        <w:rPr>
          <w:rFonts w:asciiTheme="majorEastAsia" w:eastAsiaTheme="majorEastAsia" w:hAnsiTheme="majorEastAsia" w:hint="eastAsia"/>
          <w:sz w:val="24"/>
        </w:rPr>
        <w:t>日付回答がありました。</w:t>
      </w:r>
    </w:p>
    <w:p w:rsidR="00E21742" w:rsidRDefault="00E21742" w:rsidP="00E11C1C">
      <w:pPr>
        <w:ind w:left="242" w:hangingChars="100" w:hanging="242"/>
        <w:rPr>
          <w:rFonts w:asciiTheme="majorEastAsia" w:eastAsiaTheme="majorEastAsia" w:hAnsiTheme="majorEastAsia"/>
          <w:sz w:val="24"/>
        </w:rPr>
      </w:pPr>
    </w:p>
    <w:p w:rsidR="004E7AD1" w:rsidRPr="004E7AD1" w:rsidRDefault="004E7AD1" w:rsidP="004E7AD1">
      <w:pPr>
        <w:ind w:leftChars="200" w:left="2356" w:hangingChars="800" w:hanging="1933"/>
        <w:rPr>
          <w:rFonts w:asciiTheme="minorEastAsia" w:hAnsiTheme="minorEastAsia"/>
        </w:rPr>
      </w:pPr>
      <w:r w:rsidRPr="004E7AD1">
        <w:rPr>
          <w:rFonts w:asciiTheme="majorEastAsia" w:eastAsiaTheme="majorEastAsia" w:hAnsiTheme="majorEastAsia" w:hint="eastAsia"/>
          <w:sz w:val="24"/>
        </w:rPr>
        <w:t>東京都回答</w:t>
      </w:r>
      <w:r w:rsidRPr="004E7AD1">
        <w:rPr>
          <w:rFonts w:asciiTheme="minorEastAsia" w:hAnsiTheme="minorEastAsia" w:hint="eastAsia"/>
        </w:rPr>
        <w:t>（大阪府市もほぼ同文）</w:t>
      </w:r>
    </w:p>
    <w:p w:rsidR="004E7AD1" w:rsidRPr="004E7AD1" w:rsidRDefault="004E7AD1" w:rsidP="004E7AD1">
      <w:pPr>
        <w:pBdr>
          <w:top w:val="single" w:sz="4" w:space="1" w:color="auto"/>
          <w:left w:val="single" w:sz="4" w:space="4" w:color="auto"/>
          <w:bottom w:val="single" w:sz="4" w:space="1" w:color="auto"/>
          <w:right w:val="single" w:sz="4" w:space="4" w:color="auto"/>
        </w:pBdr>
        <w:ind w:leftChars="100" w:left="212" w:firstLineChars="100" w:firstLine="212"/>
        <w:rPr>
          <w:rFonts w:asciiTheme="minorEastAsia" w:hAnsiTheme="minorEastAsia"/>
        </w:rPr>
      </w:pPr>
      <w:r w:rsidRPr="004E7AD1">
        <w:rPr>
          <w:rFonts w:asciiTheme="minorEastAsia" w:hAnsiTheme="minorEastAsia" w:hint="eastAsia"/>
        </w:rPr>
        <w:t>宝くじ宣伝広告に関する管理・指導について（回答）</w:t>
      </w:r>
    </w:p>
    <w:p w:rsidR="004E7AD1" w:rsidRPr="004E7AD1" w:rsidRDefault="004E7AD1" w:rsidP="004E7AD1">
      <w:pPr>
        <w:pBdr>
          <w:top w:val="single" w:sz="4" w:space="1" w:color="auto"/>
          <w:left w:val="single" w:sz="4" w:space="4" w:color="auto"/>
          <w:bottom w:val="single" w:sz="4" w:space="1" w:color="auto"/>
          <w:right w:val="single" w:sz="4" w:space="4" w:color="auto"/>
        </w:pBdr>
        <w:ind w:leftChars="100" w:left="212" w:firstLineChars="100" w:firstLine="212"/>
        <w:rPr>
          <w:rFonts w:asciiTheme="minorEastAsia" w:hAnsiTheme="minorEastAsia"/>
        </w:rPr>
      </w:pPr>
      <w:r>
        <w:rPr>
          <w:rFonts w:asciiTheme="minorEastAsia" w:hAnsiTheme="minorEastAsia" w:hint="eastAsia"/>
        </w:rPr>
        <w:t>宝くじ販売については、法律上の年齢制限はありませんが、未成年者への販売を自粛しております。宝くじの広告宣伝においてもその趣旨を踏まえたものとしております。</w:t>
      </w:r>
    </w:p>
    <w:p w:rsidR="00E11C1C" w:rsidRDefault="00E11C1C" w:rsidP="00E11C1C">
      <w:pPr>
        <w:ind w:left="222" w:hangingChars="100" w:hanging="222"/>
        <w:rPr>
          <w:rFonts w:asciiTheme="majorEastAsia" w:eastAsiaTheme="majorEastAsia" w:hAnsiTheme="majorEastAsia"/>
          <w:sz w:val="22"/>
        </w:rPr>
      </w:pPr>
    </w:p>
    <w:p w:rsidR="004E7AD1" w:rsidRPr="004E7AD1" w:rsidRDefault="004E7AD1" w:rsidP="00E11C1C">
      <w:pPr>
        <w:ind w:left="222" w:hangingChars="100" w:hanging="222"/>
        <w:rPr>
          <w:rFonts w:asciiTheme="majorEastAsia" w:eastAsiaTheme="majorEastAsia" w:hAnsiTheme="majorEastAsia"/>
          <w:sz w:val="22"/>
        </w:rPr>
      </w:pPr>
    </w:p>
    <w:p w:rsidR="00D271E8" w:rsidRDefault="004E7AD1" w:rsidP="00B41748">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３</w:t>
      </w:r>
      <w:r w:rsidR="00D271E8" w:rsidRPr="00B41748">
        <w:rPr>
          <w:rFonts w:asciiTheme="majorEastAsia" w:eastAsiaTheme="majorEastAsia" w:hAnsiTheme="majorEastAsia" w:hint="eastAsia"/>
          <w:sz w:val="24"/>
        </w:rPr>
        <w:t>．</w:t>
      </w:r>
      <w:r w:rsidR="00B41748">
        <w:rPr>
          <w:rFonts w:asciiTheme="majorEastAsia" w:eastAsiaTheme="majorEastAsia" w:hAnsiTheme="majorEastAsia" w:hint="eastAsia"/>
          <w:sz w:val="24"/>
        </w:rPr>
        <w:t>平成２９年８月８日、警察庁に対し、ぱちんこ規制改正にかかるパブコメ</w:t>
      </w:r>
      <w:r>
        <w:rPr>
          <w:rFonts w:asciiTheme="majorEastAsia" w:eastAsiaTheme="majorEastAsia" w:hAnsiTheme="majorEastAsia" w:hint="eastAsia"/>
          <w:sz w:val="24"/>
        </w:rPr>
        <w:t>を</w:t>
      </w:r>
      <w:r w:rsidR="00B41748">
        <w:rPr>
          <w:rFonts w:asciiTheme="majorEastAsia" w:eastAsiaTheme="majorEastAsia" w:hAnsiTheme="majorEastAsia" w:hint="eastAsia"/>
          <w:sz w:val="24"/>
        </w:rPr>
        <w:t>提出</w:t>
      </w:r>
      <w:r>
        <w:rPr>
          <w:rFonts w:asciiTheme="majorEastAsia" w:eastAsiaTheme="majorEastAsia" w:hAnsiTheme="majorEastAsia" w:hint="eastAsia"/>
          <w:sz w:val="24"/>
        </w:rPr>
        <w:t>しました。</w:t>
      </w:r>
    </w:p>
    <w:p w:rsidR="00B41748" w:rsidRPr="00B41748" w:rsidRDefault="00B41748" w:rsidP="00B41748">
      <w:pPr>
        <w:pBdr>
          <w:top w:val="single" w:sz="4" w:space="1" w:color="auto"/>
          <w:left w:val="single" w:sz="4" w:space="4" w:color="auto"/>
          <w:bottom w:val="single" w:sz="4" w:space="1" w:color="auto"/>
          <w:right w:val="single" w:sz="4" w:space="4" w:color="auto"/>
        </w:pBdr>
        <w:ind w:left="242" w:hangingChars="100" w:hanging="242"/>
        <w:rPr>
          <w:rFonts w:asciiTheme="majorEastAsia" w:eastAsiaTheme="majorEastAsia" w:hAnsiTheme="majorEastAsia"/>
          <w:sz w:val="24"/>
        </w:rPr>
      </w:pPr>
    </w:p>
    <w:p w:rsidR="00B41748" w:rsidRPr="00B41748" w:rsidRDefault="00B41748" w:rsidP="00B41748">
      <w:pPr>
        <w:pBdr>
          <w:top w:val="single" w:sz="4" w:space="1" w:color="auto"/>
          <w:left w:val="single" w:sz="4" w:space="4" w:color="auto"/>
          <w:bottom w:val="single" w:sz="4" w:space="1" w:color="auto"/>
          <w:right w:val="single" w:sz="4" w:space="4" w:color="auto"/>
        </w:pBdr>
        <w:ind w:left="242" w:hangingChars="100" w:hanging="242"/>
        <w:rPr>
          <w:rFonts w:asciiTheme="majorEastAsia" w:eastAsiaTheme="majorEastAsia" w:hAnsiTheme="majorEastAsia"/>
          <w:sz w:val="24"/>
        </w:rPr>
      </w:pPr>
      <w:r w:rsidRPr="00B41748">
        <w:rPr>
          <w:rFonts w:asciiTheme="majorEastAsia" w:eastAsiaTheme="majorEastAsia" w:hAnsiTheme="majorEastAsia"/>
          <w:sz w:val="24"/>
        </w:rPr>
        <w:t>「風俗営業等の規制及び業務の適正化等に関する法律施行規則及び遊技機の認定及び型式の検定等に関する規則の一部を改正する規則案」に対する意見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ajorEastAsia" w:eastAsiaTheme="majorEastAsia" w:hAnsiTheme="majorEastAsia"/>
        </w:rPr>
      </w:pPr>
    </w:p>
    <w:p w:rsidR="00B41748" w:rsidRPr="00B41748" w:rsidRDefault="00B41748" w:rsidP="00B41748">
      <w:pPr>
        <w:pBdr>
          <w:top w:val="single" w:sz="4" w:space="1" w:color="auto"/>
          <w:left w:val="single" w:sz="4" w:space="4" w:color="auto"/>
          <w:bottom w:val="single" w:sz="4" w:space="1" w:color="auto"/>
          <w:right w:val="single" w:sz="4" w:space="4" w:color="auto"/>
        </w:pBdr>
        <w:ind w:firstLineChars="1900" w:firstLine="4022"/>
      </w:pPr>
      <w:r w:rsidRPr="00B41748">
        <w:rPr>
          <w:rFonts w:hint="eastAsia"/>
        </w:rPr>
        <w:t>ギャンブル依存症を生む公認ギャンブルをなくす会</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ajorEastAsia" w:eastAsiaTheme="majorEastAsia" w:hAnsiTheme="majorEastAsia"/>
        </w:rPr>
      </w:pPr>
    </w:p>
    <w:p w:rsidR="00B41748" w:rsidRPr="00B41748" w:rsidRDefault="00B41748" w:rsidP="00B41748">
      <w:pPr>
        <w:pBdr>
          <w:top w:val="single" w:sz="4" w:space="1" w:color="auto"/>
          <w:left w:val="single" w:sz="4" w:space="4" w:color="auto"/>
          <w:bottom w:val="single" w:sz="4" w:space="1" w:color="auto"/>
          <w:right w:val="single" w:sz="4" w:space="4" w:color="auto"/>
        </w:pBdr>
        <w:ind w:left="362" w:hangingChars="100" w:hanging="362"/>
        <w:jc w:val="center"/>
        <w:rPr>
          <w:rFonts w:asciiTheme="minorEastAsia" w:hAnsiTheme="minorEastAsia"/>
          <w:w w:val="150"/>
          <w:sz w:val="24"/>
          <w:szCs w:val="24"/>
        </w:rPr>
      </w:pPr>
      <w:r w:rsidRPr="00B41748">
        <w:rPr>
          <w:rFonts w:asciiTheme="minorEastAsia" w:hAnsiTheme="minorEastAsia" w:hint="eastAsia"/>
          <w:w w:val="150"/>
          <w:sz w:val="24"/>
          <w:szCs w:val="24"/>
        </w:rPr>
        <w:t>意　　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１．今回の改正案は、特定複合観光施設区域の整備の推進に関する法律（28年法122号　ＩＲ推進法）によるカジノ整備が政府に求められ、その下で日本でのギャンブル依存症対策が著しく遅れていることが指摘され、改善を求められたことからの「過度な遊技の抑制を図るため」とされている。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しかし、風適法によるぱちんこ遊技は、わが国のギャンブル依存症を発生させた主役であり、かつ、政府（警察庁、厚労省、総務省）はその発生を防止するどころか、ぱちんこ産業を30兆円規模にまで拡大させ、536万人のギャンブル依存症を生んだ最大の責任者であ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特に警察庁は、ぱちんこは賭博でない、射幸度のある遊技である、とするウソの事実で押し通し、世界最大のギャンブル依存大国にしたのだった。</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このことについて全く反省のないまま、小細工でぱちんこの射幸度を調整しようとしても、虚しいどころか恥ずかしい所業というべきである。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２．今回の改正案は、（１）出玉規制の強化、（２）出玉情報等を容易に確認できる遊技機規格の追加、（３）管理者の業務の追加、（４）ぱちんこ機への設定の導入の4点である。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３．出玉規制をめぐる濫用</w:t>
      </w:r>
    </w:p>
    <w:p w:rsid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出玉規制は何十年と緩和と強化が繰り返されてきた。今回の規制改定では、例えば、施行規則第８条の「著しく射幸心をそそるおそれのある遊技機の基準」が見直しの対象となっている。その新旧変更点の一部を示す。</w:t>
      </w:r>
    </w:p>
    <w:p w:rsid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ab/>
      </w:r>
      <w:r>
        <w:rPr>
          <w:rFonts w:asciiTheme="minorEastAsia" w:hAnsiTheme="minorEastAsia" w:hint="eastAsia"/>
        </w:rPr>
        <w:t>（１）</w:t>
      </w:r>
      <w:r w:rsidRPr="00B41748">
        <w:rPr>
          <w:rFonts w:asciiTheme="minorEastAsia" w:hAnsiTheme="minorEastAsia" w:hint="eastAsia"/>
        </w:rPr>
        <w:t>１時間連続発射させた場合に得られる玉数について</w:t>
      </w:r>
    </w:p>
    <w:p w:rsidR="00B41748" w:rsidRDefault="00B41748" w:rsidP="00B41748">
      <w:pPr>
        <w:pBdr>
          <w:top w:val="single" w:sz="4" w:space="1" w:color="auto"/>
          <w:left w:val="single" w:sz="4" w:space="4" w:color="auto"/>
          <w:bottom w:val="single" w:sz="4" w:space="1" w:color="auto"/>
          <w:right w:val="single" w:sz="4" w:space="4" w:color="auto"/>
        </w:pBdr>
        <w:rPr>
          <w:rFonts w:asciiTheme="minorEastAsia" w:hAnsiTheme="minorEastAsia"/>
        </w:rPr>
      </w:pPr>
      <w:r w:rsidRPr="00B41748">
        <w:rPr>
          <w:rFonts w:asciiTheme="minorEastAsia" w:hAnsiTheme="minorEastAsia" w:hint="eastAsia"/>
        </w:rPr>
        <w:tab/>
      </w:r>
      <w:r>
        <w:rPr>
          <w:rFonts w:asciiTheme="minorEastAsia" w:hAnsiTheme="minorEastAsia" w:hint="eastAsia"/>
        </w:rPr>
        <w:t>改正前：</w:t>
      </w:r>
      <w:r w:rsidRPr="00B41748">
        <w:rPr>
          <w:rFonts w:asciiTheme="minorEastAsia" w:hAnsiTheme="minorEastAsia" w:hint="eastAsia"/>
        </w:rPr>
        <w:t>投入数の３倍を超えることがある</w:t>
      </w:r>
    </w:p>
    <w:p w:rsidR="00B41748" w:rsidRDefault="00B41748" w:rsidP="00B41748">
      <w:pPr>
        <w:pBdr>
          <w:top w:val="single" w:sz="4" w:space="1" w:color="auto"/>
          <w:left w:val="single" w:sz="4" w:space="4" w:color="auto"/>
          <w:bottom w:val="single" w:sz="4" w:space="1" w:color="auto"/>
          <w:right w:val="single" w:sz="4" w:space="4" w:color="auto"/>
        </w:pBdr>
        <w:rPr>
          <w:rFonts w:asciiTheme="minorEastAsia" w:hAnsiTheme="minorEastAsia"/>
        </w:rPr>
      </w:pPr>
      <w:r w:rsidRPr="00B41748">
        <w:rPr>
          <w:rFonts w:asciiTheme="minorEastAsia" w:hAnsiTheme="minorEastAsia" w:hint="eastAsia"/>
        </w:rPr>
        <w:tab/>
      </w:r>
      <w:r>
        <w:rPr>
          <w:rFonts w:asciiTheme="minorEastAsia" w:hAnsiTheme="minorEastAsia" w:hint="eastAsia"/>
        </w:rPr>
        <w:t>改正後：</w:t>
      </w:r>
      <w:r w:rsidRPr="00B41748">
        <w:rPr>
          <w:rFonts w:asciiTheme="minorEastAsia" w:hAnsiTheme="minorEastAsia" w:hint="eastAsia"/>
        </w:rPr>
        <w:t>投入数の２.２倍を超えることがあるか、又は３分の１を下回ることがある</w:t>
      </w:r>
    </w:p>
    <w:p w:rsidR="00D10F15" w:rsidRDefault="00B41748" w:rsidP="00D10F15">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Pr>
          <w:rFonts w:asciiTheme="minorEastAsia" w:hAnsiTheme="minorEastAsia" w:hint="eastAsia"/>
        </w:rPr>
        <w:t xml:space="preserve">　（２）</w:t>
      </w:r>
      <w:r w:rsidRPr="00B41748">
        <w:rPr>
          <w:rFonts w:asciiTheme="minorEastAsia" w:hAnsiTheme="minorEastAsia" w:hint="eastAsia"/>
        </w:rPr>
        <w:t>４時間</w:t>
      </w:r>
      <w:r w:rsidR="00D10F15" w:rsidRPr="00B41748">
        <w:rPr>
          <w:rFonts w:asciiTheme="minorEastAsia" w:hAnsiTheme="minorEastAsia" w:hint="eastAsia"/>
        </w:rPr>
        <w:t>連続発射させた場合に得られる玉数について</w:t>
      </w:r>
    </w:p>
    <w:p w:rsidR="00B41748" w:rsidRDefault="00B41748" w:rsidP="00D10F15">
      <w:pPr>
        <w:pBdr>
          <w:top w:val="single" w:sz="4" w:space="1" w:color="auto"/>
          <w:left w:val="single" w:sz="4" w:space="4" w:color="auto"/>
          <w:bottom w:val="single" w:sz="4" w:space="1" w:color="auto"/>
          <w:right w:val="single" w:sz="4" w:space="4" w:color="auto"/>
        </w:pBdr>
        <w:ind w:firstLineChars="400" w:firstLine="847"/>
        <w:rPr>
          <w:rFonts w:asciiTheme="minorEastAsia" w:hAnsiTheme="minorEastAsia"/>
        </w:rPr>
      </w:pPr>
      <w:r>
        <w:rPr>
          <w:rFonts w:asciiTheme="minorEastAsia" w:hAnsiTheme="minorEastAsia" w:hint="eastAsia"/>
        </w:rPr>
        <w:t>改正前：</w:t>
      </w:r>
      <w:r w:rsidRPr="00B41748">
        <w:rPr>
          <w:rFonts w:asciiTheme="minorEastAsia" w:hAnsiTheme="minorEastAsia" w:hint="eastAsia"/>
        </w:rPr>
        <w:t>規定なし</w:t>
      </w:r>
    </w:p>
    <w:p w:rsidR="00D10F15" w:rsidRDefault="00B41748" w:rsidP="00D10F15">
      <w:pPr>
        <w:pBdr>
          <w:top w:val="single" w:sz="4" w:space="1" w:color="auto"/>
          <w:left w:val="single" w:sz="4" w:space="4" w:color="auto"/>
          <w:bottom w:val="single" w:sz="4" w:space="1" w:color="auto"/>
          <w:right w:val="single" w:sz="4" w:space="4" w:color="auto"/>
        </w:pBdr>
        <w:ind w:firstLineChars="400" w:firstLine="847"/>
        <w:rPr>
          <w:rFonts w:asciiTheme="minorEastAsia" w:hAnsiTheme="minorEastAsia"/>
        </w:rPr>
      </w:pPr>
      <w:r>
        <w:rPr>
          <w:rFonts w:asciiTheme="minorEastAsia" w:hAnsiTheme="minorEastAsia" w:hint="eastAsia"/>
        </w:rPr>
        <w:t>改正後：投入</w:t>
      </w:r>
      <w:r w:rsidRPr="00B41748">
        <w:rPr>
          <w:rFonts w:asciiTheme="minorEastAsia" w:hAnsiTheme="minorEastAsia" w:hint="eastAsia"/>
        </w:rPr>
        <w:t>数の１.５倍を超えることがあるか、又は５分の２を下回ることがある</w:t>
      </w:r>
    </w:p>
    <w:p w:rsidR="00D10F15" w:rsidRDefault="00D10F15" w:rsidP="00D10F15">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（３）</w:t>
      </w:r>
      <w:r w:rsidR="00B41748" w:rsidRPr="00B41748">
        <w:rPr>
          <w:rFonts w:asciiTheme="minorEastAsia" w:hAnsiTheme="minorEastAsia" w:hint="eastAsia"/>
        </w:rPr>
        <w:t>１０時間</w:t>
      </w:r>
      <w:r w:rsidRPr="00B41748">
        <w:rPr>
          <w:rFonts w:asciiTheme="minorEastAsia" w:hAnsiTheme="minorEastAsia" w:hint="eastAsia"/>
        </w:rPr>
        <w:t>連続発射させた場合に得られる玉数について</w:t>
      </w:r>
    </w:p>
    <w:p w:rsidR="00D10F15" w:rsidRDefault="00D10F15" w:rsidP="00D10F15">
      <w:pPr>
        <w:pBdr>
          <w:top w:val="single" w:sz="4" w:space="1" w:color="auto"/>
          <w:left w:val="single" w:sz="4" w:space="4" w:color="auto"/>
          <w:bottom w:val="single" w:sz="4" w:space="1" w:color="auto"/>
          <w:right w:val="single" w:sz="4" w:space="4" w:color="auto"/>
        </w:pBdr>
        <w:ind w:firstLineChars="400" w:firstLine="847"/>
        <w:rPr>
          <w:rFonts w:asciiTheme="minorEastAsia" w:hAnsiTheme="minorEastAsia"/>
        </w:rPr>
      </w:pPr>
      <w:r>
        <w:rPr>
          <w:rFonts w:asciiTheme="minorEastAsia" w:hAnsiTheme="minorEastAsia" w:hint="eastAsia"/>
        </w:rPr>
        <w:t>改正前：</w:t>
      </w:r>
      <w:r w:rsidR="00B41748" w:rsidRPr="00B41748">
        <w:rPr>
          <w:rFonts w:asciiTheme="minorEastAsia" w:hAnsiTheme="minorEastAsia" w:hint="eastAsia"/>
        </w:rPr>
        <w:t>投入数の２倍を超えることがあるが、又は２分の１を下回ることがある</w:t>
      </w:r>
    </w:p>
    <w:p w:rsidR="00D10F15" w:rsidRDefault="00D10F15" w:rsidP="00D10F15">
      <w:pPr>
        <w:pBdr>
          <w:top w:val="single" w:sz="4" w:space="1" w:color="auto"/>
          <w:left w:val="single" w:sz="4" w:space="4" w:color="auto"/>
          <w:bottom w:val="single" w:sz="4" w:space="1" w:color="auto"/>
          <w:right w:val="single" w:sz="4" w:space="4" w:color="auto"/>
        </w:pBdr>
        <w:ind w:firstLineChars="400" w:firstLine="847"/>
        <w:rPr>
          <w:rFonts w:asciiTheme="minorEastAsia" w:hAnsiTheme="minorEastAsia"/>
        </w:rPr>
      </w:pPr>
      <w:r>
        <w:rPr>
          <w:rFonts w:asciiTheme="minorEastAsia" w:hAnsiTheme="minorEastAsia" w:hint="eastAsia"/>
        </w:rPr>
        <w:t>改正後：投入</w:t>
      </w:r>
      <w:r w:rsidR="00B41748" w:rsidRPr="00B41748">
        <w:rPr>
          <w:rFonts w:asciiTheme="minorEastAsia" w:hAnsiTheme="minorEastAsia" w:hint="eastAsia"/>
        </w:rPr>
        <w:t>数の３分４を超えることがあるか、又は２分の１を下回ることがある</w:t>
      </w:r>
    </w:p>
    <w:p w:rsidR="00D10F15" w:rsidRDefault="00D10F15" w:rsidP="00D10F15">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（４）</w:t>
      </w:r>
      <w:r w:rsidR="00B41748" w:rsidRPr="00B41748">
        <w:rPr>
          <w:rFonts w:asciiTheme="minorEastAsia" w:hAnsiTheme="minorEastAsia" w:hint="eastAsia"/>
        </w:rPr>
        <w:t>役物（仕掛け）の連続作動回数</w:t>
      </w:r>
    </w:p>
    <w:p w:rsidR="00D10F15" w:rsidRDefault="00B41748" w:rsidP="00D10F15">
      <w:pPr>
        <w:pBdr>
          <w:top w:val="single" w:sz="4" w:space="1" w:color="auto"/>
          <w:left w:val="single" w:sz="4" w:space="4" w:color="auto"/>
          <w:bottom w:val="single" w:sz="4" w:space="1" w:color="auto"/>
          <w:right w:val="single" w:sz="4" w:space="4" w:color="auto"/>
        </w:pBdr>
        <w:ind w:firstLineChars="100" w:firstLine="212"/>
        <w:rPr>
          <w:rFonts w:asciiTheme="minorEastAsia" w:hAnsiTheme="minorEastAsia"/>
        </w:rPr>
      </w:pPr>
      <w:r w:rsidRPr="00B41748">
        <w:rPr>
          <w:rFonts w:asciiTheme="minorEastAsia" w:hAnsiTheme="minorEastAsia" w:hint="eastAsia"/>
        </w:rPr>
        <w:tab/>
      </w:r>
      <w:r w:rsidR="00D10F15">
        <w:rPr>
          <w:rFonts w:asciiTheme="minorEastAsia" w:hAnsiTheme="minorEastAsia" w:hint="eastAsia"/>
        </w:rPr>
        <w:t>改正前：</w:t>
      </w:r>
      <w:r w:rsidRPr="00B41748">
        <w:rPr>
          <w:rFonts w:asciiTheme="minorEastAsia" w:hAnsiTheme="minorEastAsia" w:hint="eastAsia"/>
        </w:rPr>
        <w:t>１６回を超えるもの</w:t>
      </w:r>
    </w:p>
    <w:p w:rsidR="00B41748" w:rsidRPr="00B41748" w:rsidRDefault="00B41748" w:rsidP="00D10F15">
      <w:pPr>
        <w:pBdr>
          <w:top w:val="single" w:sz="4" w:space="1" w:color="auto"/>
          <w:left w:val="single" w:sz="4" w:space="4" w:color="auto"/>
          <w:bottom w:val="single" w:sz="4" w:space="1" w:color="auto"/>
          <w:right w:val="single" w:sz="4" w:space="4" w:color="auto"/>
        </w:pBdr>
        <w:ind w:firstLineChars="100" w:firstLine="212"/>
        <w:rPr>
          <w:rFonts w:asciiTheme="minorEastAsia" w:hAnsiTheme="minorEastAsia"/>
        </w:rPr>
      </w:pPr>
      <w:r w:rsidRPr="00B41748">
        <w:rPr>
          <w:rFonts w:asciiTheme="minorEastAsia" w:hAnsiTheme="minorEastAsia" w:hint="eastAsia"/>
        </w:rPr>
        <w:tab/>
      </w:r>
      <w:r w:rsidR="00D10F15">
        <w:rPr>
          <w:rFonts w:asciiTheme="minorEastAsia" w:hAnsiTheme="minorEastAsia" w:hint="eastAsia"/>
        </w:rPr>
        <w:t>改正後：</w:t>
      </w:r>
      <w:r w:rsidRPr="00B41748">
        <w:rPr>
          <w:rFonts w:asciiTheme="minorEastAsia" w:hAnsiTheme="minorEastAsia" w:hint="eastAsia"/>
        </w:rPr>
        <w:t>１０回を超えるもの</w:t>
      </w:r>
    </w:p>
    <w:p w:rsidR="00D10F15" w:rsidRDefault="00B41748" w:rsidP="00D10F15">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w:t>
      </w:r>
      <w:r w:rsidR="00D10F15" w:rsidRPr="00D10F15">
        <w:rPr>
          <w:rFonts w:asciiTheme="minorEastAsia" w:hAnsiTheme="minorEastAsia" w:hint="eastAsia"/>
        </w:rPr>
        <w:t>このように規制を厳しくするというが、そもそも警察庁の腹一つで「著しく射幸心をそそるおそれのある遊技機」の出玉数を決めるというものである。これでは法の濫用である。業者がこんな規制に黙々と従うのは、パチンコ玉と特殊賞品の交換、特殊賞品と現金の交換を、警察が知らないふりしてくれるからである。</w:t>
      </w:r>
    </w:p>
    <w:p w:rsidR="00D10F15" w:rsidRPr="00B41748" w:rsidRDefault="00D10F15" w:rsidP="00D10F15">
      <w:pPr>
        <w:pBdr>
          <w:top w:val="single" w:sz="4" w:space="1" w:color="auto"/>
          <w:left w:val="single" w:sz="4" w:space="4" w:color="auto"/>
          <w:bottom w:val="single" w:sz="4" w:space="1" w:color="auto"/>
          <w:right w:val="single" w:sz="4" w:space="4" w:color="auto"/>
        </w:pBdr>
        <w:rPr>
          <w:rFonts w:asciiTheme="minorEastAsia" w:hAnsiTheme="minorEastAsia"/>
        </w:rPr>
      </w:pPr>
      <w:r w:rsidRPr="00B41748">
        <w:rPr>
          <w:rFonts w:asciiTheme="minorEastAsia" w:hAnsiTheme="minorEastAsia" w:hint="eastAsia"/>
        </w:rPr>
        <w:t>４．警察庁の利権拡大の狙い</w:t>
      </w:r>
    </w:p>
    <w:p w:rsidR="00B41748" w:rsidRPr="00B41748" w:rsidRDefault="00D10F15" w:rsidP="00D10F15">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Pr>
          <w:rFonts w:asciiTheme="minorEastAsia" w:hAnsiTheme="minorEastAsia" w:hint="eastAsia"/>
        </w:rPr>
        <w:t xml:space="preserve">　</w:t>
      </w:r>
      <w:r w:rsidR="00B41748" w:rsidRPr="00B41748">
        <w:rPr>
          <w:rFonts w:asciiTheme="minorEastAsia" w:hAnsiTheme="minorEastAsia" w:hint="eastAsia"/>
        </w:rPr>
        <w:t>今回の警察庁の本音は、出玉情報を確認できる新機種やぱちんこの確率設定ができる新機種を導入させるところにある。新機種導入は、メーカーと警察天下り機関（保通協）にとって新しい利権である。もし、300万台のＥＧＭ（パチンコ機）を新しく入れ替えれば、1台30万円として9000億円の金が動く。</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ぱちんこ業界は、年間20～30兆円産業を維持するためにこれまでも多くの規制強化や緩和に応じ従ってきた。それは、自分たちのしていることの実質は「賭博開帳」であって、当局に見逃してもらっているという関係にあったからである。</w:t>
      </w:r>
    </w:p>
    <w:p w:rsidR="00D10F15" w:rsidRDefault="00B41748" w:rsidP="00D10F15">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５．ぱちんこでギャンブル依存をなくすために</w:t>
      </w:r>
    </w:p>
    <w:p w:rsidR="00B41748" w:rsidRPr="00B41748" w:rsidRDefault="00D10F15" w:rsidP="00D10F15">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Pr>
          <w:rFonts w:asciiTheme="minorEastAsia" w:hAnsiTheme="minorEastAsia" w:hint="eastAsia"/>
        </w:rPr>
        <w:t xml:space="preserve">　　</w:t>
      </w:r>
      <w:r w:rsidR="00B41748" w:rsidRPr="00B41748">
        <w:rPr>
          <w:rFonts w:asciiTheme="minorEastAsia" w:hAnsiTheme="minorEastAsia" w:hint="eastAsia"/>
        </w:rPr>
        <w:t>日本は、厚生労働省の委託調査（2014年8月）で推計536万人というギャンブル依存症の有症者数が報告されている。それはぱちんこ依存のためである。その後、下方修正しようという報告もあるが、①ぱちんこ、②公営競技（競馬、競輪、競艇等）、③宝くじ、スポーツくじ、そして④ヤミ賭博によるギャンブル依存が絶えない。政府・自治体は、これまで無対策といえるほどであった。そして、ＩＲカジノの導入で、ぱちんこ界にもギャンブル対策が波及しているのであ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ぱちんことカジノのスロットは同じＥＧＭで、暴力団、青少年への影響、脱税、マネロンと併せ、警察は知らぬ顔をしておられなくなった。現在のぱちんこは、民間業者の脱法賭博を「公認」しているに等しく、民営カジノとの関係で知らぬ顔をしにくくなっているのである。</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今回の規制では、日本のぱちんこ依存症はなくならない。警察とぱちんこ事業者は「共犯関係」である。日本の多くの国民（消費者、ぱちんこによる様々な犯罪を含む）の被害者をなくすという立場に立たないと根拠的に直らない。</w:t>
      </w:r>
    </w:p>
    <w:p w:rsidR="00B41748" w:rsidRPr="00B41748" w:rsidRDefault="00B41748" w:rsidP="00B41748">
      <w:pPr>
        <w:pBdr>
          <w:top w:val="single" w:sz="4" w:space="1" w:color="auto"/>
          <w:left w:val="single" w:sz="4" w:space="4" w:color="auto"/>
          <w:bottom w:val="single" w:sz="4" w:space="1" w:color="auto"/>
          <w:right w:val="single" w:sz="4" w:space="4" w:color="auto"/>
        </w:pBdr>
        <w:ind w:left="212" w:hangingChars="100" w:hanging="212"/>
        <w:rPr>
          <w:rFonts w:asciiTheme="minorEastAsia" w:hAnsiTheme="minorEastAsia"/>
        </w:rPr>
      </w:pPr>
      <w:r w:rsidRPr="00B41748">
        <w:rPr>
          <w:rFonts w:asciiTheme="minorEastAsia" w:hAnsiTheme="minorEastAsia" w:hint="eastAsia"/>
        </w:rPr>
        <w:t xml:space="preserve">　　そのためには、ぱちんこを本来のゲームにすることである。特殊景品を利用した「三店方式」等の脱法を許してはならない。ぱちんこの換金システムをなくせば、ギャンブル依存症はなくなる。</w:t>
      </w:r>
    </w:p>
    <w:p w:rsidR="00B41748" w:rsidRPr="00B41748" w:rsidRDefault="00B41748" w:rsidP="00B41748">
      <w:pPr>
        <w:rPr>
          <w:rFonts w:asciiTheme="minorEastAsia" w:hAnsiTheme="minorEastAsia"/>
        </w:rPr>
      </w:pPr>
    </w:p>
    <w:p w:rsidR="00E21742" w:rsidRDefault="00E21742">
      <w:pPr>
        <w:widowControl/>
        <w:jc w:val="left"/>
        <w:rPr>
          <w:rFonts w:asciiTheme="majorEastAsia" w:eastAsiaTheme="majorEastAsia" w:hAnsiTheme="majorEastAsia"/>
          <w:sz w:val="28"/>
        </w:rPr>
      </w:pPr>
    </w:p>
    <w:sectPr w:rsidR="00E21742" w:rsidSect="005E2C81">
      <w:footerReference w:type="default" r:id="rId19"/>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43" w:rsidRDefault="00F90F43" w:rsidP="004B392A">
      <w:r>
        <w:separator/>
      </w:r>
    </w:p>
  </w:endnote>
  <w:endnote w:type="continuationSeparator" w:id="0">
    <w:p w:rsidR="00F90F43" w:rsidRDefault="00F90F43"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F90F43" w:rsidRDefault="00F90F43">
        <w:pPr>
          <w:pStyle w:val="a6"/>
          <w:jc w:val="center"/>
        </w:pPr>
        <w:r>
          <w:fldChar w:fldCharType="begin"/>
        </w:r>
        <w:r>
          <w:instrText>PAGE   \* MERGEFORMAT</w:instrText>
        </w:r>
        <w:r>
          <w:fldChar w:fldCharType="separate"/>
        </w:r>
        <w:r w:rsidR="00246D79" w:rsidRPr="00246D79">
          <w:rPr>
            <w:noProof/>
            <w:lang w:val="ja-JP"/>
          </w:rPr>
          <w:t>1</w:t>
        </w:r>
        <w:r>
          <w:fldChar w:fldCharType="end"/>
        </w:r>
      </w:p>
    </w:sdtContent>
  </w:sdt>
  <w:p w:rsidR="00F90F43" w:rsidRDefault="00F90F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F90F43" w:rsidRDefault="00F90F43">
        <w:pPr>
          <w:pStyle w:val="a6"/>
          <w:jc w:val="center"/>
        </w:pPr>
        <w:r>
          <w:fldChar w:fldCharType="begin"/>
        </w:r>
        <w:r>
          <w:instrText>PAGE   \* MERGEFORMAT</w:instrText>
        </w:r>
        <w:r>
          <w:fldChar w:fldCharType="separate"/>
        </w:r>
        <w:r w:rsidR="00246D79" w:rsidRPr="00246D79">
          <w:rPr>
            <w:noProof/>
            <w:lang w:val="ja-JP"/>
          </w:rPr>
          <w:t>12</w:t>
        </w:r>
        <w:r>
          <w:fldChar w:fldCharType="end"/>
        </w:r>
      </w:p>
    </w:sdtContent>
  </w:sdt>
  <w:p w:rsidR="00F90F43" w:rsidRDefault="00F90F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43" w:rsidRDefault="00F90F43" w:rsidP="004B392A">
      <w:r>
        <w:separator/>
      </w:r>
    </w:p>
  </w:footnote>
  <w:footnote w:type="continuationSeparator" w:id="0">
    <w:p w:rsidR="00F90F43" w:rsidRDefault="00F90F43"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445"/>
  <w:displayHorizontalDrawingGridEvery w:val="0"/>
  <w:characterSpacingControl w:val="compressPunctuation"/>
  <w:hdrShapeDefaults>
    <o:shapedefaults v:ext="edit" spidmax="1101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3B9"/>
    <w:rsid w:val="00003453"/>
    <w:rsid w:val="000037D4"/>
    <w:rsid w:val="000039B6"/>
    <w:rsid w:val="0000400E"/>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A40"/>
    <w:rsid w:val="00013B63"/>
    <w:rsid w:val="00013BCF"/>
    <w:rsid w:val="000158A9"/>
    <w:rsid w:val="00015E67"/>
    <w:rsid w:val="00016224"/>
    <w:rsid w:val="00016B85"/>
    <w:rsid w:val="00017272"/>
    <w:rsid w:val="00017807"/>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685"/>
    <w:rsid w:val="000B77D0"/>
    <w:rsid w:val="000B7A23"/>
    <w:rsid w:val="000B7A9D"/>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3EB9"/>
    <w:rsid w:val="000F410C"/>
    <w:rsid w:val="000F4A0C"/>
    <w:rsid w:val="000F5416"/>
    <w:rsid w:val="000F5506"/>
    <w:rsid w:val="000F6340"/>
    <w:rsid w:val="000F6B97"/>
    <w:rsid w:val="000F6F25"/>
    <w:rsid w:val="000F7938"/>
    <w:rsid w:val="000F7C1F"/>
    <w:rsid w:val="000F7F11"/>
    <w:rsid w:val="001015A6"/>
    <w:rsid w:val="001015FC"/>
    <w:rsid w:val="00102A62"/>
    <w:rsid w:val="0010372E"/>
    <w:rsid w:val="00103743"/>
    <w:rsid w:val="00104C06"/>
    <w:rsid w:val="00105320"/>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9D0"/>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5F6"/>
    <w:rsid w:val="001C67D0"/>
    <w:rsid w:val="001C6B63"/>
    <w:rsid w:val="001C6DE9"/>
    <w:rsid w:val="001C6E02"/>
    <w:rsid w:val="001D128C"/>
    <w:rsid w:val="001D145C"/>
    <w:rsid w:val="001D1BEE"/>
    <w:rsid w:val="001D2003"/>
    <w:rsid w:val="001D30C0"/>
    <w:rsid w:val="001D3243"/>
    <w:rsid w:val="001D4541"/>
    <w:rsid w:val="001D467B"/>
    <w:rsid w:val="001D4928"/>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16C"/>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7485"/>
    <w:rsid w:val="002212F0"/>
    <w:rsid w:val="00221F1F"/>
    <w:rsid w:val="00222833"/>
    <w:rsid w:val="00223C0A"/>
    <w:rsid w:val="002248ED"/>
    <w:rsid w:val="00224A8C"/>
    <w:rsid w:val="00224CF9"/>
    <w:rsid w:val="002251AD"/>
    <w:rsid w:val="002274F7"/>
    <w:rsid w:val="00227A10"/>
    <w:rsid w:val="00230184"/>
    <w:rsid w:val="002306F3"/>
    <w:rsid w:val="00230C5A"/>
    <w:rsid w:val="00230DCF"/>
    <w:rsid w:val="00230E05"/>
    <w:rsid w:val="002317BB"/>
    <w:rsid w:val="0023266C"/>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79"/>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4E73"/>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EDD"/>
    <w:rsid w:val="002A5465"/>
    <w:rsid w:val="002A5645"/>
    <w:rsid w:val="002A62B0"/>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402B8C"/>
    <w:rsid w:val="004037FF"/>
    <w:rsid w:val="004041BA"/>
    <w:rsid w:val="004050A5"/>
    <w:rsid w:val="0040679C"/>
    <w:rsid w:val="0040747E"/>
    <w:rsid w:val="00407E6B"/>
    <w:rsid w:val="00411ADD"/>
    <w:rsid w:val="00412B12"/>
    <w:rsid w:val="00412CA0"/>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42ED"/>
    <w:rsid w:val="004C45BD"/>
    <w:rsid w:val="004C4662"/>
    <w:rsid w:val="004C46FA"/>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E7AD1"/>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341"/>
    <w:rsid w:val="005134D2"/>
    <w:rsid w:val="005139FD"/>
    <w:rsid w:val="00514CAC"/>
    <w:rsid w:val="00514EBC"/>
    <w:rsid w:val="00515897"/>
    <w:rsid w:val="005158E6"/>
    <w:rsid w:val="005159D5"/>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A61"/>
    <w:rsid w:val="00572273"/>
    <w:rsid w:val="005722F5"/>
    <w:rsid w:val="00572B24"/>
    <w:rsid w:val="00573678"/>
    <w:rsid w:val="005736C6"/>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2209"/>
    <w:rsid w:val="005830CF"/>
    <w:rsid w:val="0058331D"/>
    <w:rsid w:val="00583CE9"/>
    <w:rsid w:val="00584184"/>
    <w:rsid w:val="00584783"/>
    <w:rsid w:val="00585631"/>
    <w:rsid w:val="00585C14"/>
    <w:rsid w:val="00585EC0"/>
    <w:rsid w:val="00587745"/>
    <w:rsid w:val="00587962"/>
    <w:rsid w:val="00587AB5"/>
    <w:rsid w:val="005911E1"/>
    <w:rsid w:val="00591DB4"/>
    <w:rsid w:val="00592043"/>
    <w:rsid w:val="0059287B"/>
    <w:rsid w:val="00592B6A"/>
    <w:rsid w:val="00592DD2"/>
    <w:rsid w:val="005930FA"/>
    <w:rsid w:val="005943F1"/>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D8F"/>
    <w:rsid w:val="005E5355"/>
    <w:rsid w:val="005E5BB8"/>
    <w:rsid w:val="005E5C83"/>
    <w:rsid w:val="005E65A2"/>
    <w:rsid w:val="005E684C"/>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5EF"/>
    <w:rsid w:val="00616881"/>
    <w:rsid w:val="00616D07"/>
    <w:rsid w:val="00616F81"/>
    <w:rsid w:val="006174BE"/>
    <w:rsid w:val="006203DF"/>
    <w:rsid w:val="006204F0"/>
    <w:rsid w:val="00620B0E"/>
    <w:rsid w:val="00620BC9"/>
    <w:rsid w:val="00621124"/>
    <w:rsid w:val="00621295"/>
    <w:rsid w:val="00621701"/>
    <w:rsid w:val="006219C1"/>
    <w:rsid w:val="00621E0F"/>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22E8"/>
    <w:rsid w:val="00692FB2"/>
    <w:rsid w:val="00693373"/>
    <w:rsid w:val="00694602"/>
    <w:rsid w:val="00694A1C"/>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3571"/>
    <w:rsid w:val="006F38CD"/>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17F98"/>
    <w:rsid w:val="0072082C"/>
    <w:rsid w:val="00720BA6"/>
    <w:rsid w:val="00720F02"/>
    <w:rsid w:val="0072107F"/>
    <w:rsid w:val="00721D84"/>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E0C"/>
    <w:rsid w:val="0078026B"/>
    <w:rsid w:val="00780C2B"/>
    <w:rsid w:val="00780D08"/>
    <w:rsid w:val="00780D1E"/>
    <w:rsid w:val="007815C9"/>
    <w:rsid w:val="007816CE"/>
    <w:rsid w:val="0078181A"/>
    <w:rsid w:val="0078212A"/>
    <w:rsid w:val="00783DF3"/>
    <w:rsid w:val="007846C9"/>
    <w:rsid w:val="00784868"/>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183D"/>
    <w:rsid w:val="008323B2"/>
    <w:rsid w:val="008327B6"/>
    <w:rsid w:val="00832E8D"/>
    <w:rsid w:val="008344DB"/>
    <w:rsid w:val="00834BC5"/>
    <w:rsid w:val="008371C1"/>
    <w:rsid w:val="008401F0"/>
    <w:rsid w:val="008404EF"/>
    <w:rsid w:val="008405D4"/>
    <w:rsid w:val="00840699"/>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AEE"/>
    <w:rsid w:val="00862DA1"/>
    <w:rsid w:val="008631B3"/>
    <w:rsid w:val="00863E99"/>
    <w:rsid w:val="00864C4E"/>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8B"/>
    <w:rsid w:val="00874499"/>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10B6"/>
    <w:rsid w:val="008F2742"/>
    <w:rsid w:val="008F27FC"/>
    <w:rsid w:val="008F2A11"/>
    <w:rsid w:val="008F3A27"/>
    <w:rsid w:val="008F4352"/>
    <w:rsid w:val="008F4390"/>
    <w:rsid w:val="008F559D"/>
    <w:rsid w:val="008F5680"/>
    <w:rsid w:val="008F699E"/>
    <w:rsid w:val="008F758C"/>
    <w:rsid w:val="008F7A7C"/>
    <w:rsid w:val="008F7B00"/>
    <w:rsid w:val="009000A7"/>
    <w:rsid w:val="00900295"/>
    <w:rsid w:val="0090094B"/>
    <w:rsid w:val="00900CB5"/>
    <w:rsid w:val="00900D68"/>
    <w:rsid w:val="00900DA3"/>
    <w:rsid w:val="00901309"/>
    <w:rsid w:val="009022B2"/>
    <w:rsid w:val="009022FB"/>
    <w:rsid w:val="0090276E"/>
    <w:rsid w:val="00903991"/>
    <w:rsid w:val="009042CC"/>
    <w:rsid w:val="00904643"/>
    <w:rsid w:val="00904A2F"/>
    <w:rsid w:val="00904BF5"/>
    <w:rsid w:val="009051D7"/>
    <w:rsid w:val="00905265"/>
    <w:rsid w:val="009068F3"/>
    <w:rsid w:val="00907838"/>
    <w:rsid w:val="00910792"/>
    <w:rsid w:val="00910BE7"/>
    <w:rsid w:val="00911299"/>
    <w:rsid w:val="009115F9"/>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30D"/>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1617"/>
    <w:rsid w:val="00A91B09"/>
    <w:rsid w:val="00A91E59"/>
    <w:rsid w:val="00A9291F"/>
    <w:rsid w:val="00A92ECC"/>
    <w:rsid w:val="00A93307"/>
    <w:rsid w:val="00A93349"/>
    <w:rsid w:val="00A935C0"/>
    <w:rsid w:val="00A93AD6"/>
    <w:rsid w:val="00A94013"/>
    <w:rsid w:val="00A94141"/>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8FE"/>
    <w:rsid w:val="00AB4AD1"/>
    <w:rsid w:val="00AB51E9"/>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BF4"/>
    <w:rsid w:val="00B16DD5"/>
    <w:rsid w:val="00B16EEC"/>
    <w:rsid w:val="00B17756"/>
    <w:rsid w:val="00B17C3B"/>
    <w:rsid w:val="00B200F0"/>
    <w:rsid w:val="00B20E30"/>
    <w:rsid w:val="00B21013"/>
    <w:rsid w:val="00B21B0D"/>
    <w:rsid w:val="00B21E40"/>
    <w:rsid w:val="00B22097"/>
    <w:rsid w:val="00B24018"/>
    <w:rsid w:val="00B244EE"/>
    <w:rsid w:val="00B24EE7"/>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6F5"/>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59A"/>
    <w:rsid w:val="00C41F1B"/>
    <w:rsid w:val="00C4273F"/>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6011"/>
    <w:rsid w:val="00C760D2"/>
    <w:rsid w:val="00C7636C"/>
    <w:rsid w:val="00C7676E"/>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9E4"/>
    <w:rsid w:val="00CA705C"/>
    <w:rsid w:val="00CA72B7"/>
    <w:rsid w:val="00CA7F26"/>
    <w:rsid w:val="00CB111C"/>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CF4"/>
    <w:rsid w:val="00D07E30"/>
    <w:rsid w:val="00D10999"/>
    <w:rsid w:val="00D10F15"/>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A7A"/>
    <w:rsid w:val="00D63C0A"/>
    <w:rsid w:val="00D63EB8"/>
    <w:rsid w:val="00D6438A"/>
    <w:rsid w:val="00D64A34"/>
    <w:rsid w:val="00D6560C"/>
    <w:rsid w:val="00D67CF8"/>
    <w:rsid w:val="00D67D36"/>
    <w:rsid w:val="00D711BF"/>
    <w:rsid w:val="00D7182A"/>
    <w:rsid w:val="00D71A01"/>
    <w:rsid w:val="00D71F05"/>
    <w:rsid w:val="00D7237C"/>
    <w:rsid w:val="00D72C4F"/>
    <w:rsid w:val="00D73101"/>
    <w:rsid w:val="00D7356E"/>
    <w:rsid w:val="00D73D9A"/>
    <w:rsid w:val="00D74E52"/>
    <w:rsid w:val="00D75297"/>
    <w:rsid w:val="00D761D7"/>
    <w:rsid w:val="00D76471"/>
    <w:rsid w:val="00D77315"/>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28B7"/>
    <w:rsid w:val="00DF3B32"/>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1399"/>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1C1C"/>
    <w:rsid w:val="00E123BE"/>
    <w:rsid w:val="00E12554"/>
    <w:rsid w:val="00E1277F"/>
    <w:rsid w:val="00E136E0"/>
    <w:rsid w:val="00E153C7"/>
    <w:rsid w:val="00E16076"/>
    <w:rsid w:val="00E16AA4"/>
    <w:rsid w:val="00E16DEA"/>
    <w:rsid w:val="00E17856"/>
    <w:rsid w:val="00E17F00"/>
    <w:rsid w:val="00E2065E"/>
    <w:rsid w:val="00E20C78"/>
    <w:rsid w:val="00E20CDE"/>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302E0"/>
    <w:rsid w:val="00E30DC2"/>
    <w:rsid w:val="00E30E93"/>
    <w:rsid w:val="00E30F1C"/>
    <w:rsid w:val="00E315B5"/>
    <w:rsid w:val="00E3184B"/>
    <w:rsid w:val="00E31DB5"/>
    <w:rsid w:val="00E326AF"/>
    <w:rsid w:val="00E332B6"/>
    <w:rsid w:val="00E33DB0"/>
    <w:rsid w:val="00E35CF6"/>
    <w:rsid w:val="00E36001"/>
    <w:rsid w:val="00E3702D"/>
    <w:rsid w:val="00E37617"/>
    <w:rsid w:val="00E37642"/>
    <w:rsid w:val="00E40182"/>
    <w:rsid w:val="00E404D0"/>
    <w:rsid w:val="00E407B2"/>
    <w:rsid w:val="00E408C8"/>
    <w:rsid w:val="00E40EAA"/>
    <w:rsid w:val="00E41492"/>
    <w:rsid w:val="00E41FBF"/>
    <w:rsid w:val="00E425A3"/>
    <w:rsid w:val="00E43263"/>
    <w:rsid w:val="00E43AAC"/>
    <w:rsid w:val="00E44319"/>
    <w:rsid w:val="00E44E69"/>
    <w:rsid w:val="00E45B2E"/>
    <w:rsid w:val="00E45B89"/>
    <w:rsid w:val="00E4629C"/>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705C6"/>
    <w:rsid w:val="00E720F4"/>
    <w:rsid w:val="00E72605"/>
    <w:rsid w:val="00E73565"/>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471"/>
    <w:rsid w:val="00EA1F9A"/>
    <w:rsid w:val="00EA26E2"/>
    <w:rsid w:val="00EA26FB"/>
    <w:rsid w:val="00EA39DA"/>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1B6"/>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15D4"/>
    <w:rsid w:val="00F42FE2"/>
    <w:rsid w:val="00F43C50"/>
    <w:rsid w:val="00F44B1C"/>
    <w:rsid w:val="00F45004"/>
    <w:rsid w:val="00F454E2"/>
    <w:rsid w:val="00F45DC8"/>
    <w:rsid w:val="00F47B03"/>
    <w:rsid w:val="00F47C52"/>
    <w:rsid w:val="00F500E3"/>
    <w:rsid w:val="00F510CA"/>
    <w:rsid w:val="00F526A5"/>
    <w:rsid w:val="00F5273D"/>
    <w:rsid w:val="00F52A9A"/>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E70"/>
    <w:rsid w:val="00F86FEB"/>
    <w:rsid w:val="00F90820"/>
    <w:rsid w:val="00F90CE7"/>
    <w:rsid w:val="00F90F43"/>
    <w:rsid w:val="00F90F80"/>
    <w:rsid w:val="00F91D08"/>
    <w:rsid w:val="00F92176"/>
    <w:rsid w:val="00F92E73"/>
    <w:rsid w:val="00F936ED"/>
    <w:rsid w:val="00F94CB8"/>
    <w:rsid w:val="00F94E8E"/>
    <w:rsid w:val="00F95385"/>
    <w:rsid w:val="00F967F6"/>
    <w:rsid w:val="00F96CF0"/>
    <w:rsid w:val="00F974FE"/>
    <w:rsid w:val="00F97BD7"/>
    <w:rsid w:val="00FA082D"/>
    <w:rsid w:val="00FA085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08"/>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1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hyperlink" Target="http://rsn-sakura.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D8D1-5B63-437C-B0E4-D3B0BA85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12</Pages>
  <Words>2074</Words>
  <Characters>11826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26</cp:revision>
  <cp:lastPrinted>2017-08-15T04:37:00Z</cp:lastPrinted>
  <dcterms:created xsi:type="dcterms:W3CDTF">2017-07-03T06:45:00Z</dcterms:created>
  <dcterms:modified xsi:type="dcterms:W3CDTF">2017-08-17T00:40:00Z</dcterms:modified>
</cp:coreProperties>
</file>